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Weather Api Testing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  <w:sz w:val="32"/>
          <w:szCs w:val="32"/>
        </w:rPr>
      </w:pPr>
      <w:r>
        <w:rPr>
          <w:rFonts w:cs="Calibri" w:cstheme="minorHAnsi"/>
          <w:color w:val="000000" w:themeColor="text1"/>
          <w:sz w:val="32"/>
          <w:szCs w:val="32"/>
          <w:shd w:fill="FFFFFF" w:val="clear"/>
        </w:rPr>
        <w:t>You need to </w:t>
      </w:r>
      <w:hyperlink r:id="rId2">
        <w:r>
          <w:rPr>
            <w:rStyle w:val="InternetLink"/>
            <w:rFonts w:cs="Calibri" w:cstheme="minorHAnsi"/>
            <w:color w:val="4472C4" w:themeColor="accent1"/>
            <w:sz w:val="32"/>
            <w:szCs w:val="32"/>
            <w:highlight w:val="white"/>
            <w:u w:val="none"/>
          </w:rPr>
          <w:t>signup</w:t>
        </w:r>
      </w:hyperlink>
      <w:r>
        <w:rPr>
          <w:rFonts w:cs="Calibri" w:cstheme="minorHAnsi"/>
          <w:color w:val="000000" w:themeColor="text1"/>
          <w:sz w:val="32"/>
          <w:szCs w:val="32"/>
          <w:shd w:fill="FFFFFF" w:val="clear"/>
        </w:rPr>
        <w:t> and then you can find your API key under </w:t>
      </w:r>
      <w:hyperlink r:id="rId3">
        <w:r>
          <w:rPr>
            <w:rStyle w:val="InternetLink"/>
            <w:rFonts w:cs="Calibri" w:cstheme="minorHAnsi"/>
            <w:color w:val="000000" w:themeColor="text1"/>
            <w:sz w:val="32"/>
            <w:szCs w:val="32"/>
            <w:highlight w:val="white"/>
            <w:u w:val="none"/>
          </w:rPr>
          <w:t>your account</w:t>
        </w:r>
      </w:hyperlink>
      <w:r>
        <w:rPr>
          <w:rFonts w:cs="Calibri" w:cstheme="minorHAnsi"/>
          <w:color w:val="000000" w:themeColor="text1"/>
          <w:sz w:val="32"/>
          <w:szCs w:val="32"/>
        </w:rPr>
        <w:t xml:space="preserve"> to access the API.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  <w:sz w:val="32"/>
          <w:szCs w:val="32"/>
        </w:rPr>
      </w:pPr>
      <w:r>
        <w:rPr>
          <w:rFonts w:cs="Calibri" w:cstheme="minorHAnsi"/>
          <w:color w:val="000000" w:themeColor="text1"/>
          <w:sz w:val="32"/>
          <w:szCs w:val="32"/>
        </w:rPr>
        <w:t>Below is the link where you will find the API’s for testing.</w:t>
      </w:r>
    </w:p>
    <w:p>
      <w:pPr>
        <w:pStyle w:val="ListParagraph"/>
        <w:rPr>
          <w:rFonts w:cs="Calibri" w:cstheme="minorHAnsi"/>
          <w:color w:val="000000" w:themeColor="text1"/>
          <w:sz w:val="32"/>
          <w:szCs w:val="32"/>
        </w:rPr>
      </w:pPr>
      <w:hyperlink r:id="rId4">
        <w:r>
          <w:rPr>
            <w:rStyle w:val="InternetLink"/>
            <w:rFonts w:cs="Calibri" w:cstheme="minorHAnsi"/>
            <w:sz w:val="32"/>
            <w:szCs w:val="32"/>
          </w:rPr>
          <w:t>https://www.weatherapi.com/docs/</w:t>
        </w:r>
      </w:hyperlink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  <w:sz w:val="32"/>
          <w:szCs w:val="32"/>
        </w:rPr>
      </w:pPr>
      <w:r>
        <w:rPr>
          <w:rFonts w:cs="Calibri" w:cstheme="minorHAnsi"/>
          <w:color w:val="000000" w:themeColor="text1"/>
          <w:sz w:val="32"/>
          <w:szCs w:val="32"/>
        </w:rPr>
        <w:t>First write the test cases for all the API’s and then write the Test Scripts using pytest framework.</w:t>
      </w:r>
    </w:p>
    <w:p>
      <w:pPr>
        <w:pStyle w:val="Normal"/>
        <w:ind w:left="360" w:hanging="0"/>
        <w:rPr>
          <w:rFonts w:cs="Calibri" w:cstheme="minorHAnsi"/>
          <w:color w:val="000000" w:themeColor="text1"/>
          <w:sz w:val="32"/>
          <w:szCs w:val="32"/>
        </w:rPr>
      </w:pPr>
      <w:r>
        <w:rPr>
          <w:rFonts w:cs="Calibri" w:cstheme="minorHAnsi"/>
          <w:color w:val="000000" w:themeColor="text1"/>
          <w:sz w:val="32"/>
          <w:szCs w:val="32"/>
        </w:rPr>
      </w:r>
    </w:p>
    <w:p>
      <w:pPr>
        <w:pStyle w:val="Normal"/>
        <w:ind w:left="360" w:hanging="0"/>
        <w:rPr>
          <w:rFonts w:cs="Calibri" w:cstheme="minorHAnsi"/>
          <w:color w:val="000000" w:themeColor="text1"/>
          <w:sz w:val="32"/>
          <w:szCs w:val="32"/>
        </w:rPr>
      </w:pPr>
      <w:r>
        <w:rPr>
          <w:rFonts w:cs="Calibri" w:cstheme="minorHAnsi"/>
          <w:color w:val="000000" w:themeColor="text1"/>
          <w:sz w:val="32"/>
          <w:szCs w:val="32"/>
        </w:rPr>
      </w:r>
    </w:p>
    <w:p>
      <w:pPr>
        <w:pStyle w:val="P2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Points to keep in mind while developing: -</w:t>
      </w:r>
    </w:p>
    <w:p>
      <w:pPr>
        <w:pStyle w:val="Li2"/>
        <w:numPr>
          <w:ilvl w:val="0"/>
          <w:numId w:val="4"/>
        </w:num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Test Data is available and not hardcoded.</w:t>
      </w:r>
    </w:p>
    <w:p>
      <w:pPr>
        <w:pStyle w:val="Li2"/>
        <w:numPr>
          <w:ilvl w:val="0"/>
          <w:numId w:val="2"/>
        </w:num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 xml:space="preserve">Use </w:t>
      </w:r>
      <w:hyperlink r:id="rId5">
        <w:r>
          <w:rPr>
            <w:rStyle w:val="S2"/>
            <w:rFonts w:eastAsia="Times New Roman"/>
            <w:sz w:val="24"/>
            <w:szCs w:val="24"/>
            <w:u w:val="single"/>
            <w:lang w:val="en-IN"/>
          </w:rPr>
          <w:t>Logger.info</w:t>
        </w:r>
      </w:hyperlink>
      <w:r>
        <w:rPr>
          <w:rFonts w:eastAsia="Times New Roman"/>
          <w:sz w:val="24"/>
          <w:szCs w:val="24"/>
          <w:lang w:val="en-IN"/>
        </w:rPr>
        <w:t xml:space="preserve"> to print all the relevant information on screen while executing and in log files</w:t>
      </w:r>
    </w:p>
    <w:p>
      <w:pPr>
        <w:pStyle w:val="Li2"/>
        <w:numPr>
          <w:ilvl w:val="0"/>
          <w:numId w:val="2"/>
        </w:num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All possible combinations of test cases not just priority 1 test case, positive and negative included.</w:t>
      </w:r>
    </w:p>
    <w:p>
      <w:pPr>
        <w:pStyle w:val="Li2"/>
        <w:numPr>
          <w:ilvl w:val="0"/>
          <w:numId w:val="2"/>
        </w:num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Use different type of assert validations for the output validations and appropriate error message if it errors out</w:t>
      </w:r>
    </w:p>
    <w:p>
      <w:pPr>
        <w:pStyle w:val="Li2"/>
        <w:numPr>
          <w:ilvl w:val="0"/>
          <w:numId w:val="2"/>
        </w:numPr>
        <w:rPr>
          <w:rFonts w:eastAsia="Times New Roman"/>
          <w:sz w:val="24"/>
          <w:szCs w:val="24"/>
          <w:lang w:val="en-IN"/>
        </w:rPr>
      </w:pPr>
      <w:r>
        <w:rPr>
          <w:rFonts w:eastAsia="Times New Roman"/>
          <w:sz w:val="24"/>
          <w:szCs w:val="24"/>
          <w:lang w:val="en-IN"/>
        </w:rPr>
        <w:t>Use Documentation Strings and Comments in the code.</w:t>
      </w:r>
    </w:p>
    <w:p>
      <w:pPr>
        <w:pStyle w:val="Normal"/>
        <w:spacing w:before="0" w:after="160"/>
        <w:ind w:left="360" w:hanging="0"/>
        <w:rPr>
          <w:rFonts w:cs="Calibri" w:cstheme="minorHAnsi"/>
          <w:color w:val="000000" w:themeColor="text1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e27e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e27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27ea"/>
    <w:rPr>
      <w:color w:val="605E5C"/>
      <w:shd w:fill="E1DFDD" w:val="clear"/>
    </w:rPr>
  </w:style>
  <w:style w:type="character" w:styleId="S2" w:customStyle="1">
    <w:name w:val="s2"/>
    <w:basedOn w:val="DefaultParagraphFont"/>
    <w:qFormat/>
    <w:rsid w:val="00ee27ea"/>
    <w:rPr>
      <w:color w:val="DCA10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27ea"/>
    <w:pPr>
      <w:spacing w:before="0" w:after="160"/>
      <w:ind w:left="720" w:hanging="0"/>
      <w:contextualSpacing/>
    </w:pPr>
    <w:rPr/>
  </w:style>
  <w:style w:type="paragraph" w:styleId="P2" w:customStyle="1">
    <w:name w:val="p2"/>
    <w:basedOn w:val="Normal"/>
    <w:qFormat/>
    <w:rsid w:val="00ee27ea"/>
    <w:pPr>
      <w:spacing w:lineRule="auto" w:line="240" w:before="0" w:after="0"/>
    </w:pPr>
    <w:rPr>
      <w:rFonts w:ascii="Helvetica Neue" w:hAnsi="Helvetica Neue" w:cs="Calibri"/>
      <w:sz w:val="20"/>
      <w:szCs w:val="20"/>
    </w:rPr>
  </w:style>
  <w:style w:type="paragraph" w:styleId="Li2" w:customStyle="1">
    <w:name w:val="li2"/>
    <w:basedOn w:val="Normal"/>
    <w:qFormat/>
    <w:rsid w:val="00ee27ea"/>
    <w:pPr>
      <w:spacing w:lineRule="auto" w:line="240" w:before="0" w:after="0"/>
    </w:pPr>
    <w:rPr>
      <w:rFonts w:ascii="Helvetica Neue" w:hAnsi="Helvetica Neue" w:cs="Calibr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eatherapi.com/signup.aspx" TargetMode="External"/><Relationship Id="rId3" Type="http://schemas.openxmlformats.org/officeDocument/2006/relationships/hyperlink" Target="https://www.weatherapi.com/login.aspx" TargetMode="External"/><Relationship Id="rId4" Type="http://schemas.openxmlformats.org/officeDocument/2006/relationships/hyperlink" Target="https://www.weatherapi.com/docs/" TargetMode="External"/><Relationship Id="rId5" Type="http://schemas.openxmlformats.org/officeDocument/2006/relationships/hyperlink" Target="http://Logger.inf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LibreOffice/6.4.7.2$Linux_X86_64 LibreOffice_project/40$Build-2</Application>
  <Pages>1</Pages>
  <Words>134</Words>
  <Characters>649</Characters>
  <CharactersWithSpaces>764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2021-07-22T04:24:00Z</dcterms:created>
  <dc:creator>Santhosh Shekar</dc:creator>
  <dc:description/>
  <dc:language>en-IN</dc:language>
  <cp:lastModifiedBy/>
  <dcterms:modified xsi:type="dcterms:W3CDTF">2021-07-23T17:51:47Z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