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F3" w:rsidRDefault="003954F3" w:rsidP="003954F3">
      <w:pPr>
        <w:ind w:left="360"/>
        <w:rPr>
          <w:b/>
          <w:sz w:val="28"/>
          <w:szCs w:val="28"/>
        </w:rPr>
      </w:pPr>
      <w:r w:rsidRPr="003954F3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191125" cy="3438525"/>
            <wp:effectExtent l="0" t="0" r="9525" b="9525"/>
            <wp:docPr id="7" name="Picture 7" descr="C:\Users\Msc 1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c 1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F3" w:rsidRDefault="003954F3" w:rsidP="003954F3">
      <w:pPr>
        <w:ind w:left="360"/>
        <w:rPr>
          <w:b/>
          <w:sz w:val="28"/>
          <w:szCs w:val="28"/>
        </w:rPr>
      </w:pPr>
    </w:p>
    <w:p w:rsidR="00F42E7E" w:rsidRPr="003954F3" w:rsidRDefault="00F42E7E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3954F3">
        <w:rPr>
          <w:b/>
          <w:sz w:val="28"/>
          <w:szCs w:val="28"/>
        </w:rPr>
        <w:t xml:space="preserve">Formulate LP model for this </w:t>
      </w:r>
      <w:proofErr w:type="gramStart"/>
      <w:r w:rsidRPr="003954F3">
        <w:rPr>
          <w:b/>
          <w:sz w:val="28"/>
          <w:szCs w:val="28"/>
        </w:rPr>
        <w:t>problem ?</w:t>
      </w:r>
      <w:proofErr w:type="gramEnd"/>
    </w:p>
    <w:p w:rsidR="00F42E7E" w:rsidRDefault="00F42E7E" w:rsidP="00F42E7E">
      <w:pPr>
        <w:ind w:left="360"/>
        <w:rPr>
          <w:sz w:val="28"/>
          <w:szCs w:val="28"/>
          <w:lang w:val="en-GB"/>
        </w:rPr>
      </w:pPr>
      <w:proofErr w:type="spellStart"/>
      <w:r w:rsidRPr="00DC736B">
        <w:rPr>
          <w:b/>
          <w:sz w:val="28"/>
          <w:szCs w:val="28"/>
          <w:lang w:val="en-GB"/>
        </w:rPr>
        <w:t>Ans</w:t>
      </w:r>
      <w:proofErr w:type="spellEnd"/>
      <w:r w:rsidRPr="00DC736B">
        <w:rPr>
          <w:b/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     </w:t>
      </w:r>
      <w:r w:rsidRPr="00F42E7E">
        <w:rPr>
          <w:sz w:val="28"/>
          <w:szCs w:val="28"/>
          <w:lang w:val="en-GB"/>
        </w:rPr>
        <w:t xml:space="preserve">Max z </w:t>
      </w:r>
      <w:proofErr w:type="gramStart"/>
      <w:r w:rsidRPr="00F42E7E">
        <w:rPr>
          <w:sz w:val="28"/>
          <w:szCs w:val="28"/>
          <w:lang w:val="en-GB"/>
        </w:rPr>
        <w:t>=  3</w:t>
      </w:r>
      <w:proofErr w:type="gramEnd"/>
      <w:r w:rsidRPr="00F42E7E">
        <w:rPr>
          <w:sz w:val="28"/>
          <w:szCs w:val="28"/>
          <w:lang w:val="en-GB"/>
        </w:rPr>
        <w:t>x1+3x2+5x3</w:t>
      </w:r>
    </w:p>
    <w:p w:rsidR="00F42E7E" w:rsidRDefault="00F42E7E" w:rsidP="00F42E7E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</w:t>
      </w:r>
      <w:proofErr w:type="gramStart"/>
      <w:r w:rsidRPr="00F42E7E">
        <w:rPr>
          <w:sz w:val="28"/>
          <w:szCs w:val="28"/>
          <w:lang w:val="en-GB"/>
        </w:rPr>
        <w:t>constraints :</w:t>
      </w:r>
      <w:proofErr w:type="gramEnd"/>
    </w:p>
    <w:p w:rsidR="00F42E7E" w:rsidRDefault="00F42E7E" w:rsidP="00F42E7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F42E7E">
        <w:rPr>
          <w:sz w:val="28"/>
          <w:szCs w:val="28"/>
          <w:lang w:val="en-GB"/>
        </w:rPr>
        <w:t>2x1 + 3x2 + 4.5x3 &lt;= 2000</w:t>
      </w:r>
    </w:p>
    <w:p w:rsidR="00F42E7E" w:rsidRDefault="00F42E7E" w:rsidP="00F42E7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F42E7E">
        <w:rPr>
          <w:sz w:val="28"/>
          <w:szCs w:val="28"/>
          <w:lang w:val="en-GB"/>
        </w:rPr>
        <w:t>1.2x1 + 1.7x2 + 2.3x3 &lt;= 1000</w:t>
      </w:r>
    </w:p>
    <w:p w:rsidR="00F42E7E" w:rsidRDefault="00F42E7E" w:rsidP="00F42E7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F42E7E">
        <w:rPr>
          <w:sz w:val="28"/>
          <w:szCs w:val="28"/>
          <w:lang w:val="en-GB"/>
        </w:rPr>
        <w:t>0.8x1 + 0x2 + 2.3x3 &lt;= 1200</w:t>
      </w:r>
    </w:p>
    <w:p w:rsidR="00F42E7E" w:rsidRPr="00F42E7E" w:rsidRDefault="00F42E7E" w:rsidP="00F42E7E">
      <w:pPr>
        <w:pStyle w:val="ListParagraph"/>
        <w:ind w:left="1800"/>
        <w:rPr>
          <w:sz w:val="28"/>
          <w:szCs w:val="28"/>
          <w:lang w:val="en-GB"/>
        </w:rPr>
      </w:pPr>
    </w:p>
    <w:p w:rsidR="00F42E7E" w:rsidRPr="003954F3" w:rsidRDefault="00F42E7E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3954F3">
        <w:rPr>
          <w:b/>
          <w:sz w:val="28"/>
          <w:szCs w:val="28"/>
        </w:rPr>
        <w:t xml:space="preserve">Solve the problem by </w:t>
      </w:r>
      <w:proofErr w:type="gramStart"/>
      <w:r w:rsidRPr="003954F3">
        <w:rPr>
          <w:b/>
          <w:sz w:val="28"/>
          <w:szCs w:val="28"/>
        </w:rPr>
        <w:t>SOLVER ?</w:t>
      </w:r>
      <w:proofErr w:type="gramEnd"/>
    </w:p>
    <w:p w:rsidR="00F42E7E" w:rsidRDefault="00F42E7E" w:rsidP="00F42E7E">
      <w:pPr>
        <w:ind w:left="360"/>
        <w:rPr>
          <w:sz w:val="28"/>
          <w:szCs w:val="28"/>
          <w:lang w:val="en-GB"/>
        </w:rPr>
      </w:pPr>
      <w:proofErr w:type="spellStart"/>
      <w:r w:rsidRPr="00DC736B">
        <w:rPr>
          <w:b/>
          <w:sz w:val="28"/>
          <w:szCs w:val="28"/>
          <w:lang w:val="en-GB"/>
        </w:rPr>
        <w:t>Ans</w:t>
      </w:r>
      <w:proofErr w:type="spellEnd"/>
      <w:r w:rsidRPr="00DC736B">
        <w:rPr>
          <w:b/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 </w:t>
      </w:r>
      <w:r w:rsidRPr="00F42E7E">
        <w:rPr>
          <w:noProof/>
          <w:sz w:val="28"/>
          <w:szCs w:val="28"/>
          <w:lang w:eastAsia="en-IN"/>
        </w:rPr>
        <w:drawing>
          <wp:inline distT="0" distB="0" distL="0" distR="0">
            <wp:extent cx="4321696" cy="1104900"/>
            <wp:effectExtent l="0" t="0" r="3175" b="0"/>
            <wp:docPr id="1" name="Picture 1" descr="C:\Users\Msc 1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c 1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68" cy="111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7E" w:rsidRDefault="00F42E7E" w:rsidP="00F42E7E">
      <w:pPr>
        <w:ind w:left="360"/>
        <w:rPr>
          <w:sz w:val="28"/>
          <w:szCs w:val="28"/>
          <w:lang w:val="en-GB"/>
        </w:rPr>
      </w:pPr>
    </w:p>
    <w:p w:rsidR="00F42E7E" w:rsidRPr="00AB2FB7" w:rsidRDefault="00F42E7E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AB2FB7">
        <w:rPr>
          <w:b/>
          <w:sz w:val="28"/>
          <w:szCs w:val="28"/>
        </w:rPr>
        <w:t>What is the optimal production mix? What contribution can the firm anticipate by producing this mix?</w:t>
      </w:r>
    </w:p>
    <w:p w:rsidR="00F42E7E" w:rsidRDefault="00F42E7E" w:rsidP="00F42E7E">
      <w:pPr>
        <w:ind w:left="360"/>
        <w:rPr>
          <w:sz w:val="28"/>
          <w:szCs w:val="28"/>
        </w:rPr>
      </w:pPr>
      <w:proofErr w:type="spellStart"/>
      <w:r w:rsidRPr="00DC736B">
        <w:rPr>
          <w:b/>
          <w:sz w:val="28"/>
          <w:szCs w:val="28"/>
          <w:lang w:val="en-GB"/>
        </w:rPr>
        <w:lastRenderedPageBreak/>
        <w:t>Ans</w:t>
      </w:r>
      <w:proofErr w:type="spellEnd"/>
      <w:r w:rsidRPr="00DC736B">
        <w:rPr>
          <w:b/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The Optimal Production mix is </w:t>
      </w:r>
      <w:proofErr w:type="gramStart"/>
      <w:r>
        <w:rPr>
          <w:sz w:val="28"/>
          <w:szCs w:val="28"/>
          <w:lang w:val="en-GB"/>
        </w:rPr>
        <w:t>2766.66667.The</w:t>
      </w:r>
      <w:proofErr w:type="gramEnd"/>
      <w:r>
        <w:rPr>
          <w:sz w:val="28"/>
          <w:szCs w:val="28"/>
          <w:lang w:val="en-GB"/>
        </w:rPr>
        <w:t xml:space="preserve"> company can make 2766$ by making 700 </w:t>
      </w:r>
      <w:r w:rsidRPr="00F42E7E">
        <w:rPr>
          <w:sz w:val="28"/>
          <w:szCs w:val="28"/>
        </w:rPr>
        <w:t>lawn chair</w:t>
      </w:r>
      <w:r>
        <w:rPr>
          <w:sz w:val="28"/>
          <w:szCs w:val="28"/>
        </w:rPr>
        <w:t>s, 133 tables and 0 benches. Because there is no profit seen on benches.</w:t>
      </w:r>
    </w:p>
    <w:p w:rsidR="00F42E7E" w:rsidRDefault="00F42E7E" w:rsidP="00F42E7E">
      <w:pPr>
        <w:ind w:left="360"/>
        <w:rPr>
          <w:sz w:val="28"/>
          <w:szCs w:val="28"/>
        </w:rPr>
      </w:pPr>
    </w:p>
    <w:p w:rsidR="00F42E7E" w:rsidRPr="00AB2FB7" w:rsidRDefault="00F42E7E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AB2FB7">
        <w:rPr>
          <w:b/>
          <w:sz w:val="28"/>
          <w:szCs w:val="28"/>
        </w:rPr>
        <w:t>What is the value of one unit more of tube-bending time? of welding time? of metal tubing?</w:t>
      </w:r>
    </w:p>
    <w:p w:rsidR="00F42E7E" w:rsidRDefault="00F42E7E" w:rsidP="00F42E7E">
      <w:pPr>
        <w:ind w:left="360"/>
        <w:rPr>
          <w:noProof/>
          <w:sz w:val="28"/>
          <w:szCs w:val="28"/>
          <w:lang w:eastAsia="en-IN"/>
        </w:rPr>
      </w:pPr>
      <w:proofErr w:type="spellStart"/>
      <w:proofErr w:type="gramStart"/>
      <w:r w:rsidRPr="00AB2FB7">
        <w:rPr>
          <w:b/>
          <w:sz w:val="28"/>
          <w:szCs w:val="28"/>
          <w:lang w:val="en-GB"/>
        </w:rPr>
        <w:t>Ans</w:t>
      </w:r>
      <w:proofErr w:type="spellEnd"/>
      <w:r w:rsidRPr="00AB2FB7">
        <w:rPr>
          <w:b/>
          <w:sz w:val="28"/>
          <w:szCs w:val="28"/>
          <w:lang w:val="en-GB"/>
        </w:rPr>
        <w:t xml:space="preserve"> :</w:t>
      </w:r>
      <w:proofErr w:type="gramEnd"/>
      <w:r w:rsidR="00AB2FB7" w:rsidRPr="00AB2FB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C736B">
        <w:rPr>
          <w:noProof/>
          <w:sz w:val="28"/>
          <w:szCs w:val="28"/>
          <w:lang w:eastAsia="en-IN"/>
        </w:rPr>
        <w:t xml:space="preserve"> Value of one unit more of tube-bending : </w:t>
      </w:r>
      <w:r w:rsidR="00DC736B" w:rsidRPr="00DC736B">
        <w:rPr>
          <w:noProof/>
          <w:sz w:val="28"/>
          <w:szCs w:val="28"/>
          <w:lang w:eastAsia="en-IN"/>
        </w:rPr>
        <w:t>1.16666666666667</w:t>
      </w:r>
    </w:p>
    <w:p w:rsidR="00DC736B" w:rsidRDefault="00DC736B" w:rsidP="00DC736B">
      <w:pPr>
        <w:ind w:left="36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ab/>
        <w:t xml:space="preserve">     </w:t>
      </w:r>
      <w:r>
        <w:rPr>
          <w:noProof/>
          <w:sz w:val="28"/>
          <w:szCs w:val="28"/>
          <w:lang w:eastAsia="en-IN"/>
        </w:rPr>
        <w:t xml:space="preserve">Value of one unit more of </w:t>
      </w:r>
      <w:r>
        <w:rPr>
          <w:noProof/>
          <w:sz w:val="28"/>
          <w:szCs w:val="28"/>
          <w:lang w:eastAsia="en-IN"/>
        </w:rPr>
        <w:t xml:space="preserve">Weilding </w:t>
      </w:r>
      <w:r>
        <w:rPr>
          <w:noProof/>
          <w:sz w:val="28"/>
          <w:szCs w:val="28"/>
          <w:lang w:eastAsia="en-IN"/>
        </w:rPr>
        <w:t>:</w:t>
      </w:r>
      <w:r>
        <w:rPr>
          <w:noProof/>
          <w:sz w:val="28"/>
          <w:szCs w:val="28"/>
          <w:lang w:eastAsia="en-IN"/>
        </w:rPr>
        <w:t xml:space="preserve"> 0</w:t>
      </w:r>
    </w:p>
    <w:p w:rsidR="00AB2FB7" w:rsidRDefault="00DC736B" w:rsidP="00DC736B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   </w:t>
      </w:r>
      <w:r>
        <w:rPr>
          <w:noProof/>
          <w:sz w:val="28"/>
          <w:szCs w:val="28"/>
          <w:lang w:eastAsia="en-IN"/>
        </w:rPr>
        <w:t xml:space="preserve">Value of one unit more of </w:t>
      </w:r>
      <w:r>
        <w:rPr>
          <w:noProof/>
          <w:sz w:val="28"/>
          <w:szCs w:val="28"/>
          <w:lang w:eastAsia="en-IN"/>
        </w:rPr>
        <w:t xml:space="preserve">metal-tubing </w:t>
      </w:r>
      <w:r>
        <w:rPr>
          <w:noProof/>
          <w:sz w:val="28"/>
          <w:szCs w:val="28"/>
          <w:lang w:eastAsia="en-IN"/>
        </w:rPr>
        <w:t xml:space="preserve"> :</w:t>
      </w:r>
      <w:r>
        <w:rPr>
          <w:noProof/>
          <w:sz w:val="28"/>
          <w:szCs w:val="28"/>
          <w:lang w:eastAsia="en-IN"/>
        </w:rPr>
        <w:t xml:space="preserve"> </w:t>
      </w:r>
      <w:r w:rsidRPr="00DC736B">
        <w:rPr>
          <w:noProof/>
          <w:sz w:val="28"/>
          <w:szCs w:val="28"/>
          <w:lang w:eastAsia="en-IN"/>
        </w:rPr>
        <w:t>0.8</w:t>
      </w:r>
    </w:p>
    <w:p w:rsidR="00DC736B" w:rsidRDefault="00DC736B" w:rsidP="00DC736B">
      <w:pPr>
        <w:ind w:left="360"/>
        <w:rPr>
          <w:sz w:val="28"/>
          <w:szCs w:val="28"/>
          <w:lang w:val="en-GB"/>
        </w:rPr>
      </w:pPr>
    </w:p>
    <w:p w:rsidR="00AB2FB7" w:rsidRPr="00AB2FB7" w:rsidRDefault="00AB2FB7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AB2FB7">
        <w:rPr>
          <w:b/>
          <w:sz w:val="28"/>
          <w:szCs w:val="28"/>
        </w:rPr>
        <w:t>A local distributor has offered to sell Outdoors, Inc. some additional metal tubing for $0.60/lb. Should Outdoors buy it? If yes, how much would the firm’s contribution increase if they bought 500 lbs. and used it in an optimal fashion?</w:t>
      </w:r>
    </w:p>
    <w:p w:rsidR="00AB2FB7" w:rsidRPr="000364B3" w:rsidRDefault="00AB2FB7" w:rsidP="00AB2FB7">
      <w:pPr>
        <w:ind w:left="360"/>
        <w:rPr>
          <w:sz w:val="28"/>
          <w:szCs w:val="28"/>
          <w:lang w:val="en-GB"/>
        </w:rPr>
      </w:pPr>
      <w:proofErr w:type="spellStart"/>
      <w:proofErr w:type="gramStart"/>
      <w:r>
        <w:rPr>
          <w:b/>
          <w:sz w:val="28"/>
          <w:szCs w:val="28"/>
          <w:lang w:val="en-GB"/>
        </w:rPr>
        <w:t>Ans</w:t>
      </w:r>
      <w:proofErr w:type="spellEnd"/>
      <w:r>
        <w:rPr>
          <w:b/>
          <w:sz w:val="28"/>
          <w:szCs w:val="28"/>
          <w:lang w:val="en-GB"/>
        </w:rPr>
        <w:t xml:space="preserve"> :</w:t>
      </w:r>
      <w:proofErr w:type="gramEnd"/>
      <w:r w:rsidR="000364B3">
        <w:rPr>
          <w:b/>
          <w:sz w:val="28"/>
          <w:szCs w:val="28"/>
          <w:lang w:val="en-GB"/>
        </w:rPr>
        <w:t xml:space="preserve"> </w:t>
      </w:r>
      <w:r w:rsidR="000364B3">
        <w:rPr>
          <w:sz w:val="28"/>
          <w:szCs w:val="28"/>
          <w:lang w:val="en-GB"/>
        </w:rPr>
        <w:t xml:space="preserve"> Purchasing additional metal-tubing for 0.6$/lb is a good thing that can Outdoors, Inc</w:t>
      </w:r>
      <w:r w:rsidR="001344F7">
        <w:rPr>
          <w:sz w:val="28"/>
          <w:szCs w:val="28"/>
          <w:lang w:val="en-GB"/>
        </w:rPr>
        <w:t>.</w:t>
      </w:r>
      <w:r w:rsidR="000364B3">
        <w:rPr>
          <w:sz w:val="28"/>
          <w:szCs w:val="28"/>
          <w:lang w:val="en-GB"/>
        </w:rPr>
        <w:t xml:space="preserve"> can do, because the shadow price is o.8 for the metal-tubing. We can also see that the material allowable increase is 555.5555556, then we can also increase 550 lbs. Th</w:t>
      </w:r>
      <w:r w:rsidR="001344F7">
        <w:rPr>
          <w:sz w:val="28"/>
          <w:szCs w:val="28"/>
          <w:lang w:val="en-GB"/>
        </w:rPr>
        <w:t>e firm contribution would be 0.8</w:t>
      </w:r>
      <w:r w:rsidR="000364B3">
        <w:rPr>
          <w:sz w:val="28"/>
          <w:szCs w:val="28"/>
          <w:lang w:val="en-GB"/>
        </w:rPr>
        <w:t xml:space="preserve">*550 = </w:t>
      </w:r>
      <w:r w:rsidR="001344F7">
        <w:rPr>
          <w:sz w:val="28"/>
          <w:szCs w:val="28"/>
          <w:lang w:val="en-GB"/>
        </w:rPr>
        <w:t>440</w:t>
      </w:r>
      <w:r w:rsidR="000364B3">
        <w:rPr>
          <w:sz w:val="28"/>
          <w:szCs w:val="28"/>
          <w:lang w:val="en-GB"/>
        </w:rPr>
        <w:t>.</w:t>
      </w:r>
      <w:r w:rsidR="001344F7">
        <w:rPr>
          <w:sz w:val="28"/>
          <w:szCs w:val="28"/>
          <w:lang w:val="en-GB"/>
        </w:rPr>
        <w:t>The profit will be 0.1*550=55.</w:t>
      </w:r>
    </w:p>
    <w:p w:rsidR="00DC736B" w:rsidRDefault="00DC736B" w:rsidP="00AB2FB7">
      <w:pPr>
        <w:ind w:left="360"/>
        <w:rPr>
          <w:b/>
          <w:sz w:val="28"/>
          <w:szCs w:val="28"/>
          <w:lang w:val="en-GB"/>
        </w:rPr>
      </w:pPr>
    </w:p>
    <w:p w:rsidR="00DC736B" w:rsidRPr="00DC736B" w:rsidRDefault="00DC736B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DC736B">
        <w:rPr>
          <w:b/>
          <w:sz w:val="28"/>
          <w:szCs w:val="28"/>
        </w:rPr>
        <w:t>If Outdoors, Inc. feels that it must produce at least 100 benches to round out its product line, what effect will that have on its contribution?</w:t>
      </w:r>
    </w:p>
    <w:p w:rsidR="00AB2FB7" w:rsidRDefault="00DC736B" w:rsidP="00F42E7E">
      <w:pPr>
        <w:ind w:left="360"/>
        <w:rPr>
          <w:sz w:val="28"/>
          <w:szCs w:val="28"/>
          <w:lang w:val="en-GB"/>
        </w:rPr>
      </w:pPr>
      <w:proofErr w:type="spellStart"/>
      <w:proofErr w:type="gramStart"/>
      <w:r>
        <w:rPr>
          <w:b/>
          <w:sz w:val="28"/>
          <w:szCs w:val="28"/>
          <w:lang w:val="en-GB"/>
        </w:rPr>
        <w:t>Ans</w:t>
      </w:r>
      <w:proofErr w:type="spellEnd"/>
      <w:r>
        <w:rPr>
          <w:b/>
          <w:sz w:val="28"/>
          <w:szCs w:val="28"/>
          <w:lang w:val="en-GB"/>
        </w:rPr>
        <w:t xml:space="preserve"> :</w:t>
      </w:r>
      <w:proofErr w:type="gramEnd"/>
      <w:r w:rsidR="001344F7">
        <w:rPr>
          <w:b/>
          <w:sz w:val="28"/>
          <w:szCs w:val="28"/>
          <w:lang w:val="en-GB"/>
        </w:rPr>
        <w:t xml:space="preserve">  </w:t>
      </w:r>
      <w:r w:rsidR="001344F7" w:rsidRPr="001344F7">
        <w:rPr>
          <w:sz w:val="28"/>
          <w:szCs w:val="28"/>
          <w:lang w:val="en-GB"/>
        </w:rPr>
        <w:t xml:space="preserve">The reduced cost of the benches is -1.38333333333333, and if we produce </w:t>
      </w:r>
      <w:proofErr w:type="spellStart"/>
      <w:r w:rsidR="001344F7" w:rsidRPr="001344F7">
        <w:rPr>
          <w:sz w:val="28"/>
          <w:szCs w:val="28"/>
          <w:lang w:val="en-GB"/>
        </w:rPr>
        <w:t>atleast</w:t>
      </w:r>
      <w:proofErr w:type="spellEnd"/>
      <w:r w:rsidR="001344F7" w:rsidRPr="001344F7">
        <w:rPr>
          <w:sz w:val="28"/>
          <w:szCs w:val="28"/>
          <w:lang w:val="en-GB"/>
        </w:rPr>
        <w:t xml:space="preserve"> 100 benches there will be a change in overall profit </w:t>
      </w:r>
      <w:proofErr w:type="spellStart"/>
      <w:r w:rsidR="001344F7" w:rsidRPr="001344F7">
        <w:rPr>
          <w:sz w:val="28"/>
          <w:szCs w:val="28"/>
          <w:lang w:val="en-GB"/>
        </w:rPr>
        <w:t>to.The</w:t>
      </w:r>
      <w:proofErr w:type="spellEnd"/>
      <w:r w:rsidR="001344F7" w:rsidRPr="001344F7">
        <w:rPr>
          <w:sz w:val="28"/>
          <w:szCs w:val="28"/>
          <w:lang w:val="en-GB"/>
        </w:rPr>
        <w:t xml:space="preserve"> overall profit will be (-1.38333333333333)*100 = -138. That is, there will be the loss of 138$.</w:t>
      </w:r>
    </w:p>
    <w:p w:rsidR="001344F7" w:rsidRDefault="001344F7" w:rsidP="00F42E7E">
      <w:pPr>
        <w:ind w:left="360"/>
        <w:rPr>
          <w:sz w:val="28"/>
          <w:szCs w:val="28"/>
          <w:lang w:val="en-GB"/>
        </w:rPr>
      </w:pPr>
    </w:p>
    <w:p w:rsidR="00AB2FB7" w:rsidRPr="000364B3" w:rsidRDefault="000364B3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0364B3">
        <w:rPr>
          <w:b/>
          <w:sz w:val="28"/>
          <w:szCs w:val="28"/>
        </w:rPr>
        <w:t>The R&amp;D department has been redesigning the bench to make it more profitable. The new design will require 1.1 hours of tube-bending time, 2.0 hou</w:t>
      </w:r>
      <w:bookmarkStart w:id="0" w:name="_GoBack"/>
      <w:bookmarkEnd w:id="0"/>
      <w:r w:rsidRPr="000364B3">
        <w:rPr>
          <w:b/>
          <w:sz w:val="28"/>
          <w:szCs w:val="28"/>
        </w:rPr>
        <w:t xml:space="preserve">rs of welding time, and 2.0 lbs. of metal tubing. If it can sell one </w:t>
      </w:r>
      <w:r w:rsidRPr="000364B3">
        <w:rPr>
          <w:b/>
          <w:sz w:val="28"/>
          <w:szCs w:val="28"/>
        </w:rPr>
        <w:lastRenderedPageBreak/>
        <w:t>unit of this bench with a unit contribution of $3, what effect will it have on overall contribution?</w:t>
      </w:r>
    </w:p>
    <w:p w:rsidR="000364B3" w:rsidRDefault="000364B3" w:rsidP="000364B3">
      <w:pPr>
        <w:ind w:left="360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Ans</w:t>
      </w:r>
      <w:proofErr w:type="spellEnd"/>
      <w:r>
        <w:rPr>
          <w:b/>
          <w:sz w:val="28"/>
          <w:szCs w:val="28"/>
          <w:lang w:val="en-GB"/>
        </w:rPr>
        <w:t>:</w:t>
      </w:r>
    </w:p>
    <w:p w:rsidR="000364B3" w:rsidRDefault="000364B3" w:rsidP="000364B3">
      <w:pPr>
        <w:ind w:left="360"/>
        <w:rPr>
          <w:b/>
          <w:sz w:val="28"/>
          <w:szCs w:val="28"/>
          <w:lang w:val="en-GB"/>
        </w:rPr>
      </w:pPr>
    </w:p>
    <w:p w:rsidR="000364B3" w:rsidRDefault="000364B3" w:rsidP="000364B3">
      <w:pPr>
        <w:ind w:left="360"/>
        <w:rPr>
          <w:b/>
          <w:sz w:val="28"/>
          <w:szCs w:val="28"/>
          <w:lang w:val="en-GB"/>
        </w:rPr>
      </w:pPr>
    </w:p>
    <w:p w:rsidR="000364B3" w:rsidRDefault="000364B3" w:rsidP="000364B3">
      <w:pPr>
        <w:ind w:left="360"/>
        <w:rPr>
          <w:b/>
          <w:sz w:val="28"/>
          <w:szCs w:val="28"/>
          <w:lang w:val="en-GB"/>
        </w:rPr>
      </w:pPr>
    </w:p>
    <w:p w:rsidR="000364B3" w:rsidRPr="000364B3" w:rsidRDefault="000364B3" w:rsidP="003954F3">
      <w:pPr>
        <w:pStyle w:val="ListParagraph"/>
        <w:numPr>
          <w:ilvl w:val="0"/>
          <w:numId w:val="4"/>
        </w:numPr>
        <w:rPr>
          <w:b/>
          <w:sz w:val="28"/>
          <w:szCs w:val="28"/>
          <w:lang w:val="en-GB"/>
        </w:rPr>
      </w:pPr>
      <w:r w:rsidRPr="000364B3">
        <w:rPr>
          <w:b/>
          <w:sz w:val="28"/>
          <w:szCs w:val="28"/>
        </w:rPr>
        <w:t>Marketing has suggested a new patio awning that would require 1.8 hours of tube-bending time, 0.5 hours of welding time, and 1.3 lbs. of metal tubing. What contribution must this new product have to make it attractive to produce this season?</w:t>
      </w:r>
    </w:p>
    <w:p w:rsidR="000364B3" w:rsidRPr="000364B3" w:rsidRDefault="000364B3" w:rsidP="000364B3">
      <w:pPr>
        <w:ind w:left="360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Ans</w:t>
      </w:r>
      <w:proofErr w:type="spellEnd"/>
      <w:r>
        <w:rPr>
          <w:b/>
          <w:sz w:val="28"/>
          <w:szCs w:val="28"/>
          <w:lang w:val="en-GB"/>
        </w:rPr>
        <w:t xml:space="preserve">: </w:t>
      </w:r>
    </w:p>
    <w:p w:rsidR="00AB2FB7" w:rsidRDefault="00AB2FB7" w:rsidP="003954F3">
      <w:pPr>
        <w:rPr>
          <w:sz w:val="28"/>
          <w:szCs w:val="28"/>
          <w:lang w:val="en-GB"/>
        </w:rPr>
      </w:pPr>
    </w:p>
    <w:p w:rsidR="003954F3" w:rsidRDefault="003954F3" w:rsidP="003954F3">
      <w:pPr>
        <w:rPr>
          <w:sz w:val="28"/>
          <w:szCs w:val="28"/>
          <w:lang w:val="en-GB"/>
        </w:rPr>
      </w:pPr>
    </w:p>
    <w:p w:rsidR="003954F3" w:rsidRDefault="003954F3" w:rsidP="003954F3">
      <w:pPr>
        <w:rPr>
          <w:sz w:val="28"/>
          <w:szCs w:val="28"/>
          <w:lang w:val="en-GB"/>
        </w:rPr>
      </w:pPr>
    </w:p>
    <w:p w:rsidR="00AB2FB7" w:rsidRDefault="001409B3" w:rsidP="001409B3">
      <w:pPr>
        <w:ind w:left="360"/>
        <w:rPr>
          <w:b/>
          <w:sz w:val="28"/>
          <w:szCs w:val="28"/>
        </w:rPr>
      </w:pPr>
      <w:r w:rsidRPr="003954F3">
        <w:rPr>
          <w:b/>
          <w:sz w:val="28"/>
          <w:szCs w:val="28"/>
          <w:lang w:val="en-GB"/>
        </w:rPr>
        <w:t>9)</w:t>
      </w:r>
      <w:r>
        <w:rPr>
          <w:sz w:val="28"/>
          <w:szCs w:val="28"/>
          <w:lang w:val="en-GB"/>
        </w:rPr>
        <w:t xml:space="preserve"> </w:t>
      </w:r>
      <w:r w:rsidRPr="001409B3">
        <w:rPr>
          <w:b/>
          <w:sz w:val="28"/>
          <w:szCs w:val="28"/>
        </w:rPr>
        <w:t>Outdoors, Inc. has a chance to sell some of its capacity in tube bending at cost + $1.50/hour. If it sells 200 hours at that price, how will this affect contribution?</w:t>
      </w:r>
    </w:p>
    <w:p w:rsidR="00AB2FB7" w:rsidRDefault="001409B3" w:rsidP="00F42E7E">
      <w:pPr>
        <w:ind w:left="360"/>
        <w:rPr>
          <w:sz w:val="28"/>
          <w:szCs w:val="28"/>
          <w:lang w:val="en-GB"/>
        </w:rPr>
      </w:pPr>
      <w:proofErr w:type="spellStart"/>
      <w:r w:rsidRPr="001409B3">
        <w:rPr>
          <w:b/>
          <w:sz w:val="28"/>
          <w:szCs w:val="28"/>
          <w:lang w:val="en-GB"/>
        </w:rPr>
        <w:t>Ans</w:t>
      </w:r>
      <w:proofErr w:type="spellEnd"/>
      <w:r w:rsidRPr="001409B3">
        <w:rPr>
          <w:b/>
          <w:sz w:val="28"/>
          <w:szCs w:val="28"/>
          <w:lang w:val="en-GB"/>
        </w:rPr>
        <w:t xml:space="preserve">: </w:t>
      </w:r>
      <w:r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The shadow price for tube-bending is 1.1666 and we have 200 units of allowable increase. If it sells 200 hours at </w:t>
      </w:r>
      <w:proofErr w:type="spellStart"/>
      <w:r>
        <w:rPr>
          <w:sz w:val="28"/>
          <w:szCs w:val="28"/>
          <w:lang w:val="en-GB"/>
        </w:rPr>
        <w:t>at</w:t>
      </w:r>
      <w:proofErr w:type="spellEnd"/>
      <w:r>
        <w:rPr>
          <w:sz w:val="28"/>
          <w:szCs w:val="28"/>
          <w:lang w:val="en-GB"/>
        </w:rPr>
        <w:t xml:space="preserve"> 1.50$ we get 200*(1.50) profit which is equal to 300. But if we sell them at 1.1666667 we get only 233$ which is quite less compared with 1.50$.</w:t>
      </w:r>
    </w:p>
    <w:p w:rsidR="000364B3" w:rsidRDefault="000364B3" w:rsidP="00F42E7E">
      <w:pPr>
        <w:ind w:left="360"/>
        <w:rPr>
          <w:sz w:val="28"/>
          <w:szCs w:val="28"/>
          <w:lang w:val="en-GB"/>
        </w:rPr>
      </w:pPr>
    </w:p>
    <w:p w:rsidR="00F42E7E" w:rsidRPr="000364B3" w:rsidRDefault="00AB2FB7" w:rsidP="00AB2FB7">
      <w:pPr>
        <w:pStyle w:val="ListParagraph"/>
        <w:numPr>
          <w:ilvl w:val="0"/>
          <w:numId w:val="3"/>
        </w:numPr>
        <w:rPr>
          <w:b/>
          <w:sz w:val="28"/>
          <w:szCs w:val="28"/>
          <w:lang w:val="en-GB"/>
        </w:rPr>
      </w:pPr>
      <w:r>
        <w:rPr>
          <w:sz w:val="28"/>
          <w:szCs w:val="28"/>
        </w:rPr>
        <w:t xml:space="preserve"> </w:t>
      </w:r>
      <w:r w:rsidR="00F42E7E" w:rsidRPr="000364B3">
        <w:rPr>
          <w:b/>
          <w:sz w:val="28"/>
          <w:szCs w:val="28"/>
        </w:rPr>
        <w:t>If the contribution on chairs were to decrease to $2.50, what would be the optimal production mix and what contribution would this production plan give</w:t>
      </w:r>
      <w:r w:rsidR="000364B3">
        <w:rPr>
          <w:b/>
          <w:sz w:val="28"/>
          <w:szCs w:val="28"/>
        </w:rPr>
        <w:t>n</w:t>
      </w:r>
      <w:r w:rsidR="00F42E7E" w:rsidRPr="000364B3">
        <w:rPr>
          <w:b/>
          <w:sz w:val="28"/>
          <w:szCs w:val="28"/>
        </w:rPr>
        <w:t>?</w:t>
      </w:r>
      <w:r w:rsidR="00F42E7E" w:rsidRPr="000364B3">
        <w:rPr>
          <w:b/>
          <w:sz w:val="28"/>
          <w:szCs w:val="28"/>
          <w:lang w:val="en-GB"/>
        </w:rPr>
        <w:t xml:space="preserve"> </w:t>
      </w:r>
    </w:p>
    <w:p w:rsidR="00AB2FB7" w:rsidRDefault="00AB2FB7" w:rsidP="00AB2FB7">
      <w:pPr>
        <w:ind w:left="36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Ans</w:t>
      </w:r>
      <w:proofErr w:type="spellEnd"/>
      <w:r>
        <w:rPr>
          <w:sz w:val="28"/>
          <w:szCs w:val="28"/>
          <w:lang w:val="en-GB"/>
        </w:rPr>
        <w:t xml:space="preserve"> : </w:t>
      </w:r>
      <w:r w:rsidRPr="00AB2FB7">
        <w:rPr>
          <w:noProof/>
          <w:sz w:val="28"/>
          <w:szCs w:val="28"/>
          <w:lang w:eastAsia="en-IN"/>
        </w:rPr>
        <w:drawing>
          <wp:inline distT="0" distB="0" distL="0" distR="0">
            <wp:extent cx="4439596" cy="1123950"/>
            <wp:effectExtent l="0" t="0" r="0" b="0"/>
            <wp:docPr id="2" name="Picture 2" descr="C:\Users\Msc 1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c 1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11" cy="114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B7" w:rsidRPr="00AB2FB7" w:rsidRDefault="00006821" w:rsidP="00AB2FB7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The optimal production mix after decreasing the chairs price to 2.50$ is 2416.666667. The optimal solution doesn’t </w:t>
      </w:r>
      <w:proofErr w:type="gramStart"/>
      <w:r>
        <w:rPr>
          <w:sz w:val="28"/>
          <w:szCs w:val="28"/>
          <w:lang w:val="en-GB"/>
        </w:rPr>
        <w:t>remains</w:t>
      </w:r>
      <w:proofErr w:type="gramEnd"/>
      <w:r>
        <w:rPr>
          <w:sz w:val="28"/>
          <w:szCs w:val="28"/>
          <w:lang w:val="en-GB"/>
        </w:rPr>
        <w:t xml:space="preserve"> same, it decreased.</w:t>
      </w:r>
    </w:p>
    <w:sectPr w:rsidR="00AB2FB7" w:rsidRPr="00AB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EFC" w:rsidRDefault="00AD3EFC" w:rsidP="003954F3">
      <w:pPr>
        <w:spacing w:after="0" w:line="240" w:lineRule="auto"/>
      </w:pPr>
      <w:r>
        <w:separator/>
      </w:r>
    </w:p>
  </w:endnote>
  <w:endnote w:type="continuationSeparator" w:id="0">
    <w:p w:rsidR="00AD3EFC" w:rsidRDefault="00AD3EFC" w:rsidP="0039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EFC" w:rsidRDefault="00AD3EFC" w:rsidP="003954F3">
      <w:pPr>
        <w:spacing w:after="0" w:line="240" w:lineRule="auto"/>
      </w:pPr>
      <w:r>
        <w:separator/>
      </w:r>
    </w:p>
  </w:footnote>
  <w:footnote w:type="continuationSeparator" w:id="0">
    <w:p w:rsidR="00AD3EFC" w:rsidRDefault="00AD3EFC" w:rsidP="0039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D1948"/>
    <w:multiLevelType w:val="hybridMultilevel"/>
    <w:tmpl w:val="5DD67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4E9E"/>
    <w:multiLevelType w:val="hybridMultilevel"/>
    <w:tmpl w:val="DBF013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879F1"/>
    <w:multiLevelType w:val="hybridMultilevel"/>
    <w:tmpl w:val="24B8FF3C"/>
    <w:lvl w:ilvl="0" w:tplc="FB84848A">
      <w:start w:val="1"/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1369A9"/>
    <w:multiLevelType w:val="hybridMultilevel"/>
    <w:tmpl w:val="DA0A42A0"/>
    <w:lvl w:ilvl="0" w:tplc="302C56B6">
      <w:start w:val="10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7E"/>
    <w:rsid w:val="00006821"/>
    <w:rsid w:val="000364B3"/>
    <w:rsid w:val="001344F7"/>
    <w:rsid w:val="001409B3"/>
    <w:rsid w:val="003954F3"/>
    <w:rsid w:val="00AB2FB7"/>
    <w:rsid w:val="00AD3EFC"/>
    <w:rsid w:val="00DC736B"/>
    <w:rsid w:val="00F4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BF4B"/>
  <w15:chartTrackingRefBased/>
  <w15:docId w15:val="{743B97EC-B4AB-486B-99ED-5F3C18B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4F3"/>
  </w:style>
  <w:style w:type="paragraph" w:styleId="Footer">
    <w:name w:val="footer"/>
    <w:basedOn w:val="Normal"/>
    <w:link w:val="FooterChar"/>
    <w:uiPriority w:val="99"/>
    <w:unhideWhenUsed/>
    <w:rsid w:val="0039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3</cp:revision>
  <dcterms:created xsi:type="dcterms:W3CDTF">2023-09-28T08:24:00Z</dcterms:created>
  <dcterms:modified xsi:type="dcterms:W3CDTF">2023-09-28T09:50:00Z</dcterms:modified>
</cp:coreProperties>
</file>