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3CA5" w14:textId="77777777" w:rsidR="00C22C2A" w:rsidRDefault="00000000">
      <w:pPr>
        <w:pStyle w:val="FirstParagraph"/>
      </w:pPr>
      <w:r>
        <w:rPr>
          <w:b/>
          <w:bCs/>
        </w:rPr>
        <w:t>Phishing Awareness Training Report</w:t>
      </w:r>
    </w:p>
    <w:p w14:paraId="7D0B68C5" w14:textId="77777777" w:rsidR="00C22C2A" w:rsidRDefault="00000000">
      <w:r>
        <w:pict w14:anchorId="4C156B03">
          <v:rect id="_x0000_i1025" style="width:0;height:1.5pt" o:hralign="center" o:hrstd="t" o:hr="t"/>
        </w:pict>
      </w:r>
    </w:p>
    <w:p w14:paraId="39BF3DCF" w14:textId="77777777" w:rsidR="00C22C2A" w:rsidRDefault="00000000">
      <w:pPr>
        <w:pStyle w:val="Heading2"/>
      </w:pPr>
      <w:bookmarkStart w:id="0" w:name="module-title"/>
      <w:r>
        <w:t>Module Title</w:t>
      </w:r>
    </w:p>
    <w:p w14:paraId="78B30BEE" w14:textId="77777777" w:rsidR="00C22C2A" w:rsidRDefault="00000000">
      <w:pPr>
        <w:pStyle w:val="FirstParagraph"/>
      </w:pPr>
      <w:r>
        <w:rPr>
          <w:b/>
          <w:bCs/>
        </w:rPr>
        <w:t>Phishing Awareness Training – Detection, Prevention, and Best Practices</w:t>
      </w:r>
    </w:p>
    <w:p w14:paraId="07DDB295" w14:textId="77777777" w:rsidR="00C22C2A" w:rsidRDefault="00000000">
      <w:pPr>
        <w:pStyle w:val="Heading2"/>
      </w:pPr>
      <w:bookmarkStart w:id="1" w:name="short-description-350-characters"/>
      <w:bookmarkEnd w:id="0"/>
      <w:r>
        <w:t>Short Description (350 characters)</w:t>
      </w:r>
    </w:p>
    <w:p w14:paraId="5F18C130" w14:textId="77777777" w:rsidR="00C22C2A" w:rsidRDefault="00000000">
      <w:pPr>
        <w:pStyle w:val="FirstParagraph"/>
      </w:pPr>
      <w:r>
        <w:t>This module educates users on identifying and avoiding phishing attacks. It explains how to recognize phishing emails, fake websites, and social engineering tactics. Includes real-world examples, prevention tips, and interactive quizzes to enhance awareness and protect against online threats.</w:t>
      </w:r>
    </w:p>
    <w:p w14:paraId="53B83E14" w14:textId="77777777" w:rsidR="00C22C2A" w:rsidRDefault="00000000">
      <w:pPr>
        <w:pStyle w:val="Heading2"/>
      </w:pPr>
      <w:bookmarkStart w:id="2" w:name="X89bf6267c3637840704140965723109483a599e"/>
      <w:bookmarkEnd w:id="1"/>
      <w:r>
        <w:t>Extended Description – Step-by-Step Breakdown</w:t>
      </w:r>
    </w:p>
    <w:p w14:paraId="5E3277D4" w14:textId="77777777" w:rsidR="00C22C2A" w:rsidRDefault="00000000">
      <w:pPr>
        <w:pStyle w:val="Heading3"/>
      </w:pPr>
      <w:bookmarkStart w:id="3" w:name="understanding-phishing"/>
      <w:r>
        <w:t>1. Understanding Phishing</w:t>
      </w:r>
    </w:p>
    <w:p w14:paraId="512BF5CD" w14:textId="77777777" w:rsidR="00C22C2A" w:rsidRDefault="00000000">
      <w:pPr>
        <w:pStyle w:val="FirstParagraph"/>
      </w:pPr>
      <w:r>
        <w:t>Phishing is a cyberattack where attackers impersonate legitimate entities to steal sensitive information. Recognizing phishing attempts is crucial for online safety.</w:t>
      </w:r>
    </w:p>
    <w:p w14:paraId="1E81A7FF" w14:textId="77777777" w:rsidR="00C22C2A" w:rsidRDefault="00000000">
      <w:pPr>
        <w:pStyle w:val="Heading3"/>
      </w:pPr>
      <w:bookmarkStart w:id="4" w:name="types-of-phishing-attacks"/>
      <w:bookmarkEnd w:id="3"/>
      <w:r>
        <w:t>2. Types of Phishing Attacks</w:t>
      </w:r>
    </w:p>
    <w:p w14:paraId="6F16920A" w14:textId="77777777" w:rsidR="00C22C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Email Phishing</w:t>
      </w:r>
      <w:r>
        <w:t>: Fraudulent emails mimicking trusted organizations.</w:t>
      </w:r>
    </w:p>
    <w:p w14:paraId="4FED7082" w14:textId="77777777" w:rsidR="00C22C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Smishing</w:t>
      </w:r>
      <w:r>
        <w:t>: Phishing via SMS messages.</w:t>
      </w:r>
    </w:p>
    <w:p w14:paraId="63021433" w14:textId="77777777" w:rsidR="00C22C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Vishing</w:t>
      </w:r>
      <w:r>
        <w:t>: Voice phishing through phone calls.</w:t>
      </w:r>
    </w:p>
    <w:p w14:paraId="61CDD4B9" w14:textId="77777777" w:rsidR="00C22C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Spear Phishing</w:t>
      </w:r>
      <w:r>
        <w:t>: Targeted attacks on specific individuals.</w:t>
      </w:r>
    </w:p>
    <w:p w14:paraId="3066A223" w14:textId="77777777" w:rsidR="00C22C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Pharming</w:t>
      </w:r>
      <w:r>
        <w:t>: Redirecting users to fake websites by manipulating DNS settings.</w:t>
      </w:r>
    </w:p>
    <w:p w14:paraId="6C66E5E3" w14:textId="77777777" w:rsidR="00C22C2A" w:rsidRDefault="00000000">
      <w:pPr>
        <w:pStyle w:val="Heading3"/>
      </w:pPr>
      <w:bookmarkStart w:id="5" w:name="social-engineering-tactics"/>
      <w:bookmarkEnd w:id="4"/>
      <w:r>
        <w:t>3. Social Engineering Tactics</w:t>
      </w:r>
    </w:p>
    <w:p w14:paraId="428E391D" w14:textId="77777777" w:rsidR="00C22C2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Pretexting</w:t>
      </w:r>
      <w:r>
        <w:t>: Creating a fake scenario to extract information.</w:t>
      </w:r>
    </w:p>
    <w:p w14:paraId="6531ECEB" w14:textId="77777777" w:rsidR="00C22C2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Baiting</w:t>
      </w:r>
      <w:r>
        <w:t>: Offering something tempting to lure victims.</w:t>
      </w:r>
    </w:p>
    <w:p w14:paraId="475AD5FA" w14:textId="77777777" w:rsidR="00C22C2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Impersonation</w:t>
      </w:r>
      <w:r>
        <w:t>: Pretending to be someone trustworthy.</w:t>
      </w:r>
    </w:p>
    <w:p w14:paraId="02CFB329" w14:textId="77777777" w:rsidR="00C22C2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Tailgating</w:t>
      </w:r>
      <w:r>
        <w:t>: Following someone to gain unauthorized access.</w:t>
      </w:r>
    </w:p>
    <w:p w14:paraId="7518EF7A" w14:textId="77777777" w:rsidR="00C22C2A" w:rsidRDefault="00000000">
      <w:pPr>
        <w:pStyle w:val="Heading3"/>
      </w:pPr>
      <w:bookmarkStart w:id="6" w:name="best-practices"/>
      <w:bookmarkEnd w:id="5"/>
      <w:r>
        <w:t>4. Best Practices</w:t>
      </w:r>
    </w:p>
    <w:p w14:paraId="58A81561" w14:textId="77777777" w:rsidR="00C22C2A" w:rsidRDefault="00000000">
      <w:pPr>
        <w:pStyle w:val="Compact"/>
        <w:numPr>
          <w:ilvl w:val="0"/>
          <w:numId w:val="4"/>
        </w:numPr>
      </w:pPr>
      <w:r>
        <w:t>Avoid clicking on suspicious links.</w:t>
      </w:r>
    </w:p>
    <w:p w14:paraId="434916F6" w14:textId="77777777" w:rsidR="00C22C2A" w:rsidRDefault="00000000">
      <w:pPr>
        <w:pStyle w:val="Compact"/>
        <w:numPr>
          <w:ilvl w:val="0"/>
          <w:numId w:val="4"/>
        </w:numPr>
      </w:pPr>
      <w:r>
        <w:t>Do not share personal information via email.</w:t>
      </w:r>
    </w:p>
    <w:p w14:paraId="6602A458" w14:textId="77777777" w:rsidR="00C22C2A" w:rsidRDefault="00000000">
      <w:pPr>
        <w:pStyle w:val="Compact"/>
        <w:numPr>
          <w:ilvl w:val="0"/>
          <w:numId w:val="4"/>
        </w:numPr>
      </w:pPr>
      <w:r>
        <w:t>Use two-factor authentication (2FA).</w:t>
      </w:r>
    </w:p>
    <w:p w14:paraId="0E67C107" w14:textId="77777777" w:rsidR="00C22C2A" w:rsidRDefault="00000000">
      <w:pPr>
        <w:pStyle w:val="Compact"/>
        <w:numPr>
          <w:ilvl w:val="0"/>
          <w:numId w:val="4"/>
        </w:numPr>
      </w:pPr>
      <w:r>
        <w:t>Verify URLs before entering sensitive information.</w:t>
      </w:r>
    </w:p>
    <w:p w14:paraId="3D64E317" w14:textId="77777777" w:rsidR="00C22C2A" w:rsidRDefault="00000000">
      <w:pPr>
        <w:pStyle w:val="Compact"/>
        <w:numPr>
          <w:ilvl w:val="0"/>
          <w:numId w:val="4"/>
        </w:numPr>
      </w:pPr>
      <w:r>
        <w:t>Report phishing emails to authorities.</w:t>
      </w:r>
    </w:p>
    <w:p w14:paraId="6268B003" w14:textId="77777777" w:rsidR="00C22C2A" w:rsidRDefault="00000000">
      <w:pPr>
        <w:pStyle w:val="Heading3"/>
      </w:pPr>
      <w:bookmarkStart w:id="7" w:name="interactive-quiz"/>
      <w:bookmarkEnd w:id="6"/>
      <w:r>
        <w:lastRenderedPageBreak/>
        <w:t>5. Interactive Quiz</w:t>
      </w:r>
    </w:p>
    <w:p w14:paraId="653547F1" w14:textId="77777777" w:rsidR="00C22C2A" w:rsidRDefault="00000000">
      <w:pPr>
        <w:pStyle w:val="FirstParagraph"/>
      </w:pPr>
      <w:r>
        <w:t>A quiz tests users’ understanding with multiple-choice questions based on real-world scenarios, reinforcing learning.</w:t>
      </w:r>
    </w:p>
    <w:p w14:paraId="4815D51F" w14:textId="77777777" w:rsidR="00C22C2A" w:rsidRDefault="00000000">
      <w:pPr>
        <w:pStyle w:val="Heading2"/>
      </w:pPr>
      <w:bookmarkStart w:id="8" w:name="visual-aids-and-screenshots"/>
      <w:bookmarkEnd w:id="2"/>
      <w:bookmarkEnd w:id="7"/>
      <w:r>
        <w:t>Visual Aids and Screenshots</w:t>
      </w:r>
    </w:p>
    <w:p w14:paraId="089DE7AC" w14:textId="77777777" w:rsidR="00C22C2A" w:rsidRDefault="00000000">
      <w:pPr>
        <w:pStyle w:val="Compact"/>
        <w:numPr>
          <w:ilvl w:val="0"/>
          <w:numId w:val="5"/>
        </w:numPr>
      </w:pPr>
      <w:r>
        <w:t>Types of Phishing Attacks diagrams.</w:t>
      </w:r>
    </w:p>
    <w:p w14:paraId="2CCD6A0F" w14:textId="77777777" w:rsidR="00C22C2A" w:rsidRDefault="00000000">
      <w:pPr>
        <w:pStyle w:val="Compact"/>
        <w:numPr>
          <w:ilvl w:val="0"/>
          <w:numId w:val="5"/>
        </w:numPr>
      </w:pPr>
      <w:r>
        <w:t>Real-world phishing examples screenshots.</w:t>
      </w:r>
    </w:p>
    <w:p w14:paraId="5F6A7A3E" w14:textId="77777777" w:rsidR="00C22C2A" w:rsidRDefault="00000000">
      <w:pPr>
        <w:pStyle w:val="Compact"/>
        <w:numPr>
          <w:ilvl w:val="0"/>
          <w:numId w:val="5"/>
        </w:numPr>
      </w:pPr>
      <w:r>
        <w:t>Interactive quiz interface snapshots.</w:t>
      </w:r>
    </w:p>
    <w:p w14:paraId="12E09097" w14:textId="77777777" w:rsidR="00C22C2A" w:rsidRDefault="00000000">
      <w:pPr>
        <w:pStyle w:val="Heading2"/>
      </w:pPr>
      <w:bookmarkStart w:id="9" w:name="output-and-results"/>
      <w:bookmarkEnd w:id="8"/>
      <w:r>
        <w:t>Output and Results</w:t>
      </w:r>
    </w:p>
    <w:p w14:paraId="4C17B231" w14:textId="77777777" w:rsidR="00C22C2A" w:rsidRDefault="00000000">
      <w:pPr>
        <w:pStyle w:val="Compact"/>
        <w:numPr>
          <w:ilvl w:val="0"/>
          <w:numId w:val="6"/>
        </w:numPr>
      </w:pPr>
      <w:r>
        <w:t>Users learned to identify phishing emails and websites.</w:t>
      </w:r>
    </w:p>
    <w:p w14:paraId="441BEAA0" w14:textId="77777777" w:rsidR="00C22C2A" w:rsidRDefault="00000000">
      <w:pPr>
        <w:pStyle w:val="Compact"/>
        <w:numPr>
          <w:ilvl w:val="0"/>
          <w:numId w:val="6"/>
        </w:numPr>
      </w:pPr>
      <w:r>
        <w:t>Improved understanding of social engineering tactics.</w:t>
      </w:r>
    </w:p>
    <w:p w14:paraId="7E04DA62" w14:textId="77777777" w:rsidR="00C22C2A" w:rsidRDefault="00000000">
      <w:pPr>
        <w:pStyle w:val="Compact"/>
        <w:numPr>
          <w:ilvl w:val="0"/>
          <w:numId w:val="6"/>
        </w:numPr>
      </w:pPr>
      <w:r>
        <w:t>Increased confidence in reporting suspicious activities.</w:t>
      </w:r>
    </w:p>
    <w:bookmarkEnd w:id="9"/>
    <w:p w14:paraId="449CBD42" w14:textId="278D7086" w:rsidR="00C22C2A" w:rsidRDefault="00C22C2A">
      <w:pPr>
        <w:pStyle w:val="BodyText"/>
      </w:pPr>
    </w:p>
    <w:sectPr w:rsidR="00C22C2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9B6A2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7A683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41664854">
    <w:abstractNumId w:val="0"/>
  </w:num>
  <w:num w:numId="2" w16cid:durableId="654801196">
    <w:abstractNumId w:val="1"/>
  </w:num>
  <w:num w:numId="3" w16cid:durableId="110901870">
    <w:abstractNumId w:val="1"/>
  </w:num>
  <w:num w:numId="4" w16cid:durableId="1636519930">
    <w:abstractNumId w:val="1"/>
  </w:num>
  <w:num w:numId="5" w16cid:durableId="495342868">
    <w:abstractNumId w:val="1"/>
  </w:num>
  <w:num w:numId="6" w16cid:durableId="71226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2A"/>
    <w:rsid w:val="00A008F2"/>
    <w:rsid w:val="00C22C2A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0AD25"/>
  <w15:docId w15:val="{ED51D0D4-060F-43ED-8A7E-146946C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1697</Characters>
  <Application>Microsoft Office Word</Application>
  <DocSecurity>0</DocSecurity>
  <Lines>40</Lines>
  <Paragraphs>36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shreelakshmi</dc:creator>
  <cp:keywords/>
  <cp:lastModifiedBy>sai shreelakshmi</cp:lastModifiedBy>
  <cp:revision>2</cp:revision>
  <dcterms:created xsi:type="dcterms:W3CDTF">2025-08-13T15:31:00Z</dcterms:created>
  <dcterms:modified xsi:type="dcterms:W3CDTF">2025-08-13T15:31:00Z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5f0a526a-4f0a-49cf-ae06-1d50815e3f3c</vt:lpwstr>
  </property>
</Properties>
</file>