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E0D" w:rsidRPr="005B0ACB" w:rsidRDefault="00354E0D" w:rsidP="00354E0D">
      <w:pPr>
        <w:jc w:val="center"/>
        <w:rPr>
          <w:rFonts w:ascii="Times New Roman" w:hAnsi="Times New Roman"/>
          <w:b/>
          <w:sz w:val="24"/>
          <w:szCs w:val="24"/>
        </w:rPr>
      </w:pPr>
      <w:r w:rsidRPr="005B0ACB">
        <w:rPr>
          <w:rFonts w:ascii="Times New Roman" w:hAnsi="Times New Roman"/>
          <w:b/>
          <w:sz w:val="24"/>
          <w:szCs w:val="24"/>
        </w:rPr>
        <w:t>Sou. Sushila Danchand Ghodawat Charitable Trust’s</w:t>
      </w:r>
    </w:p>
    <w:p w:rsidR="00354E0D" w:rsidRPr="00CD1D4F" w:rsidRDefault="00354E0D" w:rsidP="00354E0D">
      <w:pPr>
        <w:jc w:val="center"/>
        <w:rPr>
          <w:rFonts w:ascii="Times New Roman" w:hAnsi="Times New Roman"/>
          <w:b/>
          <w:sz w:val="40"/>
          <w:szCs w:val="40"/>
        </w:rPr>
      </w:pPr>
      <w:r w:rsidRPr="005B0ACB">
        <w:rPr>
          <w:rFonts w:ascii="Times New Roman" w:hAnsi="Times New Roman"/>
          <w:b/>
          <w:sz w:val="40"/>
          <w:szCs w:val="40"/>
        </w:rPr>
        <w:t>Sanjay Ghodawat Group of Institutions, Atigre</w:t>
      </w:r>
    </w:p>
    <w:p w:rsidR="00354E0D" w:rsidRDefault="00354E0D" w:rsidP="00354E0D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7DBB8CE6" wp14:editId="1F195A34">
            <wp:extent cx="1371600" cy="1485900"/>
            <wp:effectExtent l="19050" t="0" r="0" b="0"/>
            <wp:docPr id="1" name="Picture 1" descr="Description: http://t0.gstatic.com/images?q=tbn:ANd9GcTMvHSjvYA_D6R0mTgPDGAKFr44_agrvtVhl1NhCkbXOxoS3i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t0.gstatic.com/images?q=tbn:ANd9GcTMvHSjvYA_D6R0mTgPDGAKFr44_agrvtVhl1NhCkbXOxoS3i4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E0D" w:rsidRPr="00CD1D4F" w:rsidRDefault="00354E0D" w:rsidP="00354E0D">
      <w:pPr>
        <w:jc w:val="center"/>
        <w:rPr>
          <w:rFonts w:ascii="Times New Roman" w:hAnsi="Times New Roman"/>
          <w:b/>
          <w:sz w:val="24"/>
          <w:szCs w:val="24"/>
        </w:rPr>
      </w:pPr>
      <w:r w:rsidRPr="00CD1D4F">
        <w:rPr>
          <w:rFonts w:ascii="Times New Roman" w:hAnsi="Times New Roman"/>
          <w:b/>
          <w:sz w:val="24"/>
          <w:szCs w:val="24"/>
        </w:rPr>
        <w:t xml:space="preserve">Sanjay Ghodawat Institute </w:t>
      </w:r>
    </w:p>
    <w:p w:rsidR="00354E0D" w:rsidRDefault="00354E0D" w:rsidP="00354E0D"/>
    <w:p w:rsidR="00354E0D" w:rsidRPr="005B0ACB" w:rsidRDefault="00354E0D" w:rsidP="00354E0D">
      <w:pPr>
        <w:spacing w:line="480" w:lineRule="auto"/>
        <w:rPr>
          <w:rFonts w:ascii="Times New Roman" w:hAnsi="Times New Roman"/>
          <w:b/>
        </w:rPr>
      </w:pPr>
      <w:r w:rsidRPr="003C73A2">
        <w:rPr>
          <w:rFonts w:ascii="Times New Roman" w:hAnsi="Times New Roman"/>
          <w:b/>
        </w:rPr>
        <w:t>SEMESTER</w:t>
      </w:r>
      <w:r>
        <w:rPr>
          <w:rFonts w:ascii="Times New Roman" w:hAnsi="Times New Roman"/>
          <w:b/>
        </w:rPr>
        <w:t xml:space="preserve">       </w:t>
      </w:r>
      <w:r w:rsidRPr="003C73A2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VI</w:t>
      </w:r>
      <w:r w:rsidRPr="005B0ACB">
        <w:rPr>
          <w:rFonts w:ascii="Times New Roman" w:hAnsi="Times New Roman"/>
          <w:b/>
        </w:rPr>
        <w:t xml:space="preserve">                   </w:t>
      </w:r>
      <w:r>
        <w:rPr>
          <w:rFonts w:ascii="Times New Roman" w:hAnsi="Times New Roman"/>
          <w:b/>
        </w:rPr>
        <w:t xml:space="preserve">                     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   </w:t>
      </w:r>
      <w:r w:rsidRPr="003C73A2">
        <w:rPr>
          <w:rFonts w:ascii="Times New Roman" w:hAnsi="Times New Roman"/>
          <w:b/>
        </w:rPr>
        <w:t>ACADEMIC YEAR</w:t>
      </w:r>
      <w:r w:rsidRPr="0070684C">
        <w:rPr>
          <w:rFonts w:ascii="Times New Roman" w:hAnsi="Times New Roman"/>
          <w:b/>
          <w:sz w:val="28"/>
          <w:szCs w:val="28"/>
        </w:rPr>
        <w:t>:</w:t>
      </w:r>
      <w:r>
        <w:rPr>
          <w:rFonts w:ascii="Times New Roman" w:hAnsi="Times New Roman"/>
          <w:b/>
        </w:rPr>
        <w:t xml:space="preserve"> 2016 - 2017</w:t>
      </w:r>
    </w:p>
    <w:p w:rsidR="00B50992" w:rsidRDefault="00354E0D" w:rsidP="00B50992">
      <w:pPr>
        <w:spacing w:line="480" w:lineRule="auto"/>
        <w:rPr>
          <w:rFonts w:ascii="Times New Roman" w:hAnsi="Times New Roman"/>
          <w:b/>
          <w:sz w:val="24"/>
          <w:szCs w:val="24"/>
        </w:rPr>
      </w:pPr>
      <w:r w:rsidRPr="003C73A2">
        <w:rPr>
          <w:rFonts w:ascii="Times New Roman" w:hAnsi="Times New Roman"/>
          <w:b/>
        </w:rPr>
        <w:t xml:space="preserve">DEPARTMENT: </w:t>
      </w:r>
      <w:r>
        <w:rPr>
          <w:rFonts w:ascii="Times New Roman" w:hAnsi="Times New Roman"/>
          <w:b/>
        </w:rPr>
        <w:t xml:space="preserve"> </w:t>
      </w:r>
      <w:r w:rsidRPr="003C73A2">
        <w:rPr>
          <w:rFonts w:ascii="Times New Roman" w:hAnsi="Times New Roman"/>
          <w:b/>
          <w:sz w:val="28"/>
          <w:szCs w:val="28"/>
        </w:rPr>
        <w:t>Electronics and Telecommunication</w:t>
      </w:r>
      <w:r w:rsidRPr="0070684C">
        <w:rPr>
          <w:rFonts w:ascii="Times New Roman" w:hAnsi="Times New Roman"/>
          <w:b/>
          <w:sz w:val="24"/>
          <w:szCs w:val="24"/>
        </w:rPr>
        <w:t>.</w:t>
      </w:r>
    </w:p>
    <w:p w:rsidR="00354E0D" w:rsidRPr="0070684C" w:rsidRDefault="00354E0D" w:rsidP="00B50992">
      <w:pPr>
        <w:spacing w:line="480" w:lineRule="auto"/>
        <w:rPr>
          <w:rFonts w:ascii="Times New Roman" w:hAnsi="Times New Roman"/>
          <w:b/>
          <w:sz w:val="24"/>
          <w:szCs w:val="24"/>
        </w:rPr>
      </w:pPr>
      <w:r w:rsidRPr="003C73A2">
        <w:rPr>
          <w:rFonts w:ascii="Times New Roman" w:hAnsi="Times New Roman"/>
          <w:b/>
        </w:rPr>
        <w:t>CLASS</w:t>
      </w:r>
      <w:r>
        <w:rPr>
          <w:rFonts w:ascii="Times New Roman" w:hAnsi="Times New Roman"/>
          <w:b/>
        </w:rPr>
        <w:t xml:space="preserve">                 </w:t>
      </w:r>
      <w:r w:rsidRPr="003C73A2">
        <w:rPr>
          <w:rFonts w:ascii="Times New Roman" w:hAnsi="Times New Roman"/>
          <w:b/>
          <w:sz w:val="24"/>
          <w:szCs w:val="24"/>
        </w:rPr>
        <w:t>:</w:t>
      </w:r>
      <w:r w:rsidRPr="003C73A2">
        <w:rPr>
          <w:rFonts w:ascii="Times New Roman" w:hAnsi="Times New Roman"/>
          <w:b/>
          <w:sz w:val="20"/>
          <w:szCs w:val="20"/>
        </w:rPr>
        <w:t xml:space="preserve"> </w:t>
      </w:r>
      <w:r>
        <w:rPr>
          <w:rFonts w:ascii="Times New Roman" w:hAnsi="Times New Roman"/>
          <w:b/>
        </w:rPr>
        <w:t xml:space="preserve"> </w:t>
      </w:r>
      <w:r w:rsidRPr="0070684C">
        <w:rPr>
          <w:rFonts w:ascii="Times New Roman" w:hAnsi="Times New Roman"/>
          <w:b/>
          <w:sz w:val="24"/>
          <w:szCs w:val="24"/>
        </w:rPr>
        <w:t>Third Year [B Div]</w:t>
      </w:r>
    </w:p>
    <w:p w:rsidR="00B50992" w:rsidRDefault="00354E0D" w:rsidP="00B50992">
      <w:pPr>
        <w:pStyle w:val="Heading1"/>
      </w:pPr>
      <w:r w:rsidRPr="003C73A2">
        <w:rPr>
          <w:rFonts w:ascii="Times New Roman" w:hAnsi="Times New Roman"/>
          <w:bCs w:val="0"/>
          <w:color w:val="auto"/>
          <w:sz w:val="22"/>
          <w:szCs w:val="22"/>
        </w:rPr>
        <w:t>PROJECT NAME</w:t>
      </w:r>
      <w:r w:rsidRPr="0070684C">
        <w:rPr>
          <w:rFonts w:ascii="Times New Roman" w:hAnsi="Times New Roman"/>
          <w:bCs w:val="0"/>
          <w:color w:val="auto"/>
        </w:rPr>
        <w:t>:</w:t>
      </w:r>
      <w:r>
        <w:rPr>
          <w:rFonts w:ascii="Times New Roman" w:hAnsi="Times New Roman"/>
          <w:bCs w:val="0"/>
          <w:color w:val="auto"/>
          <w:sz w:val="22"/>
          <w:szCs w:val="22"/>
        </w:rPr>
        <w:t xml:space="preserve">  </w:t>
      </w:r>
      <w:r w:rsidR="00B50992">
        <w:rPr>
          <w:color w:val="C00000"/>
        </w:rPr>
        <w:t>5 Bit Array M</w:t>
      </w:r>
      <w:r w:rsidR="00B50992" w:rsidRPr="00B50992">
        <w:rPr>
          <w:color w:val="C00000"/>
        </w:rPr>
        <w:t>ultiplier</w:t>
      </w:r>
    </w:p>
    <w:p w:rsidR="00354E0D" w:rsidRPr="00B50992" w:rsidRDefault="00354E0D" w:rsidP="00B50992">
      <w:pPr>
        <w:pStyle w:val="Heading1"/>
      </w:pPr>
      <w:r w:rsidRPr="003C73A2">
        <w:rPr>
          <w:color w:val="auto"/>
          <w:sz w:val="24"/>
          <w:szCs w:val="24"/>
        </w:rPr>
        <w:t>Project By:</w:t>
      </w:r>
      <w:r>
        <w:rPr>
          <w:color w:val="auto"/>
        </w:rPr>
        <w:tab/>
      </w:r>
    </w:p>
    <w:tbl>
      <w:tblPr>
        <w:tblStyle w:val="TableGrid"/>
        <w:tblpPr w:leftFromText="180" w:rightFromText="180" w:vertAnchor="text" w:horzAnchor="margin" w:tblpXSpec="center" w:tblpY="23"/>
        <w:tblW w:w="0" w:type="auto"/>
        <w:tblLook w:val="04A0" w:firstRow="1" w:lastRow="0" w:firstColumn="1" w:lastColumn="0" w:noHBand="0" w:noVBand="1"/>
      </w:tblPr>
      <w:tblGrid>
        <w:gridCol w:w="1120"/>
        <w:gridCol w:w="3051"/>
        <w:gridCol w:w="1621"/>
      </w:tblGrid>
      <w:tr w:rsidR="00B50992" w:rsidRPr="003C73A2" w:rsidTr="00B50992">
        <w:trPr>
          <w:trHeight w:val="163"/>
        </w:trPr>
        <w:tc>
          <w:tcPr>
            <w:tcW w:w="1120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  <w:b/>
                <w:bCs/>
              </w:rPr>
            </w:pPr>
            <w:r w:rsidRPr="003C73A2">
              <w:rPr>
                <w:rFonts w:asciiTheme="majorBidi" w:hAnsiTheme="majorBidi" w:cstheme="majorBidi"/>
                <w:b/>
                <w:bCs/>
              </w:rPr>
              <w:t>Sr. No.</w:t>
            </w:r>
          </w:p>
        </w:tc>
        <w:tc>
          <w:tcPr>
            <w:tcW w:w="3051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  <w:b/>
                <w:bCs/>
              </w:rPr>
            </w:pPr>
            <w:r w:rsidRPr="003C73A2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  <w:tc>
          <w:tcPr>
            <w:tcW w:w="1621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  <w:b/>
                <w:bCs/>
              </w:rPr>
            </w:pPr>
            <w:r w:rsidRPr="003C73A2">
              <w:rPr>
                <w:rFonts w:asciiTheme="majorBidi" w:hAnsiTheme="majorBidi" w:cstheme="majorBidi"/>
                <w:b/>
                <w:bCs/>
              </w:rPr>
              <w:t>Roll No.</w:t>
            </w:r>
          </w:p>
        </w:tc>
      </w:tr>
      <w:tr w:rsidR="00B50992" w:rsidRPr="003C73A2" w:rsidTr="00B50992">
        <w:trPr>
          <w:trHeight w:val="79"/>
        </w:trPr>
        <w:tc>
          <w:tcPr>
            <w:tcW w:w="1120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 w:rsidRPr="003C73A2">
              <w:rPr>
                <w:rFonts w:asciiTheme="majorBidi" w:hAnsiTheme="majorBidi" w:cstheme="majorBidi"/>
              </w:rPr>
              <w:t>1.</w:t>
            </w:r>
          </w:p>
        </w:tc>
        <w:tc>
          <w:tcPr>
            <w:tcW w:w="3051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Likhita S. Reddy</w:t>
            </w:r>
          </w:p>
        </w:tc>
        <w:tc>
          <w:tcPr>
            <w:tcW w:w="1621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15</w:t>
            </w:r>
          </w:p>
        </w:tc>
      </w:tr>
      <w:tr w:rsidR="00B50992" w:rsidRPr="003C73A2" w:rsidTr="00B50992">
        <w:trPr>
          <w:trHeight w:val="79"/>
        </w:trPr>
        <w:tc>
          <w:tcPr>
            <w:tcW w:w="1120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 w:rsidRPr="003C73A2">
              <w:rPr>
                <w:rFonts w:asciiTheme="majorBidi" w:hAnsiTheme="majorBidi" w:cstheme="majorBidi"/>
              </w:rPr>
              <w:t>2.</w:t>
            </w:r>
          </w:p>
        </w:tc>
        <w:tc>
          <w:tcPr>
            <w:tcW w:w="3051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Shreeya S. Bidkar</w:t>
            </w:r>
          </w:p>
        </w:tc>
        <w:tc>
          <w:tcPr>
            <w:tcW w:w="1621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80</w:t>
            </w:r>
          </w:p>
        </w:tc>
      </w:tr>
      <w:tr w:rsidR="00B50992" w:rsidRPr="003C73A2" w:rsidTr="00B50992">
        <w:trPr>
          <w:trHeight w:val="83"/>
        </w:trPr>
        <w:tc>
          <w:tcPr>
            <w:tcW w:w="1120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3.</w:t>
            </w:r>
          </w:p>
        </w:tc>
        <w:tc>
          <w:tcPr>
            <w:tcW w:w="3051" w:type="dxa"/>
          </w:tcPr>
          <w:p w:rsidR="00B5099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Saishruti S. Kore</w:t>
            </w:r>
          </w:p>
        </w:tc>
        <w:tc>
          <w:tcPr>
            <w:tcW w:w="1621" w:type="dxa"/>
          </w:tcPr>
          <w:p w:rsidR="00B5099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14</w:t>
            </w:r>
          </w:p>
        </w:tc>
      </w:tr>
      <w:tr w:rsidR="00B50992" w:rsidRPr="003C73A2" w:rsidTr="00B50992">
        <w:trPr>
          <w:trHeight w:val="83"/>
        </w:trPr>
        <w:tc>
          <w:tcPr>
            <w:tcW w:w="1120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4.</w:t>
            </w:r>
          </w:p>
        </w:tc>
        <w:tc>
          <w:tcPr>
            <w:tcW w:w="3051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Sawali J. Sawant</w:t>
            </w:r>
          </w:p>
        </w:tc>
        <w:tc>
          <w:tcPr>
            <w:tcW w:w="1621" w:type="dxa"/>
          </w:tcPr>
          <w:p w:rsidR="00B50992" w:rsidRPr="003C73A2" w:rsidRDefault="00B50992" w:rsidP="00B5099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27</w:t>
            </w:r>
          </w:p>
        </w:tc>
      </w:tr>
    </w:tbl>
    <w:p w:rsidR="00354E0D" w:rsidRPr="00CD1D4F" w:rsidRDefault="00354E0D" w:rsidP="00354E0D"/>
    <w:p w:rsidR="00354E0D" w:rsidRDefault="00354E0D" w:rsidP="00354E0D"/>
    <w:p w:rsidR="00B50992" w:rsidRDefault="00B50992" w:rsidP="00B50992"/>
    <w:p w:rsidR="00B50992" w:rsidRDefault="00B50992" w:rsidP="00B50992"/>
    <w:p w:rsidR="00354E0D" w:rsidRDefault="00354E0D" w:rsidP="00354E0D"/>
    <w:p w:rsidR="00354E0D" w:rsidRDefault="00354E0D" w:rsidP="00354E0D"/>
    <w:p w:rsidR="00354E0D" w:rsidRPr="00BE476C" w:rsidRDefault="00354E0D" w:rsidP="00354E0D">
      <w:pPr>
        <w:spacing w:after="0"/>
        <w:rPr>
          <w:rFonts w:ascii="Times New Roman" w:hAnsi="Times New Roman"/>
          <w:sz w:val="28"/>
          <w:szCs w:val="28"/>
        </w:rPr>
      </w:pPr>
      <w:r w:rsidRPr="00BE476C">
        <w:rPr>
          <w:rFonts w:ascii="Times New Roman" w:hAnsi="Times New Roman"/>
          <w:sz w:val="28"/>
          <w:szCs w:val="28"/>
        </w:rPr>
        <w:t>Prof. Sharanabasappa.R.R</w:t>
      </w:r>
      <w:r w:rsidRPr="00BE476C">
        <w:rPr>
          <w:rFonts w:ascii="Times New Roman" w:hAnsi="Times New Roman"/>
          <w:sz w:val="28"/>
          <w:szCs w:val="28"/>
        </w:rPr>
        <w:tab/>
      </w:r>
      <w:r w:rsidRPr="00BE476C">
        <w:rPr>
          <w:rFonts w:ascii="Times New Roman" w:hAnsi="Times New Roman"/>
          <w:sz w:val="28"/>
          <w:szCs w:val="28"/>
        </w:rPr>
        <w:tab/>
      </w:r>
      <w:r w:rsidRPr="00BE476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   </w:t>
      </w:r>
      <w:r w:rsidRPr="00BE476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            </w:t>
      </w:r>
      <w:r w:rsidRPr="00BE476C">
        <w:rPr>
          <w:rFonts w:ascii="Times New Roman" w:hAnsi="Times New Roman"/>
          <w:sz w:val="28"/>
          <w:szCs w:val="28"/>
        </w:rPr>
        <w:t>Dr.</w:t>
      </w:r>
      <w:r>
        <w:rPr>
          <w:rFonts w:ascii="Times New Roman" w:hAnsi="Times New Roman"/>
          <w:sz w:val="28"/>
          <w:szCs w:val="28"/>
        </w:rPr>
        <w:t xml:space="preserve"> Mrs. </w:t>
      </w:r>
      <w:r w:rsidRPr="00BE476C">
        <w:rPr>
          <w:rFonts w:ascii="Times New Roman" w:hAnsi="Times New Roman"/>
          <w:sz w:val="28"/>
          <w:szCs w:val="28"/>
        </w:rPr>
        <w:t>Chougule.S.R</w:t>
      </w:r>
    </w:p>
    <w:p w:rsidR="00354E0D" w:rsidRDefault="00354E0D" w:rsidP="00354E0D">
      <w:pPr>
        <w:spacing w:after="0"/>
        <w:rPr>
          <w:rFonts w:ascii="Times New Roman" w:hAnsi="Times New Roman"/>
          <w:sz w:val="28"/>
          <w:szCs w:val="28"/>
        </w:rPr>
      </w:pPr>
      <w:r w:rsidRPr="00BE476C">
        <w:rPr>
          <w:rFonts w:ascii="Times New Roman" w:hAnsi="Times New Roman"/>
          <w:sz w:val="28"/>
          <w:szCs w:val="28"/>
        </w:rPr>
        <w:t xml:space="preserve">    (Project In charge)</w:t>
      </w:r>
      <w:r w:rsidRPr="00BE476C">
        <w:rPr>
          <w:rFonts w:ascii="Times New Roman" w:hAnsi="Times New Roman"/>
          <w:sz w:val="28"/>
          <w:szCs w:val="28"/>
        </w:rPr>
        <w:tab/>
      </w:r>
      <w:r w:rsidRPr="00BE476C">
        <w:rPr>
          <w:rFonts w:ascii="Times New Roman" w:hAnsi="Times New Roman"/>
          <w:sz w:val="28"/>
          <w:szCs w:val="28"/>
        </w:rPr>
        <w:tab/>
      </w:r>
      <w:r w:rsidRPr="00BE476C">
        <w:rPr>
          <w:rFonts w:ascii="Times New Roman" w:hAnsi="Times New Roman"/>
          <w:sz w:val="28"/>
          <w:szCs w:val="28"/>
        </w:rPr>
        <w:tab/>
      </w:r>
      <w:r w:rsidRPr="00BE476C">
        <w:rPr>
          <w:rFonts w:ascii="Times New Roman" w:hAnsi="Times New Roman"/>
          <w:sz w:val="28"/>
          <w:szCs w:val="28"/>
        </w:rPr>
        <w:tab/>
      </w:r>
      <w:r w:rsidRPr="00BE476C">
        <w:rPr>
          <w:rFonts w:ascii="Times New Roman" w:hAnsi="Times New Roman"/>
          <w:sz w:val="28"/>
          <w:szCs w:val="28"/>
        </w:rPr>
        <w:tab/>
        <w:t xml:space="preserve">    </w:t>
      </w:r>
      <w:r>
        <w:rPr>
          <w:rFonts w:ascii="Times New Roman" w:hAnsi="Times New Roman"/>
          <w:sz w:val="28"/>
          <w:szCs w:val="28"/>
        </w:rPr>
        <w:t xml:space="preserve">       </w:t>
      </w:r>
      <w:r w:rsidRPr="00BE47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(H.O.D, E&amp;TC</w:t>
      </w:r>
      <w:r w:rsidRPr="00BE476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   </w:t>
      </w:r>
    </w:p>
    <w:p w:rsidR="00354E0D" w:rsidRDefault="00354E0D" w:rsidP="00354E0D">
      <w:pPr>
        <w:spacing w:after="0"/>
        <w:rPr>
          <w:rFonts w:ascii="Times New Roman" w:hAnsi="Times New Roman"/>
          <w:sz w:val="28"/>
          <w:szCs w:val="28"/>
        </w:rPr>
      </w:pPr>
    </w:p>
    <w:p w:rsidR="00354E0D" w:rsidRDefault="00354E0D" w:rsidP="00354E0D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1.INTRODUCTION</w:t>
      </w:r>
      <w:r w:rsidRPr="00D53BA3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                </w:t>
      </w:r>
      <w:r w:rsidRPr="00B50992">
        <w:rPr>
          <w:rFonts w:ascii="Times New Roman" w:hAnsi="Times New Roman" w:cs="Times New Roman"/>
          <w:sz w:val="24"/>
          <w:szCs w:val="24"/>
        </w:rPr>
        <w:t>Multipliers play an important role in today’s digital signal processing and various other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applications. With advances in technology, many researchers have tried and are trying to design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multipliers which offer either of the following design targets – high speed, low power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consumption, regularity of layout and hence less area or even combination of them in 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multiplier thus making them suitable for various high speed, low power and compact VLSI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implementation.</w:t>
      </w: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50992">
        <w:rPr>
          <w:rFonts w:ascii="Times New Roman" w:hAnsi="Times New Roman" w:cs="Times New Roman"/>
          <w:sz w:val="24"/>
          <w:szCs w:val="24"/>
        </w:rPr>
        <w:t>The common multiplication method is “add and shift” algorithm. In parallel multipliers</w:t>
      </w: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number of partial products to be added is the main parameter that determines the performance of</w:t>
      </w: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the multiplier. To reduce the number of partial products to be added, Modified Booth algorithm</w:t>
      </w: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is one of the most popular algorithms. To achieve speed improvements Wallace Tree algorithm</w:t>
      </w: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can be used to reduce the number of sequential adding stages. Further by combining both</w:t>
      </w: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Modified Booth algorithm and Wallace Tree technique we can see advantage of both algorithms</w:t>
      </w: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in one multiplier. However with increasing parallelism, the amount of shifts between the partial</w:t>
      </w: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products and intermediate sums to be added will increase which may result in reduced speed,</w:t>
      </w:r>
    </w:p>
    <w:p w:rsidR="00B50992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increase in silicon area due to irregularity of structure and also increased power consumption due</w:t>
      </w:r>
    </w:p>
    <w:p w:rsid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to increase in interconnect resulting from complex routing.</w:t>
      </w:r>
    </w:p>
    <w:p w:rsidR="00354E0D" w:rsidRPr="00B50992" w:rsidRDefault="00B50992" w:rsidP="00B509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B50992">
        <w:rPr>
          <w:rFonts w:ascii="Times New Roman" w:hAnsi="Times New Roman" w:cs="Times New Roman"/>
          <w:sz w:val="24"/>
          <w:szCs w:val="24"/>
        </w:rPr>
        <w:t xml:space="preserve"> On the other hand “serial-parallel”multipliers compromise speed to achieve better performance</w:t>
      </w:r>
      <w:r>
        <w:rPr>
          <w:rFonts w:ascii="Times New Roman" w:hAnsi="Times New Roman" w:cs="Times New Roman"/>
          <w:sz w:val="24"/>
          <w:szCs w:val="24"/>
        </w:rPr>
        <w:t xml:space="preserve"> for area and power consumption </w:t>
      </w:r>
      <w:r w:rsidRPr="00B50992">
        <w:rPr>
          <w:rFonts w:ascii="Times New Roman" w:hAnsi="Times New Roman" w:cs="Times New Roman"/>
          <w:sz w:val="24"/>
          <w:szCs w:val="24"/>
        </w:rPr>
        <w:t>The selection of a parallel or serial multiplier actually depends on the nature of application.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this lecture we introduce the multiplication algorithms and architecture and compare them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terms of speed, area, power and combination of these metrics.</w:t>
      </w:r>
    </w:p>
    <w:p w:rsidR="00B50992" w:rsidRDefault="00B50992" w:rsidP="00B50992">
      <w:r>
        <w:t xml:space="preserve">      </w:t>
      </w:r>
    </w:p>
    <w:p w:rsidR="00B50992" w:rsidRPr="00B50992" w:rsidRDefault="00B50992" w:rsidP="00B50992">
      <w:pPr>
        <w:rPr>
          <w:rFonts w:ascii="Times New Roman" w:hAnsi="Times New Roman" w:cs="Times New Roman"/>
          <w:sz w:val="28"/>
          <w:szCs w:val="28"/>
        </w:rPr>
      </w:pPr>
      <w:r w:rsidRPr="00B50992">
        <w:rPr>
          <w:rFonts w:ascii="Times New Roman" w:hAnsi="Times New Roman" w:cs="Times New Roman"/>
          <w:sz w:val="28"/>
          <w:szCs w:val="28"/>
        </w:rPr>
        <w:t>Array Multipliers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:rsidR="00B50992" w:rsidRDefault="00B50992" w:rsidP="00B50992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      </w:t>
      </w:r>
      <w:r w:rsidRPr="00B50992">
        <w:rPr>
          <w:rFonts w:ascii="Times New Roman" w:hAnsi="Times New Roman" w:cs="Times New Roman"/>
          <w:sz w:val="24"/>
          <w:szCs w:val="24"/>
        </w:rPr>
        <w:t>Array multiplier is well known due to its regular structure. Multip</w:t>
      </w:r>
      <w:r>
        <w:rPr>
          <w:rFonts w:ascii="Times New Roman" w:hAnsi="Times New Roman" w:cs="Times New Roman"/>
          <w:sz w:val="24"/>
          <w:szCs w:val="24"/>
        </w:rPr>
        <w:t xml:space="preserve">lier circuit is based on add </w:t>
      </w:r>
      <w:r w:rsidRPr="00B50992">
        <w:rPr>
          <w:rFonts w:ascii="Times New Roman" w:hAnsi="Times New Roman" w:cs="Times New Roman"/>
          <w:sz w:val="24"/>
          <w:szCs w:val="24"/>
        </w:rPr>
        <w:t>shift algorithm. Each partial product is generated by the multiplication of the multiplicand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 xml:space="preserve">one multiplier bit. </w:t>
      </w:r>
    </w:p>
    <w:p w:rsidR="00B50992" w:rsidRPr="00B50992" w:rsidRDefault="00B50992" w:rsidP="00B509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B50992">
        <w:rPr>
          <w:rFonts w:ascii="Times New Roman" w:hAnsi="Times New Roman" w:cs="Times New Roman"/>
          <w:sz w:val="24"/>
          <w:szCs w:val="24"/>
        </w:rPr>
        <w:t>The partial product are shifted according to their bit orders and then added.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The addition can be performed with normal carry propagate adder. N-1 adders are required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where N is the multiplier length.</w:t>
      </w:r>
    </w:p>
    <w:p w:rsidR="00B50992" w:rsidRDefault="00B50992" w:rsidP="00B50992"/>
    <w:p w:rsidR="00B50992" w:rsidRDefault="00B50992" w:rsidP="00B50992"/>
    <w:p w:rsidR="00B50992" w:rsidRDefault="00B50992" w:rsidP="00B50992"/>
    <w:p w:rsidR="00B50992" w:rsidRDefault="00B50992" w:rsidP="00B50992">
      <w:pPr>
        <w:jc w:val="both"/>
      </w:pPr>
    </w:p>
    <w:p w:rsidR="00B50992" w:rsidRDefault="00354E0D" w:rsidP="00B5099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2.</w:t>
      </w:r>
      <w:r w:rsidRPr="00D53BA3">
        <w:rPr>
          <w:rFonts w:asciiTheme="majorBidi" w:hAnsiTheme="majorBidi" w:cstheme="majorBidi"/>
          <w:b/>
          <w:bCs/>
          <w:sz w:val="28"/>
          <w:szCs w:val="28"/>
        </w:rPr>
        <w:t>PROGRAM:</w:t>
      </w:r>
      <w:r w:rsidR="00B50992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library IEEE;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use IEEE.STD_LOGIC_1164.ALL;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use IEEE.NUMERIC_STD.ALL;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entity arraymul is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   Port ( x,y : in  bit_VECTOR (4 downto 0);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          p : out  bit_VECTOR (9 downto 0));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end arraymul;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architecture Behavioral of arraymul is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signal c1,c2,c3,c4:bit_vector(4 downto 0);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signal s1,s2,s3,s4:bit_vector(4 downto 0);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signal xy0,xy1,xy2,xy3,xy4:bit_vector (4 downto 0);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component fulladder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Port ( x,y,cin : in  bit;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          cout,sum: out  bit);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end component;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component halfadder 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Port ( x,y : in bit;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          cout,sum : out  bit);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end component;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begin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xy0(0) &lt;= x(0) and y(0); xy1(0) &lt;= x(0) and y(1);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xy0(1) &lt;= x(1) and y(0); xy1(1) &lt;= x(1) and y(1);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lastRenderedPageBreak/>
        <w:t>xy0(2) &lt;= x(2) and y(0); xy1(2) &lt;= x(2) and y(1);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xy0(3) &lt;= x(3) and y(0); xy1(3) &lt;= x(3) and y(1);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xy0(4) &lt;= x(4) and y(0); xy1(4) &lt;= x(4) and y(1);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xy2(0) &lt;= x(0) and y(2); xy3(0) &lt;= x(0) and y(3);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xy2(1) &lt;= x(1) and y(2); xy3(1) &lt;= x(1) and y(3);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xy2(2) &lt;= x(2) and y(2); xy3(2) &lt;= x(2) and y(3);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xy2(3) &lt;= x(3) and y(2); xy3(3) &lt;= x(3) and y(3);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xy2(4) &lt;= x(4) and y(2); xy3(4) &lt;= x(4) and y(3);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xy4(0) &lt;= x(0) and y(4);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xy4(1) &lt;= x(1) and y(4);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xy4(2) &lt;= x(2) and y(4);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xy4(3) &lt;= x(3) and y(4);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xy4(4) &lt;= x(4) and y(4);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p(0) &lt;=xy0(0); 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p(1) &lt;=s1(0); 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p(2) &lt;=s2(0); 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p(3) &lt;=s3(0); 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p(4) &lt;=s4(0);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p(5) &lt;=s4(1); 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p(6) &lt;=s4(2);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p(7) &lt;=s4(3);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p(8) &lt;=s4(4);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p(9) &lt;=c4(4);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>end Behavioral;</w:t>
      </w:r>
      <w:r w:rsidRPr="00B50992">
        <w:rPr>
          <w:rFonts w:ascii="Times New Roman" w:hAnsi="Times New Roman" w:cs="Times New Roman"/>
          <w:sz w:val="24"/>
          <w:szCs w:val="24"/>
        </w:rPr>
        <w:tab/>
      </w:r>
    </w:p>
    <w:p w:rsidR="00354E0D" w:rsidRDefault="00354E0D" w:rsidP="00354E0D">
      <w:pPr>
        <w:spacing w:line="240" w:lineRule="auto"/>
        <w:rPr>
          <w:rStyle w:val="BookTitle"/>
          <w:rFonts w:asciiTheme="majorBidi" w:hAnsiTheme="majorBidi" w:cstheme="majorBidi"/>
          <w:sz w:val="28"/>
          <w:szCs w:val="28"/>
        </w:rPr>
      </w:pPr>
      <w:r>
        <w:rPr>
          <w:rStyle w:val="BookTitle"/>
          <w:rFonts w:asciiTheme="majorBidi" w:hAnsiTheme="majorBidi" w:cstheme="majorBidi"/>
          <w:sz w:val="28"/>
          <w:szCs w:val="28"/>
        </w:rPr>
        <w:lastRenderedPageBreak/>
        <w:t>3.</w:t>
      </w:r>
      <w:r w:rsidRPr="00837DB1">
        <w:rPr>
          <w:rStyle w:val="BookTitle"/>
          <w:rFonts w:asciiTheme="majorBidi" w:hAnsiTheme="majorBidi"/>
          <w:sz w:val="28"/>
          <w:szCs w:val="28"/>
        </w:rPr>
        <w:t>simulation output:</w:t>
      </w:r>
      <w:r w:rsidR="00B50992">
        <w:rPr>
          <w:rStyle w:val="BookTitle"/>
          <w:rFonts w:asciiTheme="majorBidi" w:hAnsiTheme="majorBidi" w:cstheme="majorBidi"/>
          <w:sz w:val="28"/>
          <w:szCs w:val="28"/>
        </w:rPr>
        <w:t xml:space="preserve"> </w:t>
      </w:r>
    </w:p>
    <w:p w:rsidR="00B50992" w:rsidRDefault="00B50992" w:rsidP="00354E0D">
      <w:pPr>
        <w:spacing w:line="240" w:lineRule="auto"/>
        <w:rPr>
          <w:rStyle w:val="BookTitle"/>
          <w:rFonts w:asciiTheme="majorBidi" w:hAnsiTheme="majorBidi" w:cstheme="majorBidi"/>
          <w:sz w:val="28"/>
          <w:szCs w:val="28"/>
        </w:rPr>
      </w:pPr>
      <w:r>
        <w:rPr>
          <w:rStyle w:val="BookTitle"/>
          <w:rFonts w:asciiTheme="majorBidi" w:hAnsiTheme="majorBidi" w:cstheme="majorBidi"/>
          <w:sz w:val="28"/>
          <w:szCs w:val="28"/>
        </w:rPr>
        <w:t xml:space="preserve">           </w:t>
      </w:r>
      <w:r>
        <w:rPr>
          <w:rFonts w:asciiTheme="majorBidi" w:hAnsiTheme="majorBidi" w:cstheme="majorBidi"/>
          <w:b/>
          <w:bCs/>
          <w:smallCaps/>
          <w:noProof/>
          <w:spacing w:val="5"/>
          <w:sz w:val="28"/>
          <w:szCs w:val="28"/>
          <w:lang w:val="en-IN" w:eastAsia="en-IN"/>
        </w:rPr>
        <w:drawing>
          <wp:inline distT="0" distB="0" distL="0" distR="0" wp14:anchorId="67F07837">
            <wp:extent cx="5913755" cy="363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4E0D" w:rsidRDefault="00354E0D" w:rsidP="00354E0D">
      <w:pPr>
        <w:spacing w:line="240" w:lineRule="auto"/>
        <w:rPr>
          <w:rStyle w:val="BookTitle"/>
          <w:rFonts w:asciiTheme="majorBidi" w:hAnsiTheme="majorBidi"/>
          <w:sz w:val="28"/>
          <w:szCs w:val="28"/>
        </w:rPr>
      </w:pPr>
    </w:p>
    <w:p w:rsidR="00B50992" w:rsidRPr="00837DB1" w:rsidRDefault="00B50992" w:rsidP="00354E0D">
      <w:pPr>
        <w:spacing w:line="240" w:lineRule="auto"/>
        <w:rPr>
          <w:rStyle w:val="BookTitle"/>
          <w:rFonts w:asciiTheme="majorBidi" w:hAnsiTheme="majorBidi"/>
          <w:sz w:val="28"/>
          <w:szCs w:val="28"/>
        </w:rPr>
      </w:pPr>
      <w:r>
        <w:rPr>
          <w:rFonts w:asciiTheme="majorBidi" w:hAnsiTheme="majorBidi"/>
          <w:b/>
          <w:bCs/>
          <w:smallCaps/>
          <w:noProof/>
          <w:spacing w:val="5"/>
          <w:sz w:val="28"/>
          <w:szCs w:val="28"/>
          <w:lang w:val="en-IN" w:eastAsia="en-IN"/>
        </w:rPr>
        <w:lastRenderedPageBreak/>
        <w:drawing>
          <wp:inline distT="0" distB="0" distL="0" distR="0" wp14:anchorId="2592D322">
            <wp:extent cx="5551466" cy="363834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354E0D">
      <w:pPr>
        <w:pStyle w:val="NoSpacing"/>
        <w:rPr>
          <w:rStyle w:val="BookTitle"/>
          <w:rFonts w:ascii="Times New Roman" w:hAnsi="Times New Roman" w:cs="Times New Roman"/>
          <w:sz w:val="28"/>
          <w:szCs w:val="28"/>
        </w:rPr>
      </w:pPr>
    </w:p>
    <w:p w:rsidR="00621D25" w:rsidRDefault="00621D25" w:rsidP="00354E0D">
      <w:pPr>
        <w:pStyle w:val="NoSpacing"/>
        <w:rPr>
          <w:rStyle w:val="BookTitle"/>
          <w:rFonts w:ascii="Times New Roman" w:hAnsi="Times New Roman" w:cs="Times New Roman"/>
          <w:sz w:val="28"/>
          <w:szCs w:val="28"/>
        </w:rPr>
      </w:pPr>
      <w:r>
        <w:rPr>
          <w:rStyle w:val="BookTitle"/>
          <w:rFonts w:ascii="Times New Roman" w:hAnsi="Times New Roman" w:cs="Times New Roman"/>
          <w:sz w:val="28"/>
          <w:szCs w:val="28"/>
        </w:rPr>
        <w:t xml:space="preserve">  </w:t>
      </w:r>
    </w:p>
    <w:p w:rsidR="00621D25" w:rsidRDefault="00621D25" w:rsidP="00354E0D">
      <w:pPr>
        <w:pStyle w:val="NoSpacing"/>
        <w:rPr>
          <w:rStyle w:val="BookTitle"/>
          <w:rFonts w:ascii="Times New Roman" w:hAnsi="Times New Roman" w:cs="Times New Roman"/>
          <w:sz w:val="28"/>
          <w:szCs w:val="28"/>
        </w:rPr>
      </w:pPr>
    </w:p>
    <w:p w:rsidR="00621D25" w:rsidRDefault="00621D25" w:rsidP="00354E0D">
      <w:pPr>
        <w:pStyle w:val="NoSpacing"/>
        <w:rPr>
          <w:rStyle w:val="BookTitle"/>
          <w:rFonts w:ascii="Times New Roman" w:hAnsi="Times New Roman" w:cs="Times New Roman"/>
          <w:sz w:val="28"/>
          <w:szCs w:val="28"/>
        </w:rPr>
      </w:pPr>
    </w:p>
    <w:p w:rsidR="00621D25" w:rsidRDefault="00621D25" w:rsidP="00354E0D">
      <w:pPr>
        <w:pStyle w:val="NoSpacing"/>
        <w:rPr>
          <w:rStyle w:val="BookTitle"/>
          <w:rFonts w:ascii="Times New Roman" w:hAnsi="Times New Roman" w:cs="Times New Roman"/>
          <w:sz w:val="28"/>
          <w:szCs w:val="28"/>
        </w:rPr>
      </w:pPr>
    </w:p>
    <w:p w:rsidR="00621D25" w:rsidRDefault="00621D25" w:rsidP="00354E0D">
      <w:pPr>
        <w:pStyle w:val="NoSpacing"/>
        <w:rPr>
          <w:rStyle w:val="BookTitle"/>
          <w:rFonts w:ascii="Times New Roman" w:hAnsi="Times New Roman" w:cs="Times New Roman"/>
          <w:sz w:val="28"/>
          <w:szCs w:val="28"/>
        </w:rPr>
      </w:pPr>
    </w:p>
    <w:p w:rsidR="00621D25" w:rsidRDefault="00621D25" w:rsidP="00354E0D">
      <w:pPr>
        <w:pStyle w:val="NoSpacing"/>
        <w:rPr>
          <w:rStyle w:val="BookTitle"/>
          <w:rFonts w:ascii="Times New Roman" w:hAnsi="Times New Roman" w:cs="Times New Roman"/>
          <w:sz w:val="28"/>
          <w:szCs w:val="28"/>
        </w:rPr>
      </w:pPr>
    </w:p>
    <w:p w:rsidR="00621D25" w:rsidRDefault="00621D25" w:rsidP="00354E0D">
      <w:pPr>
        <w:pStyle w:val="NoSpacing"/>
        <w:rPr>
          <w:rStyle w:val="BookTitle"/>
          <w:rFonts w:ascii="Times New Roman" w:hAnsi="Times New Roman" w:cs="Times New Roman"/>
          <w:sz w:val="28"/>
          <w:szCs w:val="28"/>
        </w:rPr>
      </w:pPr>
    </w:p>
    <w:p w:rsidR="00354E0D" w:rsidRPr="00B50992" w:rsidRDefault="00354E0D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  <w:r w:rsidRPr="00B50992">
        <w:rPr>
          <w:rStyle w:val="BookTitle"/>
          <w:rFonts w:ascii="Times New Roman" w:hAnsi="Times New Roman" w:cs="Times New Roman"/>
          <w:sz w:val="28"/>
          <w:szCs w:val="28"/>
        </w:rPr>
        <w:lastRenderedPageBreak/>
        <w:t>4.hardware  implementation:</w:t>
      </w:r>
      <w:r w:rsidR="00B50992" w:rsidRPr="00B50992">
        <w:rPr>
          <w:rStyle w:val="BookTitle"/>
          <w:rFonts w:asciiTheme="majorBidi" w:hAnsiTheme="majorBidi" w:cstheme="majorBidi"/>
          <w:sz w:val="28"/>
          <w:szCs w:val="28"/>
        </w:rPr>
        <w:t xml:space="preserve"> </w:t>
      </w:r>
    </w:p>
    <w:p w:rsidR="00B50992" w:rsidRDefault="00B50992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354E0D" w:rsidRDefault="00354E0D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354E0D" w:rsidRDefault="00354E0D" w:rsidP="00354E0D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Default="00B50992" w:rsidP="00B5099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B50992" w:rsidRDefault="00621D25" w:rsidP="00B5099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6914724"/>
            <wp:effectExtent l="0" t="0" r="0" b="635"/>
            <wp:docPr id="4" name="Picture 4" descr="C:\Users\Saishruti\AppData\Local\Microsoft\Windows\INetCache\Content.Word\IMG_20170327_124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shruti\AppData\Local\Microsoft\Windows\INetCache\Content.Word\IMG_20170327_1243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92" w:rsidRPr="00B50992" w:rsidRDefault="00B50992" w:rsidP="00B5099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B50992">
        <w:rPr>
          <w:rFonts w:asciiTheme="majorBidi" w:hAnsiTheme="majorBidi" w:cstheme="majorBidi"/>
          <w:b/>
          <w:bCs/>
          <w:sz w:val="28"/>
          <w:szCs w:val="28"/>
        </w:rPr>
        <w:lastRenderedPageBreak/>
        <w:t>5</w:t>
      </w:r>
      <w:r w:rsidRPr="00B50992">
        <w:rPr>
          <w:rFonts w:ascii="Times New Roman" w:hAnsi="Times New Roman" w:cs="Times New Roman"/>
          <w:b/>
          <w:bCs/>
          <w:sz w:val="28"/>
          <w:szCs w:val="28"/>
        </w:rPr>
        <w:t>.ADVANTAGE:</w:t>
      </w:r>
    </w:p>
    <w:p w:rsidR="00354E0D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</w:t>
      </w:r>
      <w:r w:rsidRPr="00B50992"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1. An array multiplier─ a multiplication method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which an arr</w:t>
      </w:r>
      <w:r>
        <w:rPr>
          <w:rFonts w:ascii="Times New Roman" w:hAnsi="Times New Roman" w:cs="Times New Roman"/>
          <w:sz w:val="24"/>
          <w:szCs w:val="24"/>
        </w:rPr>
        <w:t xml:space="preserve">ay of identical cells generates             </w:t>
      </w:r>
      <w:r w:rsidRPr="00B50992">
        <w:rPr>
          <w:rFonts w:ascii="Times New Roman" w:hAnsi="Times New Roman" w:cs="Times New Roman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partial product and accumulation of it at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same time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     2. We can use pipelines at each level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           • Result from </w:t>
      </w:r>
      <w:r>
        <w:rPr>
          <w:rFonts w:ascii="Times New Roman" w:hAnsi="Times New Roman" w:cs="Times New Roman"/>
          <w:sz w:val="24"/>
          <w:szCs w:val="24"/>
        </w:rPr>
        <w:t xml:space="preserve">the adder can be latched at each </w:t>
      </w:r>
      <w:r w:rsidRPr="00B50992">
        <w:rPr>
          <w:rFonts w:ascii="Times New Roman" w:hAnsi="Times New Roman" w:cs="Times New Roman"/>
          <w:sz w:val="24"/>
          <w:szCs w:val="24"/>
        </w:rPr>
        <w:t xml:space="preserve"> level and used as input for next level adder</w:t>
      </w:r>
    </w:p>
    <w:p w:rsid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sz w:val="24"/>
          <w:szCs w:val="24"/>
        </w:rPr>
        <w:t xml:space="preserve">             circuit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50992">
        <w:rPr>
          <w:rFonts w:ascii="Times New Roman" w:hAnsi="Times New Roman" w:cs="Times New Roman"/>
          <w:sz w:val="24"/>
          <w:szCs w:val="24"/>
        </w:rPr>
        <w:t>3. The delay is logarithmically proportional to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 xml:space="preserve">bit size of multiplicand and multiplier if we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0992">
        <w:rPr>
          <w:rFonts w:ascii="Times New Roman" w:hAnsi="Times New Roman" w:cs="Times New Roman"/>
          <w:sz w:val="24"/>
          <w:szCs w:val="24"/>
        </w:rPr>
        <w:t>the high speed array multiplier circuit</w:t>
      </w:r>
    </w:p>
    <w:p w:rsidR="00B50992" w:rsidRDefault="00B50992" w:rsidP="00B5099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50992" w:rsidRDefault="00354E0D" w:rsidP="00B5099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6.</w:t>
      </w:r>
      <w:r w:rsidR="00B50992">
        <w:rPr>
          <w:rFonts w:asciiTheme="majorBidi" w:hAnsiTheme="majorBidi" w:cstheme="majorBidi"/>
          <w:b/>
          <w:bCs/>
          <w:sz w:val="28"/>
          <w:szCs w:val="28"/>
        </w:rPr>
        <w:t xml:space="preserve">DISADVANTAGE:  </w:t>
      </w:r>
    </w:p>
    <w:p w:rsidR="00354E0D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 w:rsidRPr="00B50992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B50992">
        <w:rPr>
          <w:rFonts w:ascii="Times New Roman" w:hAnsi="Times New Roman" w:cs="Times New Roman"/>
          <w:sz w:val="24"/>
          <w:szCs w:val="24"/>
        </w:rPr>
        <w:t>Large number of logic gates required to design an array multiplier.</w:t>
      </w:r>
    </w:p>
    <w:p w:rsid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2. To design array multiplier we need many logic gates.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3. The design is complicated.</w:t>
      </w:r>
    </w:p>
    <w:p w:rsidR="00B50992" w:rsidRPr="00B50992" w:rsidRDefault="00B50992" w:rsidP="00B5099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B50992" w:rsidRPr="00B50992" w:rsidRDefault="00B50992" w:rsidP="00354E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50992" w:rsidRDefault="00354E0D" w:rsidP="00B50992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  <w:r>
        <w:rPr>
          <w:rStyle w:val="BookTitle"/>
          <w:rFonts w:asciiTheme="majorBidi" w:hAnsiTheme="majorBidi" w:cstheme="majorBidi"/>
          <w:sz w:val="28"/>
          <w:szCs w:val="28"/>
        </w:rPr>
        <w:t>7.</w:t>
      </w:r>
      <w:r w:rsidRPr="00837DB1">
        <w:rPr>
          <w:rStyle w:val="BookTitle"/>
          <w:rFonts w:asciiTheme="majorBidi" w:hAnsiTheme="majorBidi"/>
          <w:sz w:val="28"/>
          <w:szCs w:val="28"/>
        </w:rPr>
        <w:t>CONCLUSION:</w:t>
      </w:r>
      <w:r w:rsidR="00B50992">
        <w:rPr>
          <w:rStyle w:val="BookTitle"/>
          <w:rFonts w:asciiTheme="majorBidi" w:hAnsiTheme="majorBidi" w:cstheme="majorBidi"/>
          <w:sz w:val="28"/>
          <w:szCs w:val="28"/>
        </w:rPr>
        <w:t xml:space="preserve"> </w:t>
      </w:r>
    </w:p>
    <w:p w:rsidR="00B50992" w:rsidRDefault="00B50992" w:rsidP="00B50992">
      <w:pPr>
        <w:pStyle w:val="NoSpacing"/>
        <w:rPr>
          <w:rStyle w:val="BookTitle"/>
          <w:rFonts w:asciiTheme="majorBidi" w:hAnsiTheme="majorBidi" w:cstheme="majorBidi"/>
          <w:sz w:val="28"/>
          <w:szCs w:val="28"/>
        </w:rPr>
      </w:pPr>
    </w:p>
    <w:p w:rsidR="00B50992" w:rsidRPr="00B50992" w:rsidRDefault="00B50992" w:rsidP="00B50992">
      <w:pPr>
        <w:pStyle w:val="NoSpacing"/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BookTitle"/>
          <w:rFonts w:asciiTheme="majorBidi" w:hAnsiTheme="majorBidi" w:cstheme="majorBidi"/>
          <w:sz w:val="28"/>
          <w:szCs w:val="28"/>
        </w:rPr>
        <w:t xml:space="preserve">   </w:t>
      </w:r>
      <w:r w:rsidRPr="00B50992"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  <w:t>• multiplication circuit becomes fast by array</w:t>
      </w:r>
    </w:p>
    <w:p w:rsidR="00B50992" w:rsidRPr="00B50992" w:rsidRDefault="00B50992" w:rsidP="00B50992">
      <w:pPr>
        <w:pStyle w:val="NoSpacing"/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</w:pPr>
      <w:r w:rsidRPr="00B50992"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  <w:t xml:space="preserve">         multiplier.</w:t>
      </w:r>
    </w:p>
    <w:p w:rsidR="00B50992" w:rsidRPr="00B50992" w:rsidRDefault="00B50992" w:rsidP="00B50992">
      <w:pPr>
        <w:pStyle w:val="NoSpacing"/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</w:pPr>
      <w:r w:rsidRPr="00B50992"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  <w:t xml:space="preserve">      • a multiplication method in which an array</w:t>
      </w:r>
    </w:p>
    <w:p w:rsidR="00B50992" w:rsidRPr="00B50992" w:rsidRDefault="00B50992" w:rsidP="00B50992">
      <w:pPr>
        <w:pStyle w:val="NoSpacing"/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</w:pPr>
      <w:r w:rsidRPr="00B50992"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  <w:t xml:space="preserve">        of identical cells generates new partial</w:t>
      </w:r>
    </w:p>
    <w:p w:rsidR="00B50992" w:rsidRPr="00B50992" w:rsidRDefault="00B50992" w:rsidP="00B50992">
      <w:pPr>
        <w:pStyle w:val="NoSpacing"/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</w:pPr>
      <w:r w:rsidRPr="00B50992"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  <w:t xml:space="preserve">        product and accumulation of it at the same</w:t>
      </w:r>
    </w:p>
    <w:p w:rsidR="00354E0D" w:rsidRPr="00B50992" w:rsidRDefault="00B50992" w:rsidP="00B50992">
      <w:pPr>
        <w:pStyle w:val="NoSpacing"/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</w:pPr>
      <w:r w:rsidRPr="00B50992">
        <w:rPr>
          <w:rStyle w:val="BookTitle"/>
          <w:rFonts w:ascii="Times New Roman" w:hAnsi="Times New Roman" w:cs="Times New Roman"/>
          <w:b w:val="0"/>
          <w:bCs w:val="0"/>
          <w:sz w:val="24"/>
          <w:szCs w:val="24"/>
        </w:rPr>
        <w:t xml:space="preserve">        time.</w:t>
      </w:r>
    </w:p>
    <w:p w:rsidR="00B50992" w:rsidRPr="00837DB1" w:rsidRDefault="00B50992" w:rsidP="00354E0D">
      <w:pPr>
        <w:pStyle w:val="NoSpacing"/>
        <w:rPr>
          <w:rStyle w:val="BookTitle"/>
          <w:rFonts w:asciiTheme="majorBidi" w:hAnsiTheme="majorBidi"/>
          <w:sz w:val="28"/>
          <w:szCs w:val="28"/>
        </w:rPr>
      </w:pPr>
      <w:r>
        <w:rPr>
          <w:rStyle w:val="BookTitle"/>
          <w:rFonts w:asciiTheme="majorBidi" w:hAnsiTheme="majorBidi" w:cstheme="majorBidi"/>
          <w:sz w:val="28"/>
          <w:szCs w:val="28"/>
        </w:rPr>
        <w:t xml:space="preserve">                        </w:t>
      </w:r>
    </w:p>
    <w:p w:rsidR="00354E0D" w:rsidRPr="00626C7A" w:rsidRDefault="00354E0D" w:rsidP="00354E0D">
      <w:pPr>
        <w:pStyle w:val="NoSpacing"/>
        <w:rPr>
          <w:rStyle w:val="BookTitle"/>
          <w:rFonts w:asciiTheme="majorBidi" w:hAnsiTheme="majorBidi"/>
          <w:sz w:val="28"/>
          <w:szCs w:val="28"/>
        </w:rPr>
      </w:pPr>
    </w:p>
    <w:p w:rsidR="00354E0D" w:rsidRDefault="00354E0D"/>
    <w:sectPr w:rsidR="00354E0D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0C63" w:rsidRDefault="004A0C63" w:rsidP="007875A7">
      <w:pPr>
        <w:spacing w:after="0" w:line="240" w:lineRule="auto"/>
      </w:pPr>
      <w:r>
        <w:separator/>
      </w:r>
    </w:p>
  </w:endnote>
  <w:endnote w:type="continuationSeparator" w:id="0">
    <w:p w:rsidR="004A0C63" w:rsidRDefault="004A0C63" w:rsidP="00787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75A7" w:rsidRDefault="007875A7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Project Name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1377E0" w:rsidRPr="001377E0">
      <w:rPr>
        <w:rFonts w:asciiTheme="majorHAnsi" w:eastAsiaTheme="majorEastAsia" w:hAnsiTheme="majorHAnsi" w:cstheme="majorBidi"/>
        <w:noProof/>
      </w:rPr>
      <w:t>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7875A7" w:rsidRDefault="007875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0C63" w:rsidRDefault="004A0C63" w:rsidP="007875A7">
      <w:pPr>
        <w:spacing w:after="0" w:line="240" w:lineRule="auto"/>
      </w:pPr>
      <w:r>
        <w:separator/>
      </w:r>
    </w:p>
  </w:footnote>
  <w:footnote w:type="continuationSeparator" w:id="0">
    <w:p w:rsidR="004A0C63" w:rsidRDefault="004A0C63" w:rsidP="00787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554ED"/>
    <w:multiLevelType w:val="hybridMultilevel"/>
    <w:tmpl w:val="903CE0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997"/>
    <w:rsid w:val="000E205A"/>
    <w:rsid w:val="001377E0"/>
    <w:rsid w:val="001E459E"/>
    <w:rsid w:val="00354E0D"/>
    <w:rsid w:val="004A0C63"/>
    <w:rsid w:val="00567060"/>
    <w:rsid w:val="00621D25"/>
    <w:rsid w:val="00782997"/>
    <w:rsid w:val="007875A7"/>
    <w:rsid w:val="00B5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4E0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4E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E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354E0D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4E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E0D"/>
    <w:rPr>
      <w:rFonts w:ascii="Tahoma" w:eastAsiaTheme="minorEastAsi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354E0D"/>
    <w:rPr>
      <w:b/>
      <w:bCs/>
      <w:smallCaps/>
      <w:spacing w:val="5"/>
    </w:rPr>
  </w:style>
  <w:style w:type="paragraph" w:styleId="NoSpacing">
    <w:name w:val="No Spacing"/>
    <w:uiPriority w:val="1"/>
    <w:qFormat/>
    <w:rsid w:val="00354E0D"/>
    <w:pPr>
      <w:spacing w:after="0" w:line="240" w:lineRule="auto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54E0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875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75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787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5A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87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5A7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4E0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4E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E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354E0D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4E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E0D"/>
    <w:rPr>
      <w:rFonts w:ascii="Tahoma" w:eastAsiaTheme="minorEastAsi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354E0D"/>
    <w:rPr>
      <w:b/>
      <w:bCs/>
      <w:smallCaps/>
      <w:spacing w:val="5"/>
    </w:rPr>
  </w:style>
  <w:style w:type="paragraph" w:styleId="NoSpacing">
    <w:name w:val="No Spacing"/>
    <w:uiPriority w:val="1"/>
    <w:qFormat/>
    <w:rsid w:val="00354E0D"/>
    <w:pPr>
      <w:spacing w:after="0" w:line="240" w:lineRule="auto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54E0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875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875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787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5A7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87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5A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ORGANISATION</Company>
  <LinksUpToDate>false</LinksUpToDate>
  <CharactersWithSpaces>5367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Saishruti</cp:lastModifiedBy>
  <cp:revision>2</cp:revision>
  <dcterms:created xsi:type="dcterms:W3CDTF">2017-03-27T15:15:00Z</dcterms:created>
  <dcterms:modified xsi:type="dcterms:W3CDTF">2017-03-27T15:15:00Z</dcterms:modified>
</cp:coreProperties>
</file>