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42E" w14:textId="13E4B5F6" w:rsidR="004E70BE" w:rsidRPr="004E70BE" w:rsidRDefault="004E70BE" w:rsidP="004E70BE">
      <w:pPr>
        <w:jc w:val="center"/>
        <w:rPr>
          <w:b/>
          <w:bCs/>
          <w:sz w:val="36"/>
          <w:szCs w:val="36"/>
          <w:u w:val="single"/>
        </w:rPr>
      </w:pPr>
      <w:r w:rsidRPr="004E70BE">
        <w:rPr>
          <w:b/>
          <w:bCs/>
          <w:sz w:val="36"/>
          <w:szCs w:val="36"/>
          <w:u w:val="single"/>
        </w:rPr>
        <w:t>FACE RECOGNITION WITH ATTENDANCE EVALUATION</w:t>
      </w:r>
      <w:r w:rsidRPr="004E70BE">
        <w:rPr>
          <w:b/>
          <w:bCs/>
          <w:sz w:val="36"/>
          <w:szCs w:val="36"/>
          <w:u w:val="single"/>
        </w:rPr>
        <w:br/>
      </w:r>
    </w:p>
    <w:p w14:paraId="4CD78C5D" w14:textId="5C383DB2" w:rsidR="00F30AEA" w:rsidRDefault="004E70BE">
      <w:pPr>
        <w:rPr>
          <w:b/>
          <w:bCs/>
          <w:sz w:val="36"/>
          <w:szCs w:val="36"/>
          <w:u w:val="single"/>
        </w:rPr>
      </w:pPr>
      <w:proofErr w:type="gramStart"/>
      <w:r w:rsidRPr="004E70BE">
        <w:rPr>
          <w:b/>
          <w:bCs/>
          <w:sz w:val="36"/>
          <w:szCs w:val="36"/>
          <w:u w:val="single"/>
        </w:rPr>
        <w:t>ABSTRACT</w:t>
      </w:r>
      <w:r w:rsidRPr="004E70BE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24353968" w14:textId="77777777" w:rsidR="004E70BE" w:rsidRPr="004E70BE" w:rsidRDefault="004E70BE" w:rsidP="004E70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 xml:space="preserve">The management of the attendance can be a great burden on the teachers if it is done by hand. To resolve this problem, smart and auto attendance management system is being utilized. </w:t>
      </w:r>
    </w:p>
    <w:p w14:paraId="28E80C6C" w14:textId="77777777" w:rsidR="004E70BE" w:rsidRPr="004E70BE" w:rsidRDefault="004E70BE" w:rsidP="004E70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>In human interactions, the face is the most important factor as it contains important information about a person or individual it is used for persons presence or attendance.</w:t>
      </w:r>
    </w:p>
    <w:p w14:paraId="7B1F04C1" w14:textId="15E9D8B4" w:rsidR="004E70BE" w:rsidRDefault="004E70BE" w:rsidP="004E70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>This paper proposes a model for implementing an automated attendance management system for students of a class by making use of face recognition technique, by using Eigenface values algorithm.</w:t>
      </w:r>
    </w:p>
    <w:p w14:paraId="472B259E" w14:textId="5C28486D" w:rsidR="004E70BE" w:rsidRDefault="004E70BE" w:rsidP="004E70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4E70BE">
        <w:rPr>
          <w:rFonts w:ascii="Arial" w:hAnsi="Arial" w:cs="Arial"/>
          <w:b/>
          <w:bCs/>
          <w:sz w:val="36"/>
          <w:szCs w:val="36"/>
          <w:u w:val="single"/>
        </w:rPr>
        <w:t xml:space="preserve">Detailed Implementation of </w:t>
      </w:r>
      <w:proofErr w:type="gramStart"/>
      <w:r w:rsidRPr="004E70BE">
        <w:rPr>
          <w:rFonts w:ascii="Arial" w:hAnsi="Arial" w:cs="Arial"/>
          <w:b/>
          <w:bCs/>
          <w:sz w:val="36"/>
          <w:szCs w:val="36"/>
          <w:u w:val="single"/>
        </w:rPr>
        <w:t>Abstract :</w:t>
      </w:r>
      <w:proofErr w:type="gramEnd"/>
    </w:p>
    <w:p w14:paraId="5094E27C" w14:textId="77777777" w:rsidR="004E70BE" w:rsidRPr="004E70BE" w:rsidRDefault="004E70BE" w:rsidP="004E70BE">
      <w:pPr>
        <w:rPr>
          <w:rFonts w:ascii="Arial" w:hAnsi="Arial" w:cs="Arial"/>
          <w:b/>
          <w:bCs/>
          <w:sz w:val="24"/>
          <w:szCs w:val="24"/>
        </w:rPr>
      </w:pPr>
      <w:r w:rsidRPr="004E70BE">
        <w:rPr>
          <w:rFonts w:ascii="Arial" w:hAnsi="Arial" w:cs="Arial"/>
          <w:b/>
          <w:bCs/>
          <w:sz w:val="24"/>
          <w:szCs w:val="24"/>
        </w:rPr>
        <w:t>Step 1: Finding all the Faces</w:t>
      </w:r>
    </w:p>
    <w:p w14:paraId="7AC197CB" w14:textId="77777777" w:rsidR="004E70BE" w:rsidRPr="004E70BE" w:rsidRDefault="004E70BE" w:rsidP="004E70BE">
      <w:pPr>
        <w:rPr>
          <w:rFonts w:ascii="Arial" w:hAnsi="Arial" w:cs="Arial"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ab/>
      </w:r>
      <w:r w:rsidRPr="004E70BE">
        <w:rPr>
          <w:rFonts w:ascii="Arial" w:hAnsi="Arial" w:cs="Arial"/>
          <w:sz w:val="24"/>
          <w:szCs w:val="24"/>
        </w:rPr>
        <w:tab/>
        <w:t xml:space="preserve">Histogram of Oriented </w:t>
      </w:r>
      <w:proofErr w:type="gramStart"/>
      <w:r w:rsidRPr="004E70BE">
        <w:rPr>
          <w:rFonts w:ascii="Arial" w:hAnsi="Arial" w:cs="Arial"/>
          <w:sz w:val="24"/>
          <w:szCs w:val="24"/>
        </w:rPr>
        <w:t>Gradients(</w:t>
      </w:r>
      <w:proofErr w:type="gramEnd"/>
      <w:r w:rsidRPr="004E70BE">
        <w:rPr>
          <w:rFonts w:ascii="Arial" w:hAnsi="Arial" w:cs="Arial"/>
          <w:sz w:val="24"/>
          <w:szCs w:val="24"/>
        </w:rPr>
        <w:t>HOG) method is used in backend for finding faces. In which our image will be broken into small squares of 16*16pixels.</w:t>
      </w:r>
    </w:p>
    <w:p w14:paraId="7DFC4A53" w14:textId="77777777" w:rsidR="004E70BE" w:rsidRDefault="004E70BE" w:rsidP="004E70BE">
      <w:pPr>
        <w:rPr>
          <w:rFonts w:ascii="Arial" w:hAnsi="Arial" w:cs="Arial"/>
          <w:b/>
          <w:bCs/>
          <w:sz w:val="24"/>
          <w:szCs w:val="24"/>
        </w:rPr>
      </w:pPr>
      <w:r w:rsidRPr="004E70BE">
        <w:rPr>
          <w:rFonts w:ascii="Arial" w:hAnsi="Arial" w:cs="Arial"/>
          <w:b/>
          <w:bCs/>
          <w:sz w:val="24"/>
          <w:szCs w:val="24"/>
        </w:rPr>
        <w:t>Step 2: Posing and Projecting Faces</w:t>
      </w:r>
    </w:p>
    <w:p w14:paraId="09691FA3" w14:textId="38931794" w:rsidR="004E70BE" w:rsidRPr="004E70BE" w:rsidRDefault="004E70BE" w:rsidP="004E70B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 xml:space="preserve">As the face to be recognised my not be in the same position as we trained. The </w:t>
      </w:r>
      <w:proofErr w:type="spellStart"/>
      <w:r w:rsidRPr="004E70BE">
        <w:rPr>
          <w:rFonts w:ascii="Arial" w:hAnsi="Arial" w:cs="Arial"/>
          <w:sz w:val="24"/>
          <w:szCs w:val="24"/>
        </w:rPr>
        <w:t>dlib</w:t>
      </w:r>
      <w:proofErr w:type="spellEnd"/>
      <w:r w:rsidRPr="004E70BE">
        <w:rPr>
          <w:rFonts w:ascii="Arial" w:hAnsi="Arial" w:cs="Arial"/>
          <w:sz w:val="24"/>
          <w:szCs w:val="24"/>
        </w:rPr>
        <w:t xml:space="preserve"> library in the backend</w:t>
      </w:r>
      <w:r>
        <w:rPr>
          <w:rFonts w:ascii="Arial" w:hAnsi="Arial" w:cs="Arial"/>
          <w:sz w:val="24"/>
          <w:szCs w:val="24"/>
        </w:rPr>
        <w:t xml:space="preserve"> </w:t>
      </w:r>
      <w:r w:rsidRPr="004E70BE">
        <w:rPr>
          <w:rFonts w:ascii="Arial" w:hAnsi="Arial" w:cs="Arial"/>
          <w:sz w:val="24"/>
          <w:szCs w:val="24"/>
        </w:rPr>
        <w:t>finds the facial landmarks and warps the image. So that our model will be trained to detect accurately.</w:t>
      </w:r>
    </w:p>
    <w:p w14:paraId="04C9A1EC" w14:textId="77777777" w:rsidR="004E70BE" w:rsidRDefault="004E70BE" w:rsidP="004E70BE">
      <w:pPr>
        <w:rPr>
          <w:rFonts w:ascii="Arial" w:hAnsi="Arial" w:cs="Arial"/>
          <w:b/>
          <w:bCs/>
          <w:sz w:val="24"/>
          <w:szCs w:val="24"/>
        </w:rPr>
      </w:pPr>
      <w:r w:rsidRPr="004E70BE">
        <w:rPr>
          <w:rFonts w:ascii="Arial" w:hAnsi="Arial" w:cs="Arial"/>
          <w:b/>
          <w:bCs/>
          <w:sz w:val="24"/>
          <w:szCs w:val="24"/>
        </w:rPr>
        <w:t>Step 3: Encoding our Faces</w:t>
      </w:r>
    </w:p>
    <w:p w14:paraId="106F70FE" w14:textId="3B2E92FC" w:rsidR="004E70BE" w:rsidRPr="004E70BE" w:rsidRDefault="004E70BE" w:rsidP="004E70B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4E70BE">
        <w:rPr>
          <w:rFonts w:ascii="Arial" w:hAnsi="Arial" w:cs="Arial"/>
          <w:sz w:val="24"/>
          <w:szCs w:val="24"/>
        </w:rPr>
        <w:t>128measurements such as distances b/w nose &amp;</w:t>
      </w:r>
      <w:r>
        <w:rPr>
          <w:rFonts w:ascii="Arial" w:hAnsi="Arial" w:cs="Arial"/>
          <w:sz w:val="24"/>
          <w:szCs w:val="24"/>
        </w:rPr>
        <w:t xml:space="preserve"> </w:t>
      </w:r>
      <w:r w:rsidRPr="004E70BE">
        <w:rPr>
          <w:rFonts w:ascii="Arial" w:hAnsi="Arial" w:cs="Arial"/>
          <w:sz w:val="24"/>
          <w:szCs w:val="24"/>
        </w:rPr>
        <w:t>eyes, size of lips etc are calculated which can be used for</w:t>
      </w:r>
      <w:r>
        <w:rPr>
          <w:rFonts w:ascii="Arial" w:hAnsi="Arial" w:cs="Arial"/>
          <w:sz w:val="24"/>
          <w:szCs w:val="24"/>
        </w:rPr>
        <w:t xml:space="preserve"> </w:t>
      </w:r>
      <w:r w:rsidRPr="004E70BE">
        <w:rPr>
          <w:rFonts w:ascii="Arial" w:hAnsi="Arial" w:cs="Arial"/>
          <w:sz w:val="24"/>
          <w:szCs w:val="24"/>
        </w:rPr>
        <w:t>the comparison of faces and giving the accurate result of</w:t>
      </w:r>
      <w:r>
        <w:rPr>
          <w:rFonts w:ascii="Arial" w:hAnsi="Arial" w:cs="Arial"/>
          <w:sz w:val="24"/>
          <w:szCs w:val="24"/>
        </w:rPr>
        <w:t xml:space="preserve"> </w:t>
      </w:r>
      <w:r w:rsidRPr="004E70BE">
        <w:rPr>
          <w:rFonts w:ascii="Arial" w:hAnsi="Arial" w:cs="Arial"/>
          <w:sz w:val="24"/>
          <w:szCs w:val="24"/>
        </w:rPr>
        <w:t>recognition.</w:t>
      </w:r>
    </w:p>
    <w:sectPr w:rsidR="004E70BE" w:rsidRPr="004E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4CEB"/>
    <w:multiLevelType w:val="hybridMultilevel"/>
    <w:tmpl w:val="1FE4D892"/>
    <w:lvl w:ilvl="0" w:tplc="EA2E9D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44E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E890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EA23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E04F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60B6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700E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F446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6093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1470B3E"/>
    <w:multiLevelType w:val="hybridMultilevel"/>
    <w:tmpl w:val="8518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BE"/>
    <w:rsid w:val="004E70BE"/>
    <w:rsid w:val="00A8647D"/>
    <w:rsid w:val="00D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9BA2"/>
  <w15:chartTrackingRefBased/>
  <w15:docId w15:val="{59474AA9-038E-4044-9CBF-66CD5F6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smart</dc:creator>
  <cp:keywords/>
  <dc:description/>
  <cp:lastModifiedBy>sai smart</cp:lastModifiedBy>
  <cp:revision>1</cp:revision>
  <dcterms:created xsi:type="dcterms:W3CDTF">2021-02-28T12:08:00Z</dcterms:created>
  <dcterms:modified xsi:type="dcterms:W3CDTF">2021-02-28T12:14:00Z</dcterms:modified>
</cp:coreProperties>
</file>