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FC20" w14:textId="4AA68DA7" w:rsidR="003E2D39" w:rsidRPr="00A10DCB" w:rsidRDefault="00A10DCB" w:rsidP="00A10DCB">
      <w:pPr>
        <w:jc w:val="center"/>
        <w:rPr>
          <w:b/>
          <w:bCs/>
          <w:color w:val="70AD47" w:themeColor="accent6"/>
          <w:sz w:val="44"/>
          <w:szCs w:val="44"/>
        </w:rPr>
      </w:pPr>
      <w:r w:rsidRPr="00A10DCB">
        <w:rPr>
          <w:b/>
          <w:bCs/>
          <w:color w:val="70AD47" w:themeColor="accent6"/>
          <w:sz w:val="44"/>
          <w:szCs w:val="44"/>
        </w:rPr>
        <w:t>DS Assignment</w:t>
      </w:r>
    </w:p>
    <w:p w14:paraId="7420FE6E" w14:textId="30CDB32E" w:rsidR="00A10DCB" w:rsidRDefault="00A10DCB" w:rsidP="00A10DCB"/>
    <w:p w14:paraId="040A1E8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5E2" w14:textId="77777777" w:rsidR="00A10DCB" w:rsidRPr="00A10DCB" w:rsidRDefault="00A10DCB" w:rsidP="00A10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0DCB"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 w:rsidRPr="00A10DC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4B491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E2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13A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74A00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153;</w:t>
      </w:r>
      <w:proofErr w:type="gramEnd"/>
    </w:p>
    <w:p w14:paraId="55FED08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92551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D6ED8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56C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75C1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D83E1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71AB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979C7B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FEF5F0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= sum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1DFF3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5A39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EA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2FCA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sum)</w:t>
      </w:r>
    </w:p>
    <w:p w14:paraId="3D1D2B7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9D20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9AD67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28C77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73870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FCA33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B0DE" w14:textId="72951C0D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1D80" w14:textId="18129E3B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E6BAE" w14:textId="30D63CCF" w:rsidR="00A57B27" w:rsidRPr="00A57B27" w:rsidRDefault="00A57B27" w:rsidP="00A57B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57B2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7B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7B27">
        <w:rPr>
          <w:rFonts w:ascii="Consolas" w:hAnsi="Consolas" w:cs="Consolas"/>
          <w:color w:val="000000"/>
          <w:sz w:val="20"/>
          <w:szCs w:val="20"/>
        </w:rPr>
        <w:t>Armstronglist</w:t>
      </w:r>
      <w:proofErr w:type="spellEnd"/>
    </w:p>
    <w:p w14:paraId="1D85CB3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D241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3CF4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3EDA0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FDF4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numbers between 100 to 999 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84891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588B43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57F5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230D3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277E5CC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B7801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A39B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145EEC4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E58648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A5D510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16F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0D09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5EDAD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FD52F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50C7F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F209" w14:textId="01713FAF" w:rsidR="00A10DCB" w:rsidRDefault="00A57B27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57B27">
        <w:rPr>
          <w:rFonts w:ascii="Consolas" w:hAnsi="Consolas" w:cs="Consolas"/>
          <w:color w:val="000000"/>
          <w:sz w:val="20"/>
          <w:szCs w:val="20"/>
        </w:rPr>
        <w:t>}</w:t>
      </w:r>
    </w:p>
    <w:p w14:paraId="70A4D12C" w14:textId="7DF97274" w:rsidR="008319F5" w:rsidRDefault="008319F5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0FDBC4" w14:textId="64D7DA33" w:rsidR="0008449C" w:rsidRPr="0008449C" w:rsidRDefault="0008449C" w:rsidP="0008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449C"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 w:rsidRPr="000844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EE99C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E5CE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EB66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3808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74232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28A5" w14:textId="7EE6F17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099B096D" w14:textId="588F634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1BC55904" w14:textId="2BF3958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7CF4ADB0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44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3557A7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064F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DC2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87FED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E81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D37C2" w14:textId="7797B17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445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1981" w14:textId="40511989" w:rsidR="00691201" w:rsidRPr="00691201" w:rsidRDefault="00691201" w:rsidP="006912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1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12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91201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91201">
        <w:rPr>
          <w:rFonts w:ascii="Consolas" w:hAnsi="Consolas" w:cs="Consolas"/>
          <w:color w:val="000000"/>
          <w:sz w:val="20"/>
          <w:szCs w:val="20"/>
        </w:rPr>
        <w:t>;</w:t>
      </w:r>
    </w:p>
    <w:p w14:paraId="44F820D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7E3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14:paraId="0023420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97FD4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9CE1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359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EC43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78C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66176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5B18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9453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1246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E3998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A43C35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69BBD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7D5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E238BF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C5BB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175A0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61450" w14:textId="5C8D6585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60 )</w:t>
      </w:r>
      <w:proofErr w:type="gramEnd"/>
    </w:p>
    <w:p w14:paraId="68A6235E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7B2F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89F4E3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A107" w14:textId="1D98B408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4A2246F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A094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132A4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8FFA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06D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4E130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FE25A" w14:textId="73F99CBD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B70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8C00D" w14:textId="49FEE2C4" w:rsidR="008319F5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 w:rsidRPr="00691201">
        <w:rPr>
          <w:rFonts w:ascii="Consolas" w:hAnsi="Consolas" w:cs="Consolas"/>
          <w:color w:val="000000"/>
          <w:sz w:val="20"/>
          <w:szCs w:val="20"/>
        </w:rPr>
        <w:t>}</w:t>
      </w:r>
    </w:p>
    <w:p w14:paraId="524E4674" w14:textId="1FF1B466" w:rsidR="00691201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</w:p>
    <w:p w14:paraId="7FBF246C" w14:textId="7E8EF2A0" w:rsidR="0040386D" w:rsidRPr="0040386D" w:rsidRDefault="0040386D" w:rsidP="00403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8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38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0386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0386D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40386D">
        <w:rPr>
          <w:rFonts w:ascii="Consolas" w:hAnsi="Consolas" w:cs="Consolas"/>
          <w:color w:val="000000"/>
          <w:sz w:val="20"/>
          <w:szCs w:val="20"/>
        </w:rPr>
        <w:t>;</w:t>
      </w:r>
    </w:p>
    <w:p w14:paraId="62E52DB5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56F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</w:t>
      </w:r>
    </w:p>
    <w:p w14:paraId="536F1B6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A9BE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AC45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0AB03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6344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E1220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096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CTC: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A064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3C77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9D8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477B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&lt;=180000))</w:t>
      </w:r>
    </w:p>
    <w:p w14:paraId="7361BDD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D8FF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48D81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5B5C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B769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&gt;=181001)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AB0B2B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4C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66D0" w14:textId="12446D12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5B15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E3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&gt;=300001)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0EDCE40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4D28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CA9A1" w14:textId="58E7DA5A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F46E9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50CE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43DCCB8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78A1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DC8D8E" w14:textId="19ACA8D5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2F36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1B6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E4B7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4B703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B1A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60D8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633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70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1E2" w14:textId="0FD5C102" w:rsidR="00691201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A2F9A" w14:textId="1CE0D5D1" w:rsidR="0040386D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873DADD" w14:textId="692DA759" w:rsidR="00AF077A" w:rsidRPr="00AF077A" w:rsidRDefault="00AF077A" w:rsidP="00AF0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77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07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F077A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F077A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AF077A">
        <w:rPr>
          <w:rFonts w:ascii="Consolas" w:hAnsi="Consolas" w:cs="Consolas"/>
          <w:color w:val="000000"/>
          <w:sz w:val="20"/>
          <w:szCs w:val="20"/>
        </w:rPr>
        <w:t>;</w:t>
      </w:r>
    </w:p>
    <w:p w14:paraId="3FA0391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C570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</w:p>
    <w:p w14:paraId="3E91FA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5B6C9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017" w14:textId="70086B8E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A797DB" w14:textId="5DFDE35E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97F3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11D52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AAB7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0782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(count&lt;3)</w:t>
      </w:r>
    </w:p>
    <w:p w14:paraId="7D0D4E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B326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119F988" w14:textId="04067622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r w:rsidR="00BB4F27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 xml:space="preserve">ogin </w:t>
      </w:r>
      <w:proofErr w:type="gramStart"/>
      <w:r w:rsidR="00BB4F27">
        <w:rPr>
          <w:rFonts w:ascii="Consolas" w:hAnsi="Consolas" w:cs="Consolas"/>
          <w:color w:val="2A00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694E6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B18C4" w14:textId="0F576046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="00BB4F27">
        <w:rPr>
          <w:rFonts w:ascii="Consolas" w:hAnsi="Consolas" w:cs="Consolas"/>
          <w:color w:val="2A00FF"/>
          <w:sz w:val="20"/>
          <w:szCs w:val="20"/>
        </w:rPr>
        <w:t>P</w:t>
      </w:r>
      <w:r>
        <w:rPr>
          <w:rFonts w:ascii="Consolas" w:hAnsi="Consolas" w:cs="Consolas"/>
          <w:color w:val="2A00FF"/>
          <w:sz w:val="20"/>
          <w:szCs w:val="20"/>
        </w:rPr>
        <w:t>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1EF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0F87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A7B2" w14:textId="5DE55233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uname.equals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A23E0">
        <w:rPr>
          <w:rFonts w:ascii="Consolas" w:hAnsi="Consolas" w:cs="Consolas"/>
          <w:color w:val="2A00FF"/>
          <w:sz w:val="20"/>
          <w:szCs w:val="20"/>
        </w:rPr>
        <w:t>Sreeja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A23E0">
        <w:rPr>
          <w:rFonts w:ascii="Consolas" w:hAnsi="Consolas" w:cs="Consolas"/>
          <w:color w:val="2A00FF"/>
          <w:sz w:val="20"/>
          <w:szCs w:val="20"/>
        </w:rPr>
        <w:t>sreeja</w:t>
      </w:r>
      <w:r w:rsidR="00BB4F27">
        <w:rPr>
          <w:rFonts w:ascii="Consolas" w:hAnsi="Consolas" w:cs="Consolas"/>
          <w:color w:val="2A00FF"/>
          <w:sz w:val="20"/>
          <w:szCs w:val="20"/>
        </w:rPr>
        <w:t>1234@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6244C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F4B24D" w14:textId="0CA2680D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r w:rsidR="003A23E0">
        <w:rPr>
          <w:rFonts w:ascii="Consolas" w:hAnsi="Consolas" w:cs="Consolas"/>
          <w:color w:val="2A00FF"/>
          <w:sz w:val="20"/>
          <w:szCs w:val="20"/>
        </w:rPr>
        <w:t>Sreeja</w:t>
      </w:r>
      <w:r w:rsidR="00CE275F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8F60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47F3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81D5E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890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C2FF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3 –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CDF56E" w14:textId="1159E9A7" w:rsidR="00AF077A" w:rsidRDefault="00AF077A" w:rsidP="007737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"Try Again. </w:t>
      </w:r>
      <w:r w:rsidR="001D1663">
        <w:rPr>
          <w:rFonts w:ascii="Consolas" w:hAnsi="Consolas" w:cs="Consolas"/>
          <w:color w:val="2A00FF"/>
          <w:sz w:val="20"/>
          <w:szCs w:val="20"/>
        </w:rPr>
        <w:t>Attempts Left</w:t>
      </w:r>
      <w:r w:rsidR="00BB4F27"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D47F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EA1C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D20267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10D74" w14:textId="0B292388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</w:t>
      </w:r>
      <w:r w:rsidR="00467DE4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1E140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5F21D63" w14:textId="3465835C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538E" w14:textId="77777777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76ADB" w14:textId="0787FC3F" w:rsidR="0040386D" w:rsidRDefault="0040386D" w:rsidP="00AF07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9C14F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9DD553" w14:textId="4F479122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210DBC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1C5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A62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AFCB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DA429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EFB53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4C8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B41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D8806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40C1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ED6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3CCA69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for Array: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B3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DD449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CEAF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EA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B3A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that you want to Search: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ABD8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55A3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44C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925AB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D36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E395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987B4" w14:textId="26C68BBB" w:rsidR="00C03337" w:rsidRDefault="00C03337" w:rsidP="00C033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present in the Array."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D7F5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EC65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E3D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3A9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CC4D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9133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1948" w14:textId="29EB598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D66CA8" w14:textId="71132FFC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698E3F" w14:textId="52130072" w:rsidR="00C03337" w:rsidRPr="00DB2B1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2D45D" w14:textId="3E04F9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D19C696" w14:textId="5FE250B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7EFB889" w14:textId="77777777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ab/>
      </w:r>
    </w:p>
    <w:p w14:paraId="386B3DC7" w14:textId="22873544" w:rsidR="00C03337" w:rsidRP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&lt;</w:t>
      </w:r>
      <w:r w:rsidRPr="00C03337">
        <w:rPr>
          <w:rFonts w:ascii="Consolas" w:hAnsi="Consolas" w:cs="Consolas"/>
          <w:color w:val="6A3E3E"/>
          <w:sz w:val="20"/>
          <w:szCs w:val="20"/>
        </w:rPr>
        <w:t>n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++)</w:t>
      </w:r>
    </w:p>
    <w:p w14:paraId="052DCCAB" w14:textId="38132ED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179A3" w14:textId="59F74FA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7440ED" w14:textId="452EDF8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B8E5B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3C0ECC2" w14:textId="3241DDBD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B47B50D" w14:textId="23E46F2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8F9A71C" w14:textId="0D882C2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C8CD2E2" w14:textId="3C1325A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30FA7" w14:textId="1FBBE6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2BFC548F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B217" w14:textId="06845D3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E26B" w14:textId="1F19D8B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6DAACFFA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90FF" w14:textId="3D9B5F16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27A35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) {</w:t>
      </w:r>
    </w:p>
    <w:p w14:paraId="1D3C6520" w14:textId="38DBCB57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031FA" w14:textId="4097279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6F8A03E2" w14:textId="01D59436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3DA8F" w14:textId="74781AFB" w:rsidR="00C03337" w:rsidRPr="00DB2B1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0A45154" w14:textId="0AC7AEE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AD0D1E4" w14:textId="298E0EF1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7A35">
        <w:rPr>
          <w:rFonts w:ascii="Consolas" w:hAnsi="Consolas" w:cs="Consolas"/>
          <w:color w:val="000000"/>
          <w:sz w:val="20"/>
          <w:szCs w:val="20"/>
        </w:rPr>
        <w:t>System.</w:t>
      </w:r>
      <w:r w:rsidRPr="00327A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27A3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327A35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10F185" w14:textId="49DFF56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5B75C" w14:textId="73A4743B" w:rsidR="00C03337" w:rsidRPr="00327A35" w:rsidRDefault="00C03337" w:rsidP="00327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A7EB89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03B991" w14:textId="070C012F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62464" w14:textId="77777777" w:rsidR="00327A35" w:rsidRPr="00DB2B17" w:rsidRDefault="00327A35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6AE" w14:textId="77777777" w:rsidR="00327A35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F2BE80" w14:textId="04FEF2A3" w:rsidR="00C03337" w:rsidRPr="00DB2B17" w:rsidRDefault="00C03337" w:rsidP="00327A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258311A3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486B97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3D5F" w14:textId="2F05E54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438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08F6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0824D747" w14:textId="7E10EF5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31A86A" w14:textId="7E0F14E6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9CA69" w14:textId="2C85BF4A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5816E56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6B704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FB8D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1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8A8F6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D04A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6EE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A3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3A27A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B467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6907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0248E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0B3ADE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3EEB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589638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C2C3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7F9070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EA713" w14:textId="1418003F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2EB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6B7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A31C0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71F0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ED56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E3D5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60419E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3ABD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2F0B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8EE5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BC42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23DB4" w14:textId="5B9DB3D4" w:rsidR="00C03337" w:rsidRDefault="00C03337" w:rsidP="00C03337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/9);</w:t>
      </w:r>
    </w:p>
    <w:p w14:paraId="0625FB5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A27B6A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72F8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67E6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BBF4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5712A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72E85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48CF8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24EAAF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08FC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9AAC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395F1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9011A05" w14:textId="545DD2EC" w:rsidR="00C03337" w:rsidRDefault="00C03337" w:rsidP="00C03337">
      <w:pPr>
        <w:autoSpaceDE w:val="0"/>
        <w:autoSpaceDN w:val="0"/>
        <w:adjustRightInd w:val="0"/>
        <w:spacing w:after="0" w:line="240" w:lineRule="auto"/>
        <w:ind w:right="-18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2A4FFB9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74D9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C4372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5AA7D" w14:textId="76E338DF" w:rsidR="00C03337" w:rsidRDefault="00773280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033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620A" w14:textId="77777777" w:rsidR="00C03337" w:rsidRDefault="00C03337" w:rsidP="007732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1AC40" w14:textId="77777777" w:rsidR="00C03337" w:rsidRP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03337" w:rsidRPr="00C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6527"/>
    <w:multiLevelType w:val="hybridMultilevel"/>
    <w:tmpl w:val="C2A4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82A"/>
    <w:multiLevelType w:val="hybridMultilevel"/>
    <w:tmpl w:val="7D661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020"/>
    <w:multiLevelType w:val="hybridMultilevel"/>
    <w:tmpl w:val="D458DD92"/>
    <w:lvl w:ilvl="0" w:tplc="B0040888">
      <w:start w:val="1"/>
      <w:numFmt w:val="decimal"/>
      <w:lvlText w:val="%1."/>
      <w:lvlJc w:val="left"/>
      <w:pPr>
        <w:ind w:left="360" w:hanging="360"/>
      </w:pPr>
      <w:rPr>
        <w:b/>
        <w:bCs/>
        <w:color w:val="70AD47" w:themeColor="accent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B"/>
    <w:rsid w:val="0008449C"/>
    <w:rsid w:val="000A7D91"/>
    <w:rsid w:val="001D1663"/>
    <w:rsid w:val="00327A35"/>
    <w:rsid w:val="003A23E0"/>
    <w:rsid w:val="003E2D39"/>
    <w:rsid w:val="0040386D"/>
    <w:rsid w:val="00467DE4"/>
    <w:rsid w:val="00691201"/>
    <w:rsid w:val="006E2352"/>
    <w:rsid w:val="00773280"/>
    <w:rsid w:val="00773787"/>
    <w:rsid w:val="008319F5"/>
    <w:rsid w:val="00913C55"/>
    <w:rsid w:val="00A10DCB"/>
    <w:rsid w:val="00A57B27"/>
    <w:rsid w:val="00AA6F9A"/>
    <w:rsid w:val="00AF077A"/>
    <w:rsid w:val="00BB4F27"/>
    <w:rsid w:val="00C03337"/>
    <w:rsid w:val="00C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EAC"/>
  <w15:chartTrackingRefBased/>
  <w15:docId w15:val="{D9A93E3E-269C-46F2-ACF0-05BC9EC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3</cp:revision>
  <dcterms:created xsi:type="dcterms:W3CDTF">2022-01-15T04:09:00Z</dcterms:created>
  <dcterms:modified xsi:type="dcterms:W3CDTF">2022-01-19T20:31:00Z</dcterms:modified>
</cp:coreProperties>
</file>