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B75FB" w14:textId="77777777" w:rsidR="00761CDD" w:rsidRPr="00761CDD" w:rsidRDefault="00761CDD" w:rsidP="00761CDD">
      <w:pPr>
        <w:spacing w:line="480" w:lineRule="auto"/>
        <w:jc w:val="center"/>
        <w:rPr>
          <w:rFonts w:ascii="Times New Roman" w:hAnsi="Times New Roman" w:cs="Times New Roman"/>
          <w:b/>
          <w:bCs/>
        </w:rPr>
      </w:pPr>
      <w:r w:rsidRPr="00761CDD">
        <w:rPr>
          <w:rFonts w:ascii="Times New Roman" w:hAnsi="Times New Roman" w:cs="Times New Roman"/>
          <w:b/>
          <w:bCs/>
        </w:rPr>
        <w:t>CIS-DISCUSSION: 9</w:t>
      </w:r>
    </w:p>
    <w:p w14:paraId="1D1B9782" w14:textId="65F2CE91" w:rsidR="00F508A2" w:rsidRDefault="00F508A2" w:rsidP="00F508A2">
      <w:pPr>
        <w:spacing w:line="480" w:lineRule="auto"/>
        <w:rPr>
          <w:rFonts w:ascii="Times New Roman" w:hAnsi="Times New Roman" w:cs="Times New Roman"/>
        </w:rPr>
      </w:pPr>
      <w:r>
        <w:rPr>
          <w:rFonts w:ascii="Times New Roman" w:hAnsi="Times New Roman" w:cs="Times New Roman"/>
        </w:rPr>
        <w:t>A.</w:t>
      </w:r>
    </w:p>
    <w:p w14:paraId="7A5AB84C" w14:textId="08FAF915" w:rsidR="00B55FD1" w:rsidRPr="00F508A2" w:rsidRDefault="002049B5" w:rsidP="00F508A2">
      <w:pPr>
        <w:spacing w:line="480" w:lineRule="auto"/>
        <w:rPr>
          <w:rFonts w:ascii="Times New Roman" w:hAnsi="Times New Roman" w:cs="Times New Roman"/>
        </w:rPr>
      </w:pPr>
      <w:r w:rsidRPr="00F508A2">
        <w:rPr>
          <w:rFonts w:ascii="Times New Roman" w:hAnsi="Times New Roman" w:cs="Times New Roman"/>
        </w:rPr>
        <w:t xml:space="preserve">Electronic health records (EHRs) contain detailed information regarding patient’s history and current treatment protocols. Such information can be accessed by the patient using a functionality called ‘Blue Button’. Most of the EHRs provide with this option to download the data by the patient from anywhere. Access to such information can entail the patient to become aware and educated about one’s own health. </w:t>
      </w:r>
      <w:r w:rsidR="00B66335" w:rsidRPr="00F508A2">
        <w:rPr>
          <w:rFonts w:ascii="Times New Roman" w:hAnsi="Times New Roman" w:cs="Times New Roman"/>
        </w:rPr>
        <w:t xml:space="preserve">According to </w:t>
      </w:r>
      <w:r w:rsidR="00B66335" w:rsidRPr="00275A84">
        <w:rPr>
          <w:rFonts w:ascii="Times New Roman" w:hAnsi="Times New Roman" w:cs="Times New Roman"/>
        </w:rPr>
        <w:t>The Office of the National Coordinator for Health Information Technology</w:t>
      </w:r>
      <w:r w:rsidR="00B66335" w:rsidRPr="00F508A2">
        <w:rPr>
          <w:rFonts w:ascii="Times New Roman" w:hAnsi="Times New Roman" w:cs="Times New Roman"/>
        </w:rPr>
        <w:t xml:space="preserve"> (ONC) (2019)</w:t>
      </w:r>
      <w:r w:rsidR="00B158DA" w:rsidRPr="00F508A2">
        <w:rPr>
          <w:rFonts w:ascii="Times New Roman" w:hAnsi="Times New Roman" w:cs="Times New Roman"/>
        </w:rPr>
        <w:t>,</w:t>
      </w:r>
      <w:r w:rsidR="00B66335" w:rsidRPr="00F508A2">
        <w:rPr>
          <w:rFonts w:ascii="Times New Roman" w:hAnsi="Times New Roman" w:cs="Times New Roman"/>
        </w:rPr>
        <w:t xml:space="preserve"> the p</w:t>
      </w:r>
      <w:r w:rsidR="00B576EC" w:rsidRPr="00F508A2">
        <w:rPr>
          <w:rFonts w:ascii="Times New Roman" w:hAnsi="Times New Roman" w:cs="Times New Roman"/>
        </w:rPr>
        <w:t xml:space="preserve">ractical </w:t>
      </w:r>
      <w:r w:rsidR="000B52A5" w:rsidRPr="00F508A2">
        <w:rPr>
          <w:rFonts w:ascii="Times New Roman" w:hAnsi="Times New Roman" w:cs="Times New Roman"/>
        </w:rPr>
        <w:t>implication</w:t>
      </w:r>
      <w:r w:rsidR="000B52A5">
        <w:rPr>
          <w:rFonts w:ascii="Times New Roman" w:hAnsi="Times New Roman" w:cs="Times New Roman"/>
        </w:rPr>
        <w:t xml:space="preserve">s </w:t>
      </w:r>
      <w:r w:rsidR="00B576EC" w:rsidRPr="00F508A2">
        <w:rPr>
          <w:rFonts w:ascii="Times New Roman" w:hAnsi="Times New Roman" w:cs="Times New Roman"/>
        </w:rPr>
        <w:t xml:space="preserve">of using a Blue Button include sharing of the electronic documents with primary care physicians, check for accuracy of information present in the document, keep a tract of vaccinations and prescriptions, avail medical history in case of emergency or while switching the insurance companies. </w:t>
      </w:r>
      <w:r w:rsidR="00B66335" w:rsidRPr="00F508A2">
        <w:rPr>
          <w:rFonts w:ascii="Times New Roman" w:hAnsi="Times New Roman" w:cs="Times New Roman"/>
        </w:rPr>
        <w:t>ONC (2019) notes that i</w:t>
      </w:r>
      <w:r w:rsidR="00B576EC" w:rsidRPr="00F508A2">
        <w:rPr>
          <w:rFonts w:ascii="Times New Roman" w:hAnsi="Times New Roman" w:cs="Times New Roman"/>
        </w:rPr>
        <w:t xml:space="preserve">t is mandatory and legal right of citizens in the United States to have access to their medical records and this is made possible with the availability of Blue Button. </w:t>
      </w:r>
      <w:r w:rsidR="003871FC" w:rsidRPr="00F508A2">
        <w:rPr>
          <w:rFonts w:ascii="Times New Roman" w:hAnsi="Times New Roman" w:cs="Times New Roman"/>
        </w:rPr>
        <w:t xml:space="preserve">One such application is the ability to download the Medicare claim data using Medicare’s Blue </w:t>
      </w:r>
      <w:r w:rsidR="00356DEB" w:rsidRPr="00F508A2">
        <w:rPr>
          <w:rFonts w:ascii="Times New Roman" w:hAnsi="Times New Roman" w:cs="Times New Roman"/>
        </w:rPr>
        <w:t xml:space="preserve">Button </w:t>
      </w:r>
      <w:r w:rsidR="002F6A1B" w:rsidRPr="00F508A2">
        <w:rPr>
          <w:rFonts w:ascii="Times New Roman" w:hAnsi="Times New Roman" w:cs="Times New Roman"/>
        </w:rPr>
        <w:t xml:space="preserve">using the website of </w:t>
      </w:r>
      <w:r w:rsidR="002F6A1B" w:rsidRPr="00275A84">
        <w:rPr>
          <w:rFonts w:ascii="Times New Roman" w:hAnsi="Times New Roman" w:cs="Times New Roman"/>
        </w:rPr>
        <w:t>Centers for Medicare &amp; Medicaid Services</w:t>
      </w:r>
      <w:r w:rsidR="002F6A1B" w:rsidRPr="00F508A2">
        <w:rPr>
          <w:rFonts w:ascii="Times New Roman" w:hAnsi="Times New Roman" w:cs="Times New Roman"/>
        </w:rPr>
        <w:t xml:space="preserve"> (</w:t>
      </w:r>
      <w:r w:rsidR="002F6A1B" w:rsidRPr="00275A84">
        <w:rPr>
          <w:rFonts w:ascii="Times New Roman" w:hAnsi="Times New Roman" w:cs="Times New Roman"/>
        </w:rPr>
        <w:t>n.d.</w:t>
      </w:r>
      <w:r w:rsidR="002F6A1B" w:rsidRPr="00F508A2">
        <w:rPr>
          <w:rFonts w:ascii="Times New Roman" w:hAnsi="Times New Roman" w:cs="Times New Roman"/>
        </w:rPr>
        <w:t xml:space="preserve">). </w:t>
      </w:r>
      <w:r w:rsidR="00FC6AC5">
        <w:rPr>
          <w:rFonts w:ascii="Times New Roman" w:hAnsi="Times New Roman" w:cs="Times New Roman"/>
        </w:rPr>
        <w:t>Today, c</w:t>
      </w:r>
      <w:r w:rsidR="00275A84" w:rsidRPr="00F508A2">
        <w:rPr>
          <w:rFonts w:ascii="Times New Roman" w:hAnsi="Times New Roman" w:cs="Times New Roman"/>
        </w:rPr>
        <w:t xml:space="preserve">onsumers or patients are entitled to share their claim data with the </w:t>
      </w:r>
      <w:r w:rsidR="003F3434" w:rsidRPr="00F508A2">
        <w:rPr>
          <w:rFonts w:ascii="Times New Roman" w:hAnsi="Times New Roman" w:cs="Times New Roman"/>
        </w:rPr>
        <w:t>third-party</w:t>
      </w:r>
      <w:r w:rsidR="00275A84" w:rsidRPr="00F508A2">
        <w:rPr>
          <w:rFonts w:ascii="Times New Roman" w:hAnsi="Times New Roman" w:cs="Times New Roman"/>
        </w:rPr>
        <w:t xml:space="preserve"> vendors</w:t>
      </w:r>
      <w:r w:rsidR="00B158DA" w:rsidRPr="00F508A2">
        <w:rPr>
          <w:rFonts w:ascii="Times New Roman" w:hAnsi="Times New Roman" w:cs="Times New Roman"/>
        </w:rPr>
        <w:t xml:space="preserve"> by</w:t>
      </w:r>
      <w:r w:rsidR="00275A84" w:rsidRPr="00F508A2">
        <w:rPr>
          <w:rFonts w:ascii="Times New Roman" w:hAnsi="Times New Roman" w:cs="Times New Roman"/>
        </w:rPr>
        <w:t xml:space="preserve"> the click of a button</w:t>
      </w:r>
      <w:r w:rsidR="00FC6AC5">
        <w:rPr>
          <w:rFonts w:ascii="Times New Roman" w:hAnsi="Times New Roman" w:cs="Times New Roman"/>
        </w:rPr>
        <w:t xml:space="preserve"> (</w:t>
      </w:r>
      <w:proofErr w:type="spellStart"/>
      <w:r w:rsidR="00FC6AC5" w:rsidRPr="003952A9">
        <w:rPr>
          <w:rFonts w:ascii="Times New Roman" w:hAnsi="Times New Roman" w:cs="Times New Roman"/>
        </w:rPr>
        <w:t>Scrimshire</w:t>
      </w:r>
      <w:proofErr w:type="spellEnd"/>
      <w:r w:rsidR="00FC6AC5">
        <w:rPr>
          <w:rFonts w:ascii="Times New Roman" w:hAnsi="Times New Roman" w:cs="Times New Roman"/>
        </w:rPr>
        <w:t xml:space="preserve">, </w:t>
      </w:r>
      <w:r w:rsidR="00FC6AC5" w:rsidRPr="003952A9">
        <w:rPr>
          <w:rFonts w:ascii="Times New Roman" w:hAnsi="Times New Roman" w:cs="Times New Roman"/>
        </w:rPr>
        <w:t>2018</w:t>
      </w:r>
      <w:r w:rsidR="00FC6AC5">
        <w:rPr>
          <w:rFonts w:ascii="Times New Roman" w:hAnsi="Times New Roman" w:cs="Times New Roman"/>
        </w:rPr>
        <w:t>)</w:t>
      </w:r>
      <w:r w:rsidR="00275A84" w:rsidRPr="00F508A2">
        <w:rPr>
          <w:rFonts w:ascii="Times New Roman" w:hAnsi="Times New Roman" w:cs="Times New Roman"/>
        </w:rPr>
        <w:t xml:space="preserve">. </w:t>
      </w:r>
      <w:r w:rsidR="00B576EC" w:rsidRPr="00F508A2">
        <w:rPr>
          <w:rFonts w:ascii="Times New Roman" w:hAnsi="Times New Roman" w:cs="Times New Roman"/>
        </w:rPr>
        <w:t xml:space="preserve">Blue Button played a vital role in educating the people and improving the patient outcomes. This </w:t>
      </w:r>
      <w:r w:rsidR="00E31B17" w:rsidRPr="00F508A2">
        <w:rPr>
          <w:rFonts w:ascii="Times New Roman" w:hAnsi="Times New Roman" w:cs="Times New Roman"/>
        </w:rPr>
        <w:t>contrasts with</w:t>
      </w:r>
      <w:r w:rsidR="00B576EC" w:rsidRPr="00F508A2">
        <w:rPr>
          <w:rFonts w:ascii="Times New Roman" w:hAnsi="Times New Roman" w:cs="Times New Roman"/>
        </w:rPr>
        <w:t xml:space="preserve"> the past practices where information concerning a patient is stored in paper format which impeded access by </w:t>
      </w:r>
      <w:r w:rsidR="00141C6C" w:rsidRPr="00F508A2">
        <w:rPr>
          <w:rFonts w:ascii="Times New Roman" w:hAnsi="Times New Roman" w:cs="Times New Roman"/>
        </w:rPr>
        <w:t xml:space="preserve">the </w:t>
      </w:r>
      <w:r w:rsidR="00B576EC" w:rsidRPr="00F508A2">
        <w:rPr>
          <w:rFonts w:ascii="Times New Roman" w:hAnsi="Times New Roman" w:cs="Times New Roman"/>
        </w:rPr>
        <w:t>patient.</w:t>
      </w:r>
      <w:r w:rsidR="001B5CDA" w:rsidRPr="00F508A2">
        <w:rPr>
          <w:rFonts w:ascii="Times New Roman" w:hAnsi="Times New Roman" w:cs="Times New Roman"/>
        </w:rPr>
        <w:t xml:space="preserve"> </w:t>
      </w:r>
      <w:r w:rsidR="00E31B17" w:rsidRPr="00F508A2">
        <w:rPr>
          <w:rFonts w:ascii="Times New Roman" w:hAnsi="Times New Roman" w:cs="Times New Roman"/>
        </w:rPr>
        <w:t xml:space="preserve">According to </w:t>
      </w:r>
      <w:r w:rsidR="002F6A1B" w:rsidRPr="00F508A2">
        <w:rPr>
          <w:rFonts w:ascii="Times New Roman" w:hAnsi="Times New Roman" w:cs="Times New Roman"/>
        </w:rPr>
        <w:t>Klein</w:t>
      </w:r>
      <w:r w:rsidR="00E31B17" w:rsidRPr="00F508A2">
        <w:rPr>
          <w:rFonts w:ascii="Times New Roman" w:hAnsi="Times New Roman" w:cs="Times New Roman"/>
        </w:rPr>
        <w:t xml:space="preserve"> et al.</w:t>
      </w:r>
      <w:r w:rsidR="00B158DA" w:rsidRPr="00F508A2">
        <w:rPr>
          <w:rFonts w:ascii="Times New Roman" w:hAnsi="Times New Roman" w:cs="Times New Roman"/>
        </w:rPr>
        <w:t xml:space="preserve"> </w:t>
      </w:r>
      <w:r w:rsidR="00E31B17" w:rsidRPr="00F508A2">
        <w:rPr>
          <w:rFonts w:ascii="Times New Roman" w:hAnsi="Times New Roman" w:cs="Times New Roman"/>
        </w:rPr>
        <w:t>(2015) most of the patients used Blue Button to access and share the laboratory results. This signifies the impact of Blue Button on health care and clinical workflows.</w:t>
      </w:r>
    </w:p>
    <w:p w14:paraId="3D32B3D1" w14:textId="69568A1D" w:rsidR="003871FC" w:rsidRPr="00F508A2" w:rsidRDefault="003871FC" w:rsidP="00F508A2">
      <w:pPr>
        <w:spacing w:line="480" w:lineRule="auto"/>
        <w:rPr>
          <w:rFonts w:ascii="Times New Roman" w:hAnsi="Times New Roman" w:cs="Times New Roman"/>
        </w:rPr>
      </w:pPr>
    </w:p>
    <w:p w14:paraId="4402673C" w14:textId="0DC1FF23" w:rsidR="003871FC" w:rsidRPr="00F508A2" w:rsidRDefault="003871FC" w:rsidP="00F508A2">
      <w:pPr>
        <w:spacing w:line="480" w:lineRule="auto"/>
        <w:rPr>
          <w:rFonts w:ascii="Times New Roman" w:hAnsi="Times New Roman" w:cs="Times New Roman"/>
        </w:rPr>
      </w:pPr>
    </w:p>
    <w:p w14:paraId="0E1E5F73" w14:textId="77777777" w:rsidR="00F508A2" w:rsidRDefault="00F508A2" w:rsidP="00F508A2">
      <w:pPr>
        <w:spacing w:line="480" w:lineRule="auto"/>
        <w:rPr>
          <w:rFonts w:ascii="Times New Roman" w:hAnsi="Times New Roman" w:cs="Times New Roman"/>
        </w:rPr>
      </w:pPr>
    </w:p>
    <w:p w14:paraId="0BAB2308" w14:textId="77777777" w:rsidR="00F508A2" w:rsidRDefault="00A62148" w:rsidP="00F508A2">
      <w:pPr>
        <w:spacing w:line="480" w:lineRule="auto"/>
        <w:rPr>
          <w:rFonts w:ascii="Times New Roman" w:hAnsi="Times New Roman" w:cs="Times New Roman"/>
        </w:rPr>
      </w:pPr>
      <w:r w:rsidRPr="00F508A2">
        <w:rPr>
          <w:rFonts w:ascii="Times New Roman" w:hAnsi="Times New Roman" w:cs="Times New Roman"/>
        </w:rPr>
        <w:t>B.</w:t>
      </w:r>
    </w:p>
    <w:p w14:paraId="1D8E4191" w14:textId="4D916B7C" w:rsidR="00A62148" w:rsidRPr="00F508A2" w:rsidRDefault="00801700" w:rsidP="00F508A2">
      <w:pPr>
        <w:spacing w:line="480" w:lineRule="auto"/>
        <w:rPr>
          <w:rFonts w:ascii="Times New Roman" w:hAnsi="Times New Roman" w:cs="Times New Roman"/>
        </w:rPr>
      </w:pPr>
      <w:r>
        <w:rPr>
          <w:rFonts w:ascii="Times New Roman" w:hAnsi="Times New Roman" w:cs="Times New Roman"/>
        </w:rPr>
        <w:t xml:space="preserve">The research of </w:t>
      </w:r>
      <w:proofErr w:type="spellStart"/>
      <w:r w:rsidRPr="00F508A2">
        <w:rPr>
          <w:rFonts w:ascii="Times New Roman" w:hAnsi="Times New Roman" w:cs="Times New Roman"/>
        </w:rPr>
        <w:t>Pinsonneault</w:t>
      </w:r>
      <w:proofErr w:type="spellEnd"/>
      <w:r w:rsidRPr="00F508A2">
        <w:rPr>
          <w:rFonts w:ascii="Times New Roman" w:hAnsi="Times New Roman" w:cs="Times New Roman"/>
        </w:rPr>
        <w:t xml:space="preserve"> et al. </w:t>
      </w:r>
      <w:r>
        <w:rPr>
          <w:rFonts w:ascii="Times New Roman" w:hAnsi="Times New Roman" w:cs="Times New Roman"/>
        </w:rPr>
        <w:t>(</w:t>
      </w:r>
      <w:r w:rsidRPr="00F508A2">
        <w:rPr>
          <w:rFonts w:ascii="Times New Roman" w:hAnsi="Times New Roman" w:cs="Times New Roman"/>
        </w:rPr>
        <w:t>2012</w:t>
      </w:r>
      <w:r>
        <w:rPr>
          <w:rFonts w:ascii="Times New Roman" w:hAnsi="Times New Roman" w:cs="Times New Roman"/>
        </w:rPr>
        <w:t>) stated that i</w:t>
      </w:r>
      <w:r w:rsidR="00EE28D3" w:rsidRPr="00F508A2">
        <w:rPr>
          <w:rFonts w:ascii="Times New Roman" w:hAnsi="Times New Roman" w:cs="Times New Roman"/>
        </w:rPr>
        <w:t>ncorporation of information technology (IT) into health care have resulted in improved patient outcomes by reducing the patient odds of hospitalization and reducing the visits during emergencies. The indirect impact of health IT resulted in the improvements in relational and management continuity of care which also contributed to increased quality of care (</w:t>
      </w:r>
      <w:proofErr w:type="spellStart"/>
      <w:r w:rsidR="00EF1D03" w:rsidRPr="00F508A2">
        <w:rPr>
          <w:rFonts w:ascii="Times New Roman" w:hAnsi="Times New Roman" w:cs="Times New Roman"/>
        </w:rPr>
        <w:t>Pinsonneault</w:t>
      </w:r>
      <w:proofErr w:type="spellEnd"/>
      <w:r w:rsidR="00EF1D03" w:rsidRPr="00F508A2">
        <w:rPr>
          <w:rFonts w:ascii="Times New Roman" w:hAnsi="Times New Roman" w:cs="Times New Roman"/>
        </w:rPr>
        <w:t xml:space="preserve"> et al., 2012</w:t>
      </w:r>
      <w:r w:rsidR="00EE28D3" w:rsidRPr="00F508A2">
        <w:rPr>
          <w:rFonts w:ascii="Times New Roman" w:hAnsi="Times New Roman" w:cs="Times New Roman"/>
        </w:rPr>
        <w:t xml:space="preserve">). Electronic health records are often combined with other information systems like </w:t>
      </w:r>
      <w:r w:rsidR="004A1310">
        <w:rPr>
          <w:rFonts w:ascii="Times New Roman" w:hAnsi="Times New Roman" w:cs="Times New Roman"/>
        </w:rPr>
        <w:t>Clinical Decision Support Systems (</w:t>
      </w:r>
      <w:r w:rsidR="00EE28D3" w:rsidRPr="00F508A2">
        <w:rPr>
          <w:rFonts w:ascii="Times New Roman" w:hAnsi="Times New Roman" w:cs="Times New Roman"/>
        </w:rPr>
        <w:t>CDSS</w:t>
      </w:r>
      <w:r w:rsidR="004A1310">
        <w:rPr>
          <w:rFonts w:ascii="Times New Roman" w:hAnsi="Times New Roman" w:cs="Times New Roman"/>
        </w:rPr>
        <w:t>)</w:t>
      </w:r>
      <w:r w:rsidR="00EE28D3" w:rsidRPr="00F508A2">
        <w:rPr>
          <w:rFonts w:ascii="Times New Roman" w:hAnsi="Times New Roman" w:cs="Times New Roman"/>
        </w:rPr>
        <w:t xml:space="preserve"> and e-Prescriptions. One such example mentioned in the paper by </w:t>
      </w:r>
      <w:proofErr w:type="spellStart"/>
      <w:r w:rsidR="00EE28D3" w:rsidRPr="00F508A2">
        <w:rPr>
          <w:rFonts w:ascii="Times New Roman" w:hAnsi="Times New Roman" w:cs="Times New Roman"/>
        </w:rPr>
        <w:t>Roden</w:t>
      </w:r>
      <w:proofErr w:type="spellEnd"/>
      <w:r w:rsidR="00EE28D3" w:rsidRPr="00F508A2">
        <w:rPr>
          <w:rFonts w:ascii="Times New Roman" w:hAnsi="Times New Roman" w:cs="Times New Roman"/>
        </w:rPr>
        <w:t xml:space="preserve"> et al.</w:t>
      </w:r>
      <w:r w:rsidR="00783945" w:rsidRPr="00F508A2">
        <w:rPr>
          <w:rFonts w:ascii="Times New Roman" w:hAnsi="Times New Roman" w:cs="Times New Roman"/>
        </w:rPr>
        <w:t xml:space="preserve"> </w:t>
      </w:r>
      <w:r w:rsidR="00EE28D3" w:rsidRPr="00F508A2">
        <w:rPr>
          <w:rFonts w:ascii="Times New Roman" w:hAnsi="Times New Roman" w:cs="Times New Roman"/>
        </w:rPr>
        <w:t xml:space="preserve">(2018) </w:t>
      </w:r>
      <w:r w:rsidR="005F0B97" w:rsidRPr="00F508A2">
        <w:rPr>
          <w:rFonts w:ascii="Times New Roman" w:hAnsi="Times New Roman" w:cs="Times New Roman"/>
        </w:rPr>
        <w:t>is use of point-of-care approach and pre-emptive approach to determine the genetic variants of the prescribing drug. Such approaches reveal the importance of storing vital information in EHRs which are deployed with CDSS to help physician prescribe medications in the future appointments of the patients.</w:t>
      </w:r>
      <w:r w:rsidR="00FA2C2C" w:rsidRPr="00F508A2">
        <w:rPr>
          <w:rFonts w:ascii="Times New Roman" w:hAnsi="Times New Roman" w:cs="Times New Roman"/>
        </w:rPr>
        <w:t xml:space="preserve"> However, such integration is not without hassle. </w:t>
      </w:r>
      <w:r>
        <w:rPr>
          <w:rFonts w:ascii="Times New Roman" w:hAnsi="Times New Roman" w:cs="Times New Roman"/>
        </w:rPr>
        <w:t xml:space="preserve">The </w:t>
      </w:r>
      <w:r w:rsidR="00FC6AC5">
        <w:rPr>
          <w:rFonts w:ascii="Times New Roman" w:hAnsi="Times New Roman" w:cs="Times New Roman"/>
        </w:rPr>
        <w:t>s</w:t>
      </w:r>
      <w:r w:rsidR="00FA2C2C" w:rsidRPr="00F508A2">
        <w:rPr>
          <w:rFonts w:ascii="Times New Roman" w:hAnsi="Times New Roman" w:cs="Times New Roman"/>
        </w:rPr>
        <w:t>tud</w:t>
      </w:r>
      <w:r>
        <w:rPr>
          <w:rFonts w:ascii="Times New Roman" w:hAnsi="Times New Roman" w:cs="Times New Roman"/>
        </w:rPr>
        <w:t>y of</w:t>
      </w:r>
      <w:r w:rsidR="00FA2C2C" w:rsidRPr="00F508A2">
        <w:rPr>
          <w:rFonts w:ascii="Times New Roman" w:hAnsi="Times New Roman" w:cs="Times New Roman"/>
        </w:rPr>
        <w:t xml:space="preserve"> </w:t>
      </w:r>
      <w:r w:rsidRPr="00F508A2">
        <w:rPr>
          <w:rFonts w:ascii="Times New Roman" w:hAnsi="Times New Roman" w:cs="Times New Roman"/>
        </w:rPr>
        <w:t>Lowry et al.</w:t>
      </w:r>
      <w:r>
        <w:rPr>
          <w:rFonts w:ascii="Times New Roman" w:hAnsi="Times New Roman" w:cs="Times New Roman"/>
        </w:rPr>
        <w:t xml:space="preserve"> (</w:t>
      </w:r>
      <w:r w:rsidRPr="00F508A2">
        <w:rPr>
          <w:rFonts w:ascii="Times New Roman" w:hAnsi="Times New Roman" w:cs="Times New Roman"/>
        </w:rPr>
        <w:t>2014</w:t>
      </w:r>
      <w:r>
        <w:rPr>
          <w:rFonts w:ascii="Times New Roman" w:hAnsi="Times New Roman" w:cs="Times New Roman"/>
        </w:rPr>
        <w:t xml:space="preserve">) </w:t>
      </w:r>
      <w:r w:rsidR="00FA2C2C" w:rsidRPr="00F508A2">
        <w:rPr>
          <w:rFonts w:ascii="Times New Roman" w:hAnsi="Times New Roman" w:cs="Times New Roman"/>
        </w:rPr>
        <w:t>ha</w:t>
      </w:r>
      <w:r>
        <w:rPr>
          <w:rFonts w:ascii="Times New Roman" w:hAnsi="Times New Roman" w:cs="Times New Roman"/>
        </w:rPr>
        <w:t>d</w:t>
      </w:r>
      <w:r w:rsidR="00FA2C2C" w:rsidRPr="00F508A2">
        <w:rPr>
          <w:rFonts w:ascii="Times New Roman" w:hAnsi="Times New Roman" w:cs="Times New Roman"/>
        </w:rPr>
        <w:t xml:space="preserve"> shown that 60% of the ambulatory care settings have experienced challenges with EHR usability in the workflow settings</w:t>
      </w:r>
      <w:r>
        <w:rPr>
          <w:rFonts w:ascii="Times New Roman" w:hAnsi="Times New Roman" w:cs="Times New Roman"/>
        </w:rPr>
        <w:t xml:space="preserve">. </w:t>
      </w:r>
      <w:r w:rsidR="00FA2C2C" w:rsidRPr="00F508A2">
        <w:rPr>
          <w:rFonts w:ascii="Times New Roman" w:hAnsi="Times New Roman" w:cs="Times New Roman"/>
        </w:rPr>
        <w:t>Other unintended consequences like inefficient clinical documentation that required long hours had resulted in slowing of EHR adoption, especially in pediatric and ambulatory care settings (</w:t>
      </w:r>
      <w:r w:rsidR="00EF1D03" w:rsidRPr="00F508A2">
        <w:rPr>
          <w:rFonts w:ascii="Times New Roman" w:hAnsi="Times New Roman" w:cs="Times New Roman"/>
        </w:rPr>
        <w:t>Lowry et al., 2014</w:t>
      </w:r>
      <w:r w:rsidR="00FA2C2C" w:rsidRPr="00F508A2">
        <w:rPr>
          <w:rFonts w:ascii="Times New Roman" w:hAnsi="Times New Roman" w:cs="Times New Roman"/>
        </w:rPr>
        <w:t>).</w:t>
      </w:r>
      <w:r w:rsidR="00E21C15" w:rsidRPr="00F508A2">
        <w:rPr>
          <w:rFonts w:ascii="Times New Roman" w:hAnsi="Times New Roman" w:cs="Times New Roman"/>
        </w:rPr>
        <w:t xml:space="preserve"> </w:t>
      </w:r>
      <w:r>
        <w:rPr>
          <w:rFonts w:ascii="Times New Roman" w:hAnsi="Times New Roman" w:cs="Times New Roman"/>
        </w:rPr>
        <w:t xml:space="preserve">According to </w:t>
      </w:r>
      <w:r w:rsidRPr="00F508A2">
        <w:rPr>
          <w:rFonts w:ascii="Times New Roman" w:hAnsi="Times New Roman" w:cs="Times New Roman"/>
        </w:rPr>
        <w:t xml:space="preserve">Lowry et al. </w:t>
      </w:r>
      <w:r>
        <w:rPr>
          <w:rFonts w:ascii="Times New Roman" w:hAnsi="Times New Roman" w:cs="Times New Roman"/>
        </w:rPr>
        <w:t>(</w:t>
      </w:r>
      <w:r w:rsidRPr="00F508A2">
        <w:rPr>
          <w:rFonts w:ascii="Times New Roman" w:hAnsi="Times New Roman" w:cs="Times New Roman"/>
        </w:rPr>
        <w:t>2014</w:t>
      </w:r>
      <w:r>
        <w:rPr>
          <w:rFonts w:ascii="Times New Roman" w:hAnsi="Times New Roman" w:cs="Times New Roman"/>
        </w:rPr>
        <w:t>) s</w:t>
      </w:r>
      <w:r w:rsidR="00E21C15" w:rsidRPr="00F508A2">
        <w:rPr>
          <w:rFonts w:ascii="Times New Roman" w:hAnsi="Times New Roman" w:cs="Times New Roman"/>
        </w:rPr>
        <w:t xml:space="preserve">ome of the workflow challenges </w:t>
      </w:r>
      <w:r w:rsidR="00493CFF" w:rsidRPr="00F508A2">
        <w:rPr>
          <w:rFonts w:ascii="Times New Roman" w:hAnsi="Times New Roman" w:cs="Times New Roman"/>
        </w:rPr>
        <w:t>include</w:t>
      </w:r>
      <w:r w:rsidR="00E21C15" w:rsidRPr="00F508A2">
        <w:rPr>
          <w:rFonts w:ascii="Times New Roman" w:hAnsi="Times New Roman" w:cs="Times New Roman"/>
        </w:rPr>
        <w:t xml:space="preserve"> requirement for multiple logins, </w:t>
      </w:r>
      <w:r w:rsidR="00014C91" w:rsidRPr="00F508A2">
        <w:rPr>
          <w:rFonts w:ascii="Times New Roman" w:hAnsi="Times New Roman" w:cs="Times New Roman"/>
        </w:rPr>
        <w:t>alert</w:t>
      </w:r>
      <w:r w:rsidR="00E21C15" w:rsidRPr="00F508A2">
        <w:rPr>
          <w:rFonts w:ascii="Times New Roman" w:hAnsi="Times New Roman" w:cs="Times New Roman"/>
        </w:rPr>
        <w:t xml:space="preserve"> fatigues</w:t>
      </w:r>
      <w:r w:rsidR="00014C91" w:rsidRPr="00F508A2">
        <w:rPr>
          <w:rFonts w:ascii="Times New Roman" w:hAnsi="Times New Roman" w:cs="Times New Roman"/>
        </w:rPr>
        <w:t>, amount of time and effort required to switch between screens to fetch information, difficulty in processing non-standardized orders, and lack of functionalities to write clinical notes on subsequent encounters.</w:t>
      </w:r>
      <w:r w:rsidR="00493CFF" w:rsidRPr="00F508A2">
        <w:rPr>
          <w:rFonts w:ascii="Times New Roman" w:hAnsi="Times New Roman" w:cs="Times New Roman"/>
        </w:rPr>
        <w:t xml:space="preserve"> It also comes with the issues from physicians to adapt and use the new technology as some of them might not be teach-savvy. The initial set-up, maintenance of EHRs </w:t>
      </w:r>
      <w:r w:rsidR="00493CFF" w:rsidRPr="00F508A2">
        <w:rPr>
          <w:rFonts w:ascii="Times New Roman" w:hAnsi="Times New Roman" w:cs="Times New Roman"/>
        </w:rPr>
        <w:lastRenderedPageBreak/>
        <w:t>and keeping them up to date with other technical advances is quite expensive. This impedes their usage in small health care settings.</w:t>
      </w:r>
      <w:r w:rsidR="00615B6E" w:rsidRPr="00F508A2">
        <w:rPr>
          <w:rFonts w:ascii="Times New Roman" w:hAnsi="Times New Roman" w:cs="Times New Roman"/>
        </w:rPr>
        <w:t xml:space="preserve"> To overcome the shortcomings of EHR integration into clinical workflows, human factor modelling methods like artifact review, design audits, goal-directed task analysis and many more have been developed (</w:t>
      </w:r>
      <w:r w:rsidR="00EF1D03" w:rsidRPr="00F508A2">
        <w:rPr>
          <w:rFonts w:ascii="Times New Roman" w:hAnsi="Times New Roman" w:cs="Times New Roman"/>
        </w:rPr>
        <w:t>Lowry et al., 2014</w:t>
      </w:r>
      <w:r w:rsidR="00615B6E" w:rsidRPr="00F508A2">
        <w:rPr>
          <w:rFonts w:ascii="Times New Roman" w:hAnsi="Times New Roman" w:cs="Times New Roman"/>
        </w:rPr>
        <w:t xml:space="preserve">). Other proposed modalities to improve the outcomes </w:t>
      </w:r>
      <w:r w:rsidR="00783945" w:rsidRPr="00F508A2">
        <w:rPr>
          <w:rFonts w:ascii="Times New Roman" w:hAnsi="Times New Roman" w:cs="Times New Roman"/>
        </w:rPr>
        <w:t>are</w:t>
      </w:r>
      <w:r w:rsidR="00615B6E" w:rsidRPr="00F508A2">
        <w:rPr>
          <w:rFonts w:ascii="Times New Roman" w:hAnsi="Times New Roman" w:cs="Times New Roman"/>
        </w:rPr>
        <w:t xml:space="preserve"> the improvements in User-Centered Design (UCD). </w:t>
      </w:r>
    </w:p>
    <w:p w14:paraId="4E400B1B" w14:textId="09F6F596" w:rsidR="00F508A2" w:rsidRPr="00F508A2" w:rsidRDefault="00F508A2" w:rsidP="00F508A2">
      <w:pPr>
        <w:spacing w:line="480" w:lineRule="auto"/>
        <w:rPr>
          <w:rFonts w:ascii="Times New Roman" w:hAnsi="Times New Roman" w:cs="Times New Roman"/>
        </w:rPr>
      </w:pPr>
    </w:p>
    <w:p w14:paraId="623828BF" w14:textId="1F801C80" w:rsidR="00F508A2" w:rsidRPr="00F508A2" w:rsidRDefault="00F508A2" w:rsidP="00F508A2">
      <w:pPr>
        <w:spacing w:line="480" w:lineRule="auto"/>
        <w:rPr>
          <w:rFonts w:ascii="Times New Roman" w:hAnsi="Times New Roman" w:cs="Times New Roman"/>
        </w:rPr>
      </w:pPr>
    </w:p>
    <w:p w14:paraId="10D230AC" w14:textId="6AA1E59D" w:rsidR="00F508A2" w:rsidRPr="00F508A2" w:rsidRDefault="00F508A2" w:rsidP="00F508A2">
      <w:pPr>
        <w:spacing w:line="480" w:lineRule="auto"/>
        <w:rPr>
          <w:rFonts w:ascii="Times New Roman" w:hAnsi="Times New Roman" w:cs="Times New Roman"/>
        </w:rPr>
      </w:pPr>
    </w:p>
    <w:p w14:paraId="5FF29B8A" w14:textId="7945DF5C" w:rsidR="00F508A2" w:rsidRPr="00F508A2" w:rsidRDefault="00F508A2" w:rsidP="00F508A2">
      <w:pPr>
        <w:spacing w:line="480" w:lineRule="auto"/>
        <w:rPr>
          <w:rFonts w:ascii="Times New Roman" w:hAnsi="Times New Roman" w:cs="Times New Roman"/>
        </w:rPr>
      </w:pPr>
    </w:p>
    <w:p w14:paraId="0896D1A6" w14:textId="1CF57F49" w:rsidR="00F508A2" w:rsidRPr="00F508A2" w:rsidRDefault="00F508A2" w:rsidP="00F508A2">
      <w:pPr>
        <w:spacing w:line="480" w:lineRule="auto"/>
        <w:rPr>
          <w:rFonts w:ascii="Times New Roman" w:hAnsi="Times New Roman" w:cs="Times New Roman"/>
        </w:rPr>
      </w:pPr>
    </w:p>
    <w:p w14:paraId="1120CCEB" w14:textId="32620C18" w:rsidR="00F508A2" w:rsidRPr="00F508A2" w:rsidRDefault="00F508A2" w:rsidP="00F508A2">
      <w:pPr>
        <w:spacing w:line="480" w:lineRule="auto"/>
        <w:rPr>
          <w:rFonts w:ascii="Times New Roman" w:hAnsi="Times New Roman" w:cs="Times New Roman"/>
        </w:rPr>
      </w:pPr>
    </w:p>
    <w:p w14:paraId="7676BB73" w14:textId="44021699" w:rsidR="00F508A2" w:rsidRPr="00F508A2" w:rsidRDefault="00F508A2" w:rsidP="00F508A2">
      <w:pPr>
        <w:spacing w:line="480" w:lineRule="auto"/>
        <w:rPr>
          <w:rFonts w:ascii="Times New Roman" w:hAnsi="Times New Roman" w:cs="Times New Roman"/>
        </w:rPr>
      </w:pPr>
    </w:p>
    <w:p w14:paraId="1F29D41C" w14:textId="22BAF88F" w:rsidR="00F508A2" w:rsidRPr="00F508A2" w:rsidRDefault="00F508A2" w:rsidP="00F508A2">
      <w:pPr>
        <w:spacing w:line="480" w:lineRule="auto"/>
        <w:rPr>
          <w:rFonts w:ascii="Times New Roman" w:hAnsi="Times New Roman" w:cs="Times New Roman"/>
        </w:rPr>
      </w:pPr>
    </w:p>
    <w:p w14:paraId="79DE5D3D" w14:textId="62ABDE73" w:rsidR="00F508A2" w:rsidRPr="00F508A2" w:rsidRDefault="00F508A2" w:rsidP="00F508A2">
      <w:pPr>
        <w:spacing w:line="480" w:lineRule="auto"/>
        <w:rPr>
          <w:rFonts w:ascii="Times New Roman" w:hAnsi="Times New Roman" w:cs="Times New Roman"/>
        </w:rPr>
      </w:pPr>
    </w:p>
    <w:p w14:paraId="7681D431" w14:textId="6DB643A6" w:rsidR="00F508A2" w:rsidRPr="00F508A2" w:rsidRDefault="00F508A2" w:rsidP="00F508A2">
      <w:pPr>
        <w:spacing w:line="480" w:lineRule="auto"/>
        <w:rPr>
          <w:rFonts w:ascii="Times New Roman" w:hAnsi="Times New Roman" w:cs="Times New Roman"/>
        </w:rPr>
      </w:pPr>
    </w:p>
    <w:p w14:paraId="044E2E38" w14:textId="464FD802" w:rsidR="00F508A2" w:rsidRPr="00F508A2" w:rsidRDefault="00F508A2" w:rsidP="00F508A2">
      <w:pPr>
        <w:spacing w:line="480" w:lineRule="auto"/>
        <w:rPr>
          <w:rFonts w:ascii="Times New Roman" w:hAnsi="Times New Roman" w:cs="Times New Roman"/>
        </w:rPr>
      </w:pPr>
    </w:p>
    <w:p w14:paraId="001EB160" w14:textId="348771E3" w:rsidR="00F508A2" w:rsidRPr="00F508A2" w:rsidRDefault="00F508A2" w:rsidP="00F508A2">
      <w:pPr>
        <w:spacing w:line="480" w:lineRule="auto"/>
        <w:rPr>
          <w:rFonts w:ascii="Times New Roman" w:hAnsi="Times New Roman" w:cs="Times New Roman"/>
        </w:rPr>
      </w:pPr>
    </w:p>
    <w:p w14:paraId="4B28EC47" w14:textId="7BFD4DB6" w:rsidR="00F508A2" w:rsidRPr="00F508A2" w:rsidRDefault="00F508A2" w:rsidP="00F508A2">
      <w:pPr>
        <w:spacing w:line="480" w:lineRule="auto"/>
        <w:rPr>
          <w:rFonts w:ascii="Times New Roman" w:hAnsi="Times New Roman" w:cs="Times New Roman"/>
        </w:rPr>
      </w:pPr>
    </w:p>
    <w:p w14:paraId="38D216E2" w14:textId="77777777" w:rsidR="00F508A2" w:rsidRDefault="00F508A2" w:rsidP="00F508A2">
      <w:pPr>
        <w:spacing w:line="480" w:lineRule="auto"/>
        <w:rPr>
          <w:rFonts w:ascii="Times New Roman" w:hAnsi="Times New Roman" w:cs="Times New Roman"/>
        </w:rPr>
      </w:pPr>
    </w:p>
    <w:p w14:paraId="1DEEF0DF" w14:textId="77777777" w:rsidR="00F508A2" w:rsidRDefault="00F508A2" w:rsidP="00F508A2">
      <w:pPr>
        <w:spacing w:line="480" w:lineRule="auto"/>
        <w:rPr>
          <w:rFonts w:ascii="Times New Roman" w:hAnsi="Times New Roman" w:cs="Times New Roman"/>
        </w:rPr>
      </w:pPr>
    </w:p>
    <w:p w14:paraId="4DCDE42C" w14:textId="77777777" w:rsidR="00F508A2" w:rsidRDefault="00F508A2" w:rsidP="00F508A2">
      <w:pPr>
        <w:spacing w:line="480" w:lineRule="auto"/>
        <w:rPr>
          <w:rFonts w:ascii="Times New Roman" w:hAnsi="Times New Roman" w:cs="Times New Roman"/>
        </w:rPr>
      </w:pPr>
    </w:p>
    <w:p w14:paraId="09D02C61" w14:textId="77777777" w:rsidR="00F508A2" w:rsidRDefault="00F508A2" w:rsidP="00F508A2">
      <w:pPr>
        <w:spacing w:line="480" w:lineRule="auto"/>
        <w:rPr>
          <w:rFonts w:ascii="Times New Roman" w:hAnsi="Times New Roman" w:cs="Times New Roman"/>
        </w:rPr>
      </w:pPr>
    </w:p>
    <w:p w14:paraId="35823192" w14:textId="77777777" w:rsidR="00F508A2" w:rsidRDefault="00F508A2" w:rsidP="00F508A2">
      <w:pPr>
        <w:spacing w:line="480" w:lineRule="auto"/>
        <w:rPr>
          <w:rFonts w:ascii="Times New Roman" w:hAnsi="Times New Roman" w:cs="Times New Roman"/>
        </w:rPr>
      </w:pPr>
    </w:p>
    <w:p w14:paraId="4D6EE430" w14:textId="77777777" w:rsidR="00F508A2" w:rsidRDefault="00F508A2" w:rsidP="00F508A2">
      <w:pPr>
        <w:spacing w:line="480" w:lineRule="auto"/>
        <w:rPr>
          <w:rFonts w:ascii="Times New Roman" w:hAnsi="Times New Roman" w:cs="Times New Roman"/>
        </w:rPr>
      </w:pPr>
    </w:p>
    <w:p w14:paraId="31F07242" w14:textId="77777777" w:rsidR="00F508A2" w:rsidRDefault="00F508A2" w:rsidP="00F508A2">
      <w:pPr>
        <w:spacing w:line="480" w:lineRule="auto"/>
        <w:rPr>
          <w:rFonts w:ascii="Times New Roman" w:hAnsi="Times New Roman" w:cs="Times New Roman"/>
        </w:rPr>
      </w:pPr>
    </w:p>
    <w:p w14:paraId="42278BE0" w14:textId="5F5F28D5" w:rsidR="00F508A2" w:rsidRDefault="00F508A2" w:rsidP="00F508A2">
      <w:pPr>
        <w:spacing w:line="480" w:lineRule="auto"/>
        <w:jc w:val="center"/>
        <w:rPr>
          <w:rFonts w:ascii="Times New Roman" w:hAnsi="Times New Roman" w:cs="Times New Roman"/>
          <w:b/>
          <w:bCs/>
        </w:rPr>
      </w:pPr>
      <w:r w:rsidRPr="00F508A2">
        <w:rPr>
          <w:rFonts w:ascii="Times New Roman" w:hAnsi="Times New Roman" w:cs="Times New Roman"/>
          <w:b/>
          <w:bCs/>
        </w:rPr>
        <w:t>References</w:t>
      </w:r>
    </w:p>
    <w:p w14:paraId="60AE4CB1" w14:textId="77777777" w:rsidR="004A1310" w:rsidRPr="00F508A2" w:rsidRDefault="004A1310" w:rsidP="00F508A2">
      <w:pPr>
        <w:spacing w:line="480" w:lineRule="auto"/>
        <w:jc w:val="center"/>
        <w:rPr>
          <w:rFonts w:ascii="Times New Roman" w:hAnsi="Times New Roman" w:cs="Times New Roman"/>
          <w:b/>
          <w:bCs/>
        </w:rPr>
      </w:pPr>
    </w:p>
    <w:p w14:paraId="108A0AAE" w14:textId="44EC8E9A" w:rsidR="00275A84" w:rsidRPr="00F508A2" w:rsidRDefault="00275A84" w:rsidP="00F508A2">
      <w:pPr>
        <w:spacing w:line="480" w:lineRule="auto"/>
        <w:ind w:left="720" w:hanging="720"/>
        <w:rPr>
          <w:rFonts w:ascii="Times New Roman" w:hAnsi="Times New Roman" w:cs="Times New Roman"/>
        </w:rPr>
      </w:pPr>
      <w:r w:rsidRPr="00275A84">
        <w:rPr>
          <w:rFonts w:ascii="Times New Roman" w:hAnsi="Times New Roman" w:cs="Times New Roman"/>
        </w:rPr>
        <w:t>Centers for Medicare &amp; Medicaid Services. (n.d.). </w:t>
      </w:r>
      <w:r w:rsidR="006B0F3C" w:rsidRPr="00F508A2">
        <w:rPr>
          <w:rFonts w:ascii="Times New Roman" w:hAnsi="Times New Roman" w:cs="Times New Roman"/>
          <w:i/>
          <w:iCs/>
        </w:rPr>
        <w:t>Share your Medicare claims (Medicare's Blue Button)</w:t>
      </w:r>
      <w:r w:rsidRPr="00275A84">
        <w:rPr>
          <w:rFonts w:ascii="Times New Roman" w:hAnsi="Times New Roman" w:cs="Times New Roman"/>
          <w:i/>
          <w:iCs/>
        </w:rPr>
        <w:t>.</w:t>
      </w:r>
      <w:r w:rsidRPr="00275A84">
        <w:rPr>
          <w:rFonts w:ascii="Times New Roman" w:hAnsi="Times New Roman" w:cs="Times New Roman"/>
        </w:rPr>
        <w:t> </w:t>
      </w:r>
      <w:r w:rsidRPr="00F508A2">
        <w:rPr>
          <w:rFonts w:ascii="Times New Roman" w:hAnsi="Times New Roman" w:cs="Times New Roman"/>
          <w:color w:val="2D3B45"/>
          <w:shd w:val="clear" w:color="auto" w:fill="FFFFFF"/>
        </w:rPr>
        <w:t> </w:t>
      </w:r>
      <w:hyperlink r:id="rId7" w:tgtFrame="_blank" w:history="1">
        <w:r w:rsidRPr="00F508A2">
          <w:rPr>
            <w:rStyle w:val="Hyperlink"/>
            <w:rFonts w:ascii="Times New Roman" w:hAnsi="Times New Roman" w:cs="Times New Roman"/>
            <w:shd w:val="clear" w:color="auto" w:fill="FFFFFF"/>
          </w:rPr>
          <w:t>https://www.medicare.gov/manage-your-health/medicares-blue-button-blue-button-20 </w:t>
        </w:r>
      </w:hyperlink>
    </w:p>
    <w:p w14:paraId="4AED446E" w14:textId="77777777" w:rsidR="00F508A2" w:rsidRDefault="00275A84" w:rsidP="00F508A2">
      <w:pPr>
        <w:spacing w:line="480" w:lineRule="auto"/>
        <w:ind w:left="720" w:hanging="720"/>
        <w:rPr>
          <w:rFonts w:ascii="Times New Roman" w:hAnsi="Times New Roman" w:cs="Times New Roman"/>
        </w:rPr>
      </w:pPr>
      <w:r w:rsidRPr="00F508A2">
        <w:rPr>
          <w:rFonts w:ascii="Times New Roman" w:hAnsi="Times New Roman" w:cs="Times New Roman"/>
        </w:rPr>
        <w:t xml:space="preserve"> </w:t>
      </w:r>
    </w:p>
    <w:p w14:paraId="0A06F9A0" w14:textId="77777777" w:rsidR="00F508A2" w:rsidRDefault="00F508A2" w:rsidP="00F508A2">
      <w:pPr>
        <w:spacing w:line="480" w:lineRule="auto"/>
        <w:ind w:left="720" w:hanging="720"/>
        <w:rPr>
          <w:rFonts w:ascii="Times New Roman" w:hAnsi="Times New Roman" w:cs="Times New Roman"/>
        </w:rPr>
      </w:pPr>
    </w:p>
    <w:p w14:paraId="23A0A52D" w14:textId="1C1CD1A3" w:rsidR="00F508A2" w:rsidRDefault="00275A84" w:rsidP="00F508A2">
      <w:pPr>
        <w:spacing w:line="480" w:lineRule="auto"/>
        <w:ind w:left="720" w:hanging="720"/>
        <w:rPr>
          <w:rFonts w:ascii="Times New Roman" w:hAnsi="Times New Roman" w:cs="Times New Roman"/>
        </w:rPr>
      </w:pPr>
      <w:r w:rsidRPr="00F508A2">
        <w:rPr>
          <w:rFonts w:ascii="Times New Roman" w:hAnsi="Times New Roman" w:cs="Times New Roman"/>
        </w:rPr>
        <w:t xml:space="preserve">Klein, D. M., Fix, G. M., Hogan, T. P., Simon, S. R., Nazi, K. M., &amp; Turvey, C. L. (2015). Use of the Blue Button </w:t>
      </w:r>
      <w:r w:rsidR="006B0F3C" w:rsidRPr="00F508A2">
        <w:rPr>
          <w:rFonts w:ascii="Times New Roman" w:hAnsi="Times New Roman" w:cs="Times New Roman"/>
        </w:rPr>
        <w:t>o</w:t>
      </w:r>
      <w:r w:rsidRPr="00F508A2">
        <w:rPr>
          <w:rFonts w:ascii="Times New Roman" w:hAnsi="Times New Roman" w:cs="Times New Roman"/>
        </w:rPr>
        <w:t xml:space="preserve">nline </w:t>
      </w:r>
      <w:r w:rsidR="006B0F3C" w:rsidRPr="00F508A2">
        <w:rPr>
          <w:rFonts w:ascii="Times New Roman" w:hAnsi="Times New Roman" w:cs="Times New Roman"/>
        </w:rPr>
        <w:t>t</w:t>
      </w:r>
      <w:r w:rsidRPr="00F508A2">
        <w:rPr>
          <w:rFonts w:ascii="Times New Roman" w:hAnsi="Times New Roman" w:cs="Times New Roman"/>
        </w:rPr>
        <w:t xml:space="preserve">ool for </w:t>
      </w:r>
      <w:r w:rsidR="006B0F3C" w:rsidRPr="00F508A2">
        <w:rPr>
          <w:rFonts w:ascii="Times New Roman" w:hAnsi="Times New Roman" w:cs="Times New Roman"/>
        </w:rPr>
        <w:t>s</w:t>
      </w:r>
      <w:r w:rsidRPr="00F508A2">
        <w:rPr>
          <w:rFonts w:ascii="Times New Roman" w:hAnsi="Times New Roman" w:cs="Times New Roman"/>
        </w:rPr>
        <w:t xml:space="preserve">haring </w:t>
      </w:r>
      <w:r w:rsidR="006B0F3C" w:rsidRPr="00F508A2">
        <w:rPr>
          <w:rFonts w:ascii="Times New Roman" w:hAnsi="Times New Roman" w:cs="Times New Roman"/>
        </w:rPr>
        <w:t>h</w:t>
      </w:r>
      <w:r w:rsidRPr="00F508A2">
        <w:rPr>
          <w:rFonts w:ascii="Times New Roman" w:hAnsi="Times New Roman" w:cs="Times New Roman"/>
        </w:rPr>
        <w:t xml:space="preserve">ealth </w:t>
      </w:r>
      <w:r w:rsidR="006B0F3C" w:rsidRPr="00F508A2">
        <w:rPr>
          <w:rFonts w:ascii="Times New Roman" w:hAnsi="Times New Roman" w:cs="Times New Roman"/>
        </w:rPr>
        <w:t>i</w:t>
      </w:r>
      <w:r w:rsidRPr="00F508A2">
        <w:rPr>
          <w:rFonts w:ascii="Times New Roman" w:hAnsi="Times New Roman" w:cs="Times New Roman"/>
        </w:rPr>
        <w:t xml:space="preserve">nformation: Qualitative </w:t>
      </w:r>
      <w:r w:rsidR="004A1310">
        <w:rPr>
          <w:rFonts w:ascii="Times New Roman" w:hAnsi="Times New Roman" w:cs="Times New Roman"/>
        </w:rPr>
        <w:t>i</w:t>
      </w:r>
      <w:r w:rsidRPr="00F508A2">
        <w:rPr>
          <w:rFonts w:ascii="Times New Roman" w:hAnsi="Times New Roman" w:cs="Times New Roman"/>
        </w:rPr>
        <w:t xml:space="preserve">nterviews </w:t>
      </w:r>
      <w:r w:rsidR="006B0F3C" w:rsidRPr="00F508A2">
        <w:rPr>
          <w:rFonts w:ascii="Times New Roman" w:hAnsi="Times New Roman" w:cs="Times New Roman"/>
        </w:rPr>
        <w:t>with</w:t>
      </w:r>
      <w:r w:rsidRPr="00F508A2">
        <w:rPr>
          <w:rFonts w:ascii="Times New Roman" w:hAnsi="Times New Roman" w:cs="Times New Roman"/>
        </w:rPr>
        <w:t xml:space="preserve"> </w:t>
      </w:r>
      <w:r w:rsidR="006B0F3C" w:rsidRPr="00F508A2">
        <w:rPr>
          <w:rFonts w:ascii="Times New Roman" w:hAnsi="Times New Roman" w:cs="Times New Roman"/>
        </w:rPr>
        <w:t>p</w:t>
      </w:r>
      <w:r w:rsidRPr="00F508A2">
        <w:rPr>
          <w:rFonts w:ascii="Times New Roman" w:hAnsi="Times New Roman" w:cs="Times New Roman"/>
        </w:rPr>
        <w:t xml:space="preserve">atients and </w:t>
      </w:r>
      <w:r w:rsidR="006B0F3C" w:rsidRPr="00F508A2">
        <w:rPr>
          <w:rFonts w:ascii="Times New Roman" w:hAnsi="Times New Roman" w:cs="Times New Roman"/>
        </w:rPr>
        <w:t>p</w:t>
      </w:r>
      <w:r w:rsidRPr="00F508A2">
        <w:rPr>
          <w:rFonts w:ascii="Times New Roman" w:hAnsi="Times New Roman" w:cs="Times New Roman"/>
        </w:rPr>
        <w:t>roviders. </w:t>
      </w:r>
      <w:r w:rsidRPr="00F508A2">
        <w:rPr>
          <w:rFonts w:ascii="Times New Roman" w:hAnsi="Times New Roman" w:cs="Times New Roman"/>
          <w:i/>
          <w:iCs/>
        </w:rPr>
        <w:t xml:space="preserve">Journal of </w:t>
      </w:r>
      <w:r w:rsidR="004A1310">
        <w:rPr>
          <w:rFonts w:ascii="Times New Roman" w:hAnsi="Times New Roman" w:cs="Times New Roman"/>
          <w:i/>
          <w:iCs/>
        </w:rPr>
        <w:t>M</w:t>
      </w:r>
      <w:r w:rsidRPr="00F508A2">
        <w:rPr>
          <w:rFonts w:ascii="Times New Roman" w:hAnsi="Times New Roman" w:cs="Times New Roman"/>
          <w:i/>
          <w:iCs/>
        </w:rPr>
        <w:t xml:space="preserve">edical Internet </w:t>
      </w:r>
      <w:r w:rsidR="004A1310">
        <w:rPr>
          <w:rFonts w:ascii="Times New Roman" w:hAnsi="Times New Roman" w:cs="Times New Roman"/>
          <w:i/>
          <w:iCs/>
        </w:rPr>
        <w:t>R</w:t>
      </w:r>
      <w:r w:rsidRPr="00F508A2">
        <w:rPr>
          <w:rFonts w:ascii="Times New Roman" w:hAnsi="Times New Roman" w:cs="Times New Roman"/>
          <w:i/>
          <w:iCs/>
        </w:rPr>
        <w:t>esearch</w:t>
      </w:r>
      <w:r w:rsidRPr="00F508A2">
        <w:rPr>
          <w:rFonts w:ascii="Times New Roman" w:hAnsi="Times New Roman" w:cs="Times New Roman"/>
        </w:rPr>
        <w:t>, </w:t>
      </w:r>
      <w:r w:rsidRPr="00F508A2">
        <w:rPr>
          <w:rFonts w:ascii="Times New Roman" w:hAnsi="Times New Roman" w:cs="Times New Roman"/>
          <w:i/>
          <w:iCs/>
        </w:rPr>
        <w:t>17</w:t>
      </w:r>
      <w:r w:rsidRPr="00F508A2">
        <w:rPr>
          <w:rFonts w:ascii="Times New Roman" w:hAnsi="Times New Roman" w:cs="Times New Roman"/>
        </w:rPr>
        <w:t xml:space="preserve">(8), e199. </w:t>
      </w:r>
      <w:hyperlink r:id="rId8" w:history="1">
        <w:r w:rsidRPr="00F508A2">
          <w:rPr>
            <w:rStyle w:val="Hyperlink"/>
            <w:rFonts w:ascii="Times New Roman" w:hAnsi="Times New Roman" w:cs="Times New Roman"/>
          </w:rPr>
          <w:t>https://doi-org.proxy.ulib.uits.iu.edu/10.2196/jmir.4595</w:t>
        </w:r>
      </w:hyperlink>
    </w:p>
    <w:p w14:paraId="02C9C0C2" w14:textId="77777777" w:rsidR="00F508A2" w:rsidRDefault="00F508A2" w:rsidP="00F508A2">
      <w:pPr>
        <w:spacing w:line="480" w:lineRule="auto"/>
        <w:ind w:left="720" w:hanging="720"/>
        <w:rPr>
          <w:rFonts w:ascii="Times New Roman" w:hAnsi="Times New Roman" w:cs="Times New Roman"/>
        </w:rPr>
      </w:pPr>
    </w:p>
    <w:p w14:paraId="0FFD30BB" w14:textId="77777777" w:rsidR="00F508A2" w:rsidRDefault="00F508A2" w:rsidP="00F508A2">
      <w:pPr>
        <w:spacing w:line="480" w:lineRule="auto"/>
        <w:ind w:left="720" w:hanging="720"/>
        <w:rPr>
          <w:rFonts w:ascii="Times New Roman" w:hAnsi="Times New Roman" w:cs="Times New Roman"/>
        </w:rPr>
      </w:pPr>
    </w:p>
    <w:p w14:paraId="1F6C5C46" w14:textId="10F48774" w:rsidR="00275A84" w:rsidRPr="00F508A2" w:rsidRDefault="00275A84" w:rsidP="00F508A2">
      <w:pPr>
        <w:spacing w:line="480" w:lineRule="auto"/>
        <w:ind w:left="720" w:hanging="720"/>
        <w:rPr>
          <w:rFonts w:ascii="Times New Roman" w:hAnsi="Times New Roman" w:cs="Times New Roman"/>
        </w:rPr>
      </w:pPr>
      <w:r w:rsidRPr="00275A84">
        <w:rPr>
          <w:rFonts w:ascii="Times New Roman" w:hAnsi="Times New Roman" w:cs="Times New Roman"/>
        </w:rPr>
        <w:t xml:space="preserve">Lowry, S. Z., Ramaiah, M., Patterson, E. S., Brick, D., </w:t>
      </w:r>
      <w:proofErr w:type="spellStart"/>
      <w:r w:rsidRPr="00275A84">
        <w:rPr>
          <w:rFonts w:ascii="Times New Roman" w:hAnsi="Times New Roman" w:cs="Times New Roman"/>
        </w:rPr>
        <w:t>Gurses</w:t>
      </w:r>
      <w:proofErr w:type="spellEnd"/>
      <w:r w:rsidRPr="00275A84">
        <w:rPr>
          <w:rFonts w:ascii="Times New Roman" w:hAnsi="Times New Roman" w:cs="Times New Roman"/>
        </w:rPr>
        <w:t xml:space="preserve">, A. P., </w:t>
      </w:r>
      <w:proofErr w:type="spellStart"/>
      <w:r w:rsidRPr="00275A84">
        <w:rPr>
          <w:rFonts w:ascii="Times New Roman" w:hAnsi="Times New Roman" w:cs="Times New Roman"/>
        </w:rPr>
        <w:t>Ozok</w:t>
      </w:r>
      <w:proofErr w:type="spellEnd"/>
      <w:r w:rsidRPr="00275A84">
        <w:rPr>
          <w:rFonts w:ascii="Times New Roman" w:hAnsi="Times New Roman" w:cs="Times New Roman"/>
        </w:rPr>
        <w:t xml:space="preserve">, A., </w:t>
      </w:r>
      <w:r w:rsidR="00005E2A" w:rsidRPr="00F508A2">
        <w:rPr>
          <w:rFonts w:ascii="Times New Roman" w:hAnsi="Times New Roman" w:cs="Times New Roman"/>
        </w:rPr>
        <w:t>Simons, D.,</w:t>
      </w:r>
      <w:r w:rsidRPr="00275A84">
        <w:rPr>
          <w:rFonts w:ascii="Times New Roman" w:hAnsi="Times New Roman" w:cs="Times New Roman"/>
        </w:rPr>
        <w:t xml:space="preserve"> &amp; Gibbons, M. C. (2014). Integrating electronic health records into clinical workflow: An application of human factors modeling methods to ambulatory care.</w:t>
      </w:r>
      <w:r w:rsidRPr="00F508A2">
        <w:rPr>
          <w:rFonts w:ascii="Times New Roman" w:hAnsi="Times New Roman" w:cs="Times New Roman"/>
          <w:i/>
          <w:iCs/>
        </w:rPr>
        <w:t xml:space="preserve"> </w:t>
      </w:r>
      <w:r w:rsidRPr="00275A84">
        <w:rPr>
          <w:rFonts w:ascii="Times New Roman" w:hAnsi="Times New Roman" w:cs="Times New Roman"/>
          <w:i/>
          <w:iCs/>
        </w:rPr>
        <w:t>Proceedings of the International Symposium of Human Factors and Ergonomics in Healthcare,</w:t>
      </w:r>
      <w:r w:rsidRPr="00275A84">
        <w:rPr>
          <w:rFonts w:ascii="Times New Roman" w:hAnsi="Times New Roman" w:cs="Times New Roman"/>
        </w:rPr>
        <w:t> </w:t>
      </w:r>
      <w:r w:rsidRPr="00275A84">
        <w:rPr>
          <w:rFonts w:ascii="Times New Roman" w:hAnsi="Times New Roman" w:cs="Times New Roman"/>
          <w:i/>
          <w:iCs/>
        </w:rPr>
        <w:t>3</w:t>
      </w:r>
      <w:r w:rsidRPr="00275A84">
        <w:rPr>
          <w:rFonts w:ascii="Times New Roman" w:hAnsi="Times New Roman" w:cs="Times New Roman"/>
        </w:rPr>
        <w:t>(1), 170–177. </w:t>
      </w:r>
      <w:r w:rsidRPr="00F508A2">
        <w:rPr>
          <w:rFonts w:ascii="Times New Roman" w:hAnsi="Times New Roman" w:cs="Times New Roman"/>
          <w:color w:val="2D3B45"/>
          <w:shd w:val="clear" w:color="auto" w:fill="FFFFFF"/>
        </w:rPr>
        <w:t> </w:t>
      </w:r>
      <w:hyperlink r:id="rId9" w:tgtFrame="_blank" w:history="1">
        <w:r w:rsidRPr="00F508A2">
          <w:rPr>
            <w:rStyle w:val="Hyperlink"/>
            <w:rFonts w:ascii="Times New Roman" w:hAnsi="Times New Roman" w:cs="Times New Roman"/>
            <w:shd w:val="clear" w:color="auto" w:fill="FFFFFF"/>
          </w:rPr>
          <w:t>http://dx.doi.org/10.6028/NIST.IR.7988 </w:t>
        </w:r>
      </w:hyperlink>
      <w:r w:rsidRPr="00F508A2">
        <w:rPr>
          <w:rFonts w:ascii="Times New Roman" w:hAnsi="Times New Roman" w:cs="Times New Roman"/>
        </w:rPr>
        <w:t xml:space="preserve"> </w:t>
      </w:r>
    </w:p>
    <w:p w14:paraId="511F35B8" w14:textId="77777777" w:rsidR="00F508A2" w:rsidRDefault="00F508A2" w:rsidP="00F508A2">
      <w:pPr>
        <w:spacing w:line="480" w:lineRule="auto"/>
        <w:ind w:left="720" w:hanging="720"/>
        <w:rPr>
          <w:rFonts w:ascii="Times New Roman" w:hAnsi="Times New Roman" w:cs="Times New Roman"/>
        </w:rPr>
      </w:pPr>
    </w:p>
    <w:p w14:paraId="3E777025" w14:textId="77777777" w:rsidR="00F508A2" w:rsidRDefault="00F508A2" w:rsidP="00F508A2">
      <w:pPr>
        <w:spacing w:line="480" w:lineRule="auto"/>
        <w:ind w:left="720" w:hanging="720"/>
        <w:rPr>
          <w:rFonts w:ascii="Times New Roman" w:hAnsi="Times New Roman" w:cs="Times New Roman"/>
        </w:rPr>
      </w:pPr>
    </w:p>
    <w:p w14:paraId="2974F886" w14:textId="7CD0262D" w:rsidR="00275A84" w:rsidRPr="00F508A2" w:rsidRDefault="00D65FA4" w:rsidP="00F508A2">
      <w:pPr>
        <w:spacing w:line="480" w:lineRule="auto"/>
        <w:ind w:left="720" w:hanging="720"/>
        <w:rPr>
          <w:rFonts w:ascii="Times New Roman" w:hAnsi="Times New Roman" w:cs="Times New Roman"/>
        </w:rPr>
      </w:pPr>
      <w:proofErr w:type="spellStart"/>
      <w:r w:rsidRPr="00F508A2">
        <w:rPr>
          <w:rFonts w:ascii="Times New Roman" w:hAnsi="Times New Roman" w:cs="Times New Roman"/>
        </w:rPr>
        <w:lastRenderedPageBreak/>
        <w:t>Pinsonneault</w:t>
      </w:r>
      <w:proofErr w:type="spellEnd"/>
      <w:r w:rsidRPr="00F508A2">
        <w:rPr>
          <w:rFonts w:ascii="Times New Roman" w:hAnsi="Times New Roman" w:cs="Times New Roman"/>
        </w:rPr>
        <w:t xml:space="preserve">, A., </w:t>
      </w:r>
      <w:proofErr w:type="spellStart"/>
      <w:r w:rsidRPr="00F508A2">
        <w:rPr>
          <w:rFonts w:ascii="Times New Roman" w:hAnsi="Times New Roman" w:cs="Times New Roman"/>
        </w:rPr>
        <w:t>Dakshinamoorthy</w:t>
      </w:r>
      <w:proofErr w:type="spellEnd"/>
      <w:r w:rsidRPr="00F508A2">
        <w:rPr>
          <w:rFonts w:ascii="Times New Roman" w:hAnsi="Times New Roman" w:cs="Times New Roman"/>
        </w:rPr>
        <w:t xml:space="preserve">, V., </w:t>
      </w:r>
      <w:proofErr w:type="spellStart"/>
      <w:r w:rsidRPr="00F508A2">
        <w:rPr>
          <w:rFonts w:ascii="Times New Roman" w:hAnsi="Times New Roman" w:cs="Times New Roman"/>
        </w:rPr>
        <w:t>Reidel</w:t>
      </w:r>
      <w:proofErr w:type="spellEnd"/>
      <w:r w:rsidRPr="00F508A2">
        <w:rPr>
          <w:rFonts w:ascii="Times New Roman" w:hAnsi="Times New Roman" w:cs="Times New Roman"/>
        </w:rPr>
        <w:t>, K., &amp; Tamblyn, R. </w:t>
      </w:r>
      <w:r w:rsidR="00275A84" w:rsidRPr="00275A84">
        <w:rPr>
          <w:rFonts w:ascii="Times New Roman" w:hAnsi="Times New Roman" w:cs="Times New Roman"/>
        </w:rPr>
        <w:t xml:space="preserve"> (2012</w:t>
      </w:r>
      <w:r w:rsidR="00EA5A35">
        <w:rPr>
          <w:rFonts w:ascii="Times New Roman" w:hAnsi="Times New Roman" w:cs="Times New Roman"/>
        </w:rPr>
        <w:t>, January</w:t>
      </w:r>
      <w:r w:rsidR="00275A84" w:rsidRPr="00275A84">
        <w:rPr>
          <w:rFonts w:ascii="Times New Roman" w:hAnsi="Times New Roman" w:cs="Times New Roman"/>
        </w:rPr>
        <w:t>)</w:t>
      </w:r>
      <w:r w:rsidR="00EA5A35">
        <w:rPr>
          <w:rFonts w:ascii="Times New Roman" w:hAnsi="Times New Roman" w:cs="Times New Roman"/>
        </w:rPr>
        <w:t>.</w:t>
      </w:r>
      <w:r w:rsidR="00275A84" w:rsidRPr="00275A84">
        <w:rPr>
          <w:rFonts w:ascii="Times New Roman" w:hAnsi="Times New Roman" w:cs="Times New Roman"/>
        </w:rPr>
        <w:t> The impact of IT on quality of care: Evaluation of an integrated chronic disease management system. </w:t>
      </w:r>
      <w:r w:rsidR="00275A84" w:rsidRPr="00275A84">
        <w:rPr>
          <w:rFonts w:ascii="Times New Roman" w:hAnsi="Times New Roman" w:cs="Times New Roman"/>
          <w:i/>
          <w:iCs/>
        </w:rPr>
        <w:t>45th Hawaii International Conference on System Sciences.</w:t>
      </w:r>
      <w:r w:rsidR="00275A84" w:rsidRPr="00275A84">
        <w:rPr>
          <w:rFonts w:ascii="Times New Roman" w:hAnsi="Times New Roman" w:cs="Times New Roman"/>
        </w:rPr>
        <w:t xml:space="preserve"> 2947-2956. </w:t>
      </w:r>
      <w:r w:rsidR="00761CDD" w:rsidRPr="00761CDD">
        <w:rPr>
          <w:rFonts w:ascii="Times New Roman" w:hAnsi="Times New Roman" w:cs="Times New Roman"/>
        </w:rPr>
        <w:t>https://doi.org/10.1109/hicss.2012.569</w:t>
      </w:r>
    </w:p>
    <w:p w14:paraId="0E1869C3" w14:textId="77777777" w:rsidR="00275A84" w:rsidRPr="00F508A2" w:rsidRDefault="00275A84" w:rsidP="00F508A2">
      <w:pPr>
        <w:spacing w:line="480" w:lineRule="auto"/>
        <w:ind w:left="720" w:hanging="720"/>
        <w:rPr>
          <w:rFonts w:ascii="Times New Roman" w:hAnsi="Times New Roman" w:cs="Times New Roman"/>
        </w:rPr>
      </w:pPr>
    </w:p>
    <w:p w14:paraId="58D8D980" w14:textId="05175A53" w:rsidR="00275A84" w:rsidRPr="00F508A2" w:rsidRDefault="00275A84" w:rsidP="00F508A2">
      <w:pPr>
        <w:spacing w:line="480" w:lineRule="auto"/>
        <w:ind w:left="720" w:hanging="720"/>
        <w:rPr>
          <w:rFonts w:ascii="Times New Roman" w:hAnsi="Times New Roman" w:cs="Times New Roman"/>
        </w:rPr>
      </w:pPr>
      <w:proofErr w:type="spellStart"/>
      <w:r w:rsidRPr="00275A84">
        <w:rPr>
          <w:rFonts w:ascii="Times New Roman" w:hAnsi="Times New Roman" w:cs="Times New Roman"/>
        </w:rPr>
        <w:t>Scrimshire</w:t>
      </w:r>
      <w:proofErr w:type="spellEnd"/>
      <w:r w:rsidRPr="00275A84">
        <w:rPr>
          <w:rFonts w:ascii="Times New Roman" w:hAnsi="Times New Roman" w:cs="Times New Roman"/>
        </w:rPr>
        <w:t xml:space="preserve">, M. </w:t>
      </w:r>
      <w:r w:rsidR="007F31FB">
        <w:rPr>
          <w:rFonts w:ascii="Times New Roman" w:hAnsi="Times New Roman" w:cs="Times New Roman"/>
        </w:rPr>
        <w:t xml:space="preserve">[Health Level Seven]. </w:t>
      </w:r>
      <w:r w:rsidRPr="00275A84">
        <w:rPr>
          <w:rFonts w:ascii="Times New Roman" w:hAnsi="Times New Roman" w:cs="Times New Roman"/>
        </w:rPr>
        <w:t>(2018). </w:t>
      </w:r>
      <w:r w:rsidRPr="00275A84">
        <w:rPr>
          <w:rFonts w:ascii="Times New Roman" w:hAnsi="Times New Roman" w:cs="Times New Roman"/>
          <w:i/>
          <w:iCs/>
        </w:rPr>
        <w:t>Keynote: Blue Button</w:t>
      </w:r>
      <w:r w:rsidRPr="00275A84">
        <w:rPr>
          <w:rFonts w:ascii="Times New Roman" w:hAnsi="Times New Roman" w:cs="Times New Roman"/>
        </w:rPr>
        <w:t>. [</w:t>
      </w:r>
      <w:r w:rsidR="00D93D53" w:rsidRPr="00F508A2">
        <w:rPr>
          <w:rFonts w:ascii="Times New Roman" w:hAnsi="Times New Roman" w:cs="Times New Roman"/>
        </w:rPr>
        <w:t>V</w:t>
      </w:r>
      <w:r w:rsidRPr="00275A84">
        <w:rPr>
          <w:rFonts w:ascii="Times New Roman" w:hAnsi="Times New Roman" w:cs="Times New Roman"/>
        </w:rPr>
        <w:t xml:space="preserve">ideo]. </w:t>
      </w:r>
      <w:hyperlink r:id="rId10" w:history="1">
        <w:r w:rsidR="00D93D53" w:rsidRPr="00275A84">
          <w:rPr>
            <w:rStyle w:val="Hyperlink"/>
            <w:rFonts w:ascii="Times New Roman" w:hAnsi="Times New Roman" w:cs="Times New Roman"/>
          </w:rPr>
          <w:t>https://www.youtube.com/watch?v=mV1Dy1p-vpk</w:t>
        </w:r>
      </w:hyperlink>
    </w:p>
    <w:p w14:paraId="747D855C" w14:textId="77777777" w:rsidR="00F508A2" w:rsidRDefault="00F508A2" w:rsidP="00F508A2">
      <w:pPr>
        <w:spacing w:line="480" w:lineRule="auto"/>
        <w:ind w:left="720" w:hanging="720"/>
        <w:rPr>
          <w:rFonts w:ascii="Times New Roman" w:hAnsi="Times New Roman" w:cs="Times New Roman"/>
        </w:rPr>
      </w:pPr>
    </w:p>
    <w:p w14:paraId="4AE738B3" w14:textId="77777777" w:rsidR="00F508A2" w:rsidRDefault="00F508A2" w:rsidP="00F508A2">
      <w:pPr>
        <w:spacing w:line="480" w:lineRule="auto"/>
        <w:ind w:left="720" w:hanging="720"/>
        <w:rPr>
          <w:rFonts w:ascii="Times New Roman" w:hAnsi="Times New Roman" w:cs="Times New Roman"/>
        </w:rPr>
      </w:pPr>
    </w:p>
    <w:p w14:paraId="33B0C279" w14:textId="512A8978" w:rsidR="00275A84" w:rsidRDefault="00275A84" w:rsidP="00F508A2">
      <w:pPr>
        <w:spacing w:line="480" w:lineRule="auto"/>
        <w:ind w:left="720" w:hanging="720"/>
        <w:rPr>
          <w:rFonts w:ascii="Times New Roman" w:hAnsi="Times New Roman" w:cs="Times New Roman"/>
        </w:rPr>
      </w:pPr>
      <w:proofErr w:type="spellStart"/>
      <w:r w:rsidRPr="00275A84">
        <w:rPr>
          <w:rFonts w:ascii="Times New Roman" w:hAnsi="Times New Roman" w:cs="Times New Roman"/>
        </w:rPr>
        <w:t>Roden</w:t>
      </w:r>
      <w:proofErr w:type="spellEnd"/>
      <w:r w:rsidRPr="00275A84">
        <w:rPr>
          <w:rFonts w:ascii="Times New Roman" w:hAnsi="Times New Roman" w:cs="Times New Roman"/>
        </w:rPr>
        <w:t>, D. M., Van Driest, S. L., Mosley, J. D., Wells, Q. S., Robinson, J. R., Denny, J. C., &amp; Peterson, J. F. (2018). Benefit of pre‐emptive pharmacogenetic information on clinical outcome. </w:t>
      </w:r>
      <w:r w:rsidRPr="00275A84">
        <w:rPr>
          <w:rFonts w:ascii="Times New Roman" w:hAnsi="Times New Roman" w:cs="Times New Roman"/>
          <w:i/>
          <w:iCs/>
        </w:rPr>
        <w:t>Clinical Pharmacology &amp; Therapeutics</w:t>
      </w:r>
      <w:r w:rsidRPr="00275A84">
        <w:rPr>
          <w:rFonts w:ascii="Times New Roman" w:hAnsi="Times New Roman" w:cs="Times New Roman"/>
        </w:rPr>
        <w:t xml:space="preserve">, </w:t>
      </w:r>
      <w:r w:rsidRPr="00275A84">
        <w:rPr>
          <w:rFonts w:ascii="Times New Roman" w:hAnsi="Times New Roman" w:cs="Times New Roman"/>
          <w:i/>
          <w:iCs/>
        </w:rPr>
        <w:t>103</w:t>
      </w:r>
      <w:r w:rsidRPr="00275A84">
        <w:rPr>
          <w:rFonts w:ascii="Times New Roman" w:hAnsi="Times New Roman" w:cs="Times New Roman"/>
        </w:rPr>
        <w:t>(5), 787-794. </w:t>
      </w:r>
      <w:r w:rsidR="00761CDD" w:rsidRPr="00761CDD">
        <w:rPr>
          <w:rFonts w:ascii="Times New Roman" w:hAnsi="Times New Roman" w:cs="Times New Roman"/>
        </w:rPr>
        <w:t>https://doi.org/10.1002/cpt.103</w:t>
      </w:r>
    </w:p>
    <w:p w14:paraId="35AF20DD" w14:textId="77777777" w:rsidR="00761CDD" w:rsidRDefault="00761CDD" w:rsidP="00761CDD">
      <w:pPr>
        <w:spacing w:line="480" w:lineRule="auto"/>
        <w:rPr>
          <w:rFonts w:ascii="Times New Roman" w:hAnsi="Times New Roman" w:cs="Times New Roman"/>
        </w:rPr>
      </w:pPr>
    </w:p>
    <w:p w14:paraId="1D2B0704" w14:textId="77777777" w:rsidR="00761CDD" w:rsidRDefault="00761CDD" w:rsidP="00761CDD">
      <w:pPr>
        <w:spacing w:line="480" w:lineRule="auto"/>
        <w:rPr>
          <w:rFonts w:ascii="Times New Roman" w:hAnsi="Times New Roman" w:cs="Times New Roman"/>
        </w:rPr>
      </w:pPr>
    </w:p>
    <w:p w14:paraId="5E584B52" w14:textId="1A8C8DDD" w:rsidR="00275A84" w:rsidRPr="00F508A2" w:rsidRDefault="00275A84" w:rsidP="00761CDD">
      <w:pPr>
        <w:spacing w:line="480" w:lineRule="auto"/>
        <w:ind w:left="720" w:hanging="720"/>
        <w:rPr>
          <w:rFonts w:ascii="Times New Roman" w:hAnsi="Times New Roman" w:cs="Times New Roman"/>
        </w:rPr>
      </w:pPr>
      <w:r w:rsidRPr="00275A84">
        <w:rPr>
          <w:rFonts w:ascii="Times New Roman" w:hAnsi="Times New Roman" w:cs="Times New Roman"/>
        </w:rPr>
        <w:t>The Office of the National Coordinator for Health Information Technology (ONC). (2019</w:t>
      </w:r>
      <w:r w:rsidRPr="00275A84">
        <w:rPr>
          <w:rFonts w:ascii="Times New Roman" w:hAnsi="Times New Roman" w:cs="Times New Roman"/>
          <w:i/>
          <w:iCs/>
        </w:rPr>
        <w:t>). Blue Button: About Blue Button</w:t>
      </w:r>
      <w:r w:rsidRPr="00275A84">
        <w:rPr>
          <w:rFonts w:ascii="Times New Roman" w:hAnsi="Times New Roman" w:cs="Times New Roman"/>
        </w:rPr>
        <w:t>. </w:t>
      </w:r>
      <w:hyperlink r:id="rId11" w:tgtFrame="_blank" w:history="1">
        <w:r w:rsidRPr="00F508A2">
          <w:rPr>
            <w:rStyle w:val="Hyperlink"/>
            <w:rFonts w:ascii="Times New Roman" w:hAnsi="Times New Roman" w:cs="Times New Roman"/>
            <w:shd w:val="clear" w:color="auto" w:fill="FFFFFF"/>
          </w:rPr>
          <w:t>https://www.healthit.gov/topic/health-it-initiatives/blue-button</w:t>
        </w:r>
      </w:hyperlink>
      <w:r w:rsidRPr="00F508A2">
        <w:rPr>
          <w:rFonts w:ascii="Times New Roman" w:hAnsi="Times New Roman" w:cs="Times New Roman"/>
        </w:rPr>
        <w:t xml:space="preserve"> </w:t>
      </w:r>
    </w:p>
    <w:p w14:paraId="7C4E62A0" w14:textId="77777777" w:rsidR="00275A84" w:rsidRPr="00275A84" w:rsidRDefault="00275A84" w:rsidP="00F508A2">
      <w:pPr>
        <w:spacing w:line="480" w:lineRule="auto"/>
        <w:rPr>
          <w:rFonts w:ascii="Times New Roman" w:hAnsi="Times New Roman" w:cs="Times New Roman"/>
        </w:rPr>
      </w:pPr>
      <w:r w:rsidRPr="00275A84">
        <w:rPr>
          <w:rFonts w:ascii="Times New Roman" w:hAnsi="Times New Roman" w:cs="Times New Roman"/>
        </w:rPr>
        <w:t> </w:t>
      </w:r>
    </w:p>
    <w:p w14:paraId="662A8C28" w14:textId="77777777" w:rsidR="00275A84" w:rsidRPr="00275A84" w:rsidRDefault="00275A84" w:rsidP="00F508A2">
      <w:pPr>
        <w:spacing w:line="480" w:lineRule="auto"/>
        <w:rPr>
          <w:rFonts w:ascii="Times New Roman" w:hAnsi="Times New Roman" w:cs="Times New Roman"/>
        </w:rPr>
      </w:pPr>
    </w:p>
    <w:p w14:paraId="755292A4" w14:textId="73D64189" w:rsidR="003871FC" w:rsidRPr="00F508A2" w:rsidRDefault="003871FC" w:rsidP="00F508A2">
      <w:pPr>
        <w:spacing w:line="480" w:lineRule="auto"/>
        <w:rPr>
          <w:rFonts w:ascii="Times New Roman" w:hAnsi="Times New Roman" w:cs="Times New Roman"/>
        </w:rPr>
      </w:pPr>
    </w:p>
    <w:sectPr w:rsidR="003871FC" w:rsidRPr="00F508A2">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FDC89" w14:textId="77777777" w:rsidR="00590743" w:rsidRDefault="00590743" w:rsidP="005C5559">
      <w:r>
        <w:separator/>
      </w:r>
    </w:p>
  </w:endnote>
  <w:endnote w:type="continuationSeparator" w:id="0">
    <w:p w14:paraId="3D1589CB" w14:textId="77777777" w:rsidR="00590743" w:rsidRDefault="00590743" w:rsidP="005C5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9BC5E" w14:textId="77777777" w:rsidR="00590743" w:rsidRDefault="00590743" w:rsidP="005C5559">
      <w:r>
        <w:separator/>
      </w:r>
    </w:p>
  </w:footnote>
  <w:footnote w:type="continuationSeparator" w:id="0">
    <w:p w14:paraId="62413816" w14:textId="77777777" w:rsidR="00590743" w:rsidRDefault="00590743" w:rsidP="005C5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5614447"/>
      <w:docPartObj>
        <w:docPartGallery w:val="Page Numbers (Top of Page)"/>
        <w:docPartUnique/>
      </w:docPartObj>
    </w:sdtPr>
    <w:sdtContent>
      <w:p w14:paraId="3ADA6386" w14:textId="23FD5364" w:rsidR="005C5559" w:rsidRDefault="005C5559" w:rsidP="005C55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A714EC" w14:textId="77777777" w:rsidR="005C5559" w:rsidRDefault="005C5559" w:rsidP="005C555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2224861"/>
      <w:docPartObj>
        <w:docPartGallery w:val="Page Numbers (Top of Page)"/>
        <w:docPartUnique/>
      </w:docPartObj>
    </w:sdtPr>
    <w:sdtContent>
      <w:p w14:paraId="457ABD2B" w14:textId="07B6D290" w:rsidR="005C5559" w:rsidRDefault="005C5559" w:rsidP="00CC256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782F460" w14:textId="3F626E6B" w:rsidR="005C5559" w:rsidRDefault="005C5559" w:rsidP="005C5559">
    <w:pPr>
      <w:pStyle w:val="Header"/>
      <w:ind w:right="360"/>
    </w:pPr>
    <w:r>
      <w:t>CIS-DISCUSSION:9</w:t>
    </w:r>
  </w:p>
  <w:p w14:paraId="635EEEFA" w14:textId="77777777" w:rsidR="005C5559" w:rsidRDefault="005C5559" w:rsidP="005C555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83864"/>
    <w:multiLevelType w:val="multilevel"/>
    <w:tmpl w:val="032029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4C0C3684"/>
    <w:multiLevelType w:val="multilevel"/>
    <w:tmpl w:val="584A7C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7CC5727F"/>
    <w:multiLevelType w:val="multilevel"/>
    <w:tmpl w:val="751C4AE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145737">
    <w:abstractNumId w:val="1"/>
  </w:num>
  <w:num w:numId="2" w16cid:durableId="1987006306">
    <w:abstractNumId w:val="0"/>
  </w:num>
  <w:num w:numId="3" w16cid:durableId="806506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2049B5"/>
    <w:rsid w:val="00005E2A"/>
    <w:rsid w:val="00014C91"/>
    <w:rsid w:val="000B52A5"/>
    <w:rsid w:val="00141C6C"/>
    <w:rsid w:val="001B5CDA"/>
    <w:rsid w:val="002049B5"/>
    <w:rsid w:val="002733CD"/>
    <w:rsid w:val="00275A84"/>
    <w:rsid w:val="002F6A1B"/>
    <w:rsid w:val="00310BDD"/>
    <w:rsid w:val="00311EDC"/>
    <w:rsid w:val="00356DEB"/>
    <w:rsid w:val="003871FC"/>
    <w:rsid w:val="003952A9"/>
    <w:rsid w:val="003F3434"/>
    <w:rsid w:val="0043734F"/>
    <w:rsid w:val="00493CFF"/>
    <w:rsid w:val="004A1310"/>
    <w:rsid w:val="004D10D0"/>
    <w:rsid w:val="00590743"/>
    <w:rsid w:val="005C5559"/>
    <w:rsid w:val="005F0B97"/>
    <w:rsid w:val="00615B6E"/>
    <w:rsid w:val="0064434A"/>
    <w:rsid w:val="00685D15"/>
    <w:rsid w:val="006B0F3C"/>
    <w:rsid w:val="006C22B4"/>
    <w:rsid w:val="00714CAF"/>
    <w:rsid w:val="00742631"/>
    <w:rsid w:val="00761CDD"/>
    <w:rsid w:val="00772ED3"/>
    <w:rsid w:val="00783945"/>
    <w:rsid w:val="007D144C"/>
    <w:rsid w:val="007F31FB"/>
    <w:rsid w:val="00801700"/>
    <w:rsid w:val="008835CF"/>
    <w:rsid w:val="0089115C"/>
    <w:rsid w:val="009B54CD"/>
    <w:rsid w:val="00A30635"/>
    <w:rsid w:val="00A62148"/>
    <w:rsid w:val="00AD64A8"/>
    <w:rsid w:val="00B158DA"/>
    <w:rsid w:val="00B17519"/>
    <w:rsid w:val="00B219ED"/>
    <w:rsid w:val="00B55FD1"/>
    <w:rsid w:val="00B576EC"/>
    <w:rsid w:val="00B66335"/>
    <w:rsid w:val="00D65FA4"/>
    <w:rsid w:val="00D93D53"/>
    <w:rsid w:val="00DA7269"/>
    <w:rsid w:val="00E21C15"/>
    <w:rsid w:val="00E31B17"/>
    <w:rsid w:val="00EA5A35"/>
    <w:rsid w:val="00EE28D3"/>
    <w:rsid w:val="00EF1D03"/>
    <w:rsid w:val="00F508A2"/>
    <w:rsid w:val="00F70E1A"/>
    <w:rsid w:val="00F97DD7"/>
    <w:rsid w:val="00FA2C2C"/>
    <w:rsid w:val="00FC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98E9"/>
  <w15:chartTrackingRefBased/>
  <w15:docId w15:val="{285E0E26-78FE-6D4B-A62B-943F9AC3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F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1FC"/>
    <w:rPr>
      <w:color w:val="0563C1" w:themeColor="hyperlink"/>
      <w:u w:val="single"/>
    </w:rPr>
  </w:style>
  <w:style w:type="character" w:styleId="UnresolvedMention">
    <w:name w:val="Unresolved Mention"/>
    <w:basedOn w:val="DefaultParagraphFont"/>
    <w:uiPriority w:val="99"/>
    <w:semiHidden/>
    <w:unhideWhenUsed/>
    <w:rsid w:val="003871FC"/>
    <w:rPr>
      <w:color w:val="605E5C"/>
      <w:shd w:val="clear" w:color="auto" w:fill="E1DFDD"/>
    </w:rPr>
  </w:style>
  <w:style w:type="paragraph" w:styleId="ListParagraph">
    <w:name w:val="List Paragraph"/>
    <w:basedOn w:val="Normal"/>
    <w:uiPriority w:val="34"/>
    <w:qFormat/>
    <w:rsid w:val="00A62148"/>
    <w:pPr>
      <w:ind w:left="720"/>
      <w:contextualSpacing/>
    </w:pPr>
  </w:style>
  <w:style w:type="character" w:styleId="FollowedHyperlink">
    <w:name w:val="FollowedHyperlink"/>
    <w:basedOn w:val="DefaultParagraphFont"/>
    <w:uiPriority w:val="99"/>
    <w:semiHidden/>
    <w:unhideWhenUsed/>
    <w:rsid w:val="00275A84"/>
    <w:rPr>
      <w:color w:val="954F72" w:themeColor="followedHyperlink"/>
      <w:u w:val="single"/>
    </w:rPr>
  </w:style>
  <w:style w:type="character" w:customStyle="1" w:styleId="Heading1Char">
    <w:name w:val="Heading 1 Char"/>
    <w:basedOn w:val="DefaultParagraphFont"/>
    <w:link w:val="Heading1"/>
    <w:uiPriority w:val="9"/>
    <w:rsid w:val="006B0F3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5559"/>
    <w:pPr>
      <w:tabs>
        <w:tab w:val="center" w:pos="4680"/>
        <w:tab w:val="right" w:pos="9360"/>
      </w:tabs>
    </w:pPr>
  </w:style>
  <w:style w:type="character" w:customStyle="1" w:styleId="HeaderChar">
    <w:name w:val="Header Char"/>
    <w:basedOn w:val="DefaultParagraphFont"/>
    <w:link w:val="Header"/>
    <w:uiPriority w:val="99"/>
    <w:rsid w:val="005C5559"/>
  </w:style>
  <w:style w:type="character" w:styleId="PageNumber">
    <w:name w:val="page number"/>
    <w:basedOn w:val="DefaultParagraphFont"/>
    <w:uiPriority w:val="99"/>
    <w:semiHidden/>
    <w:unhideWhenUsed/>
    <w:rsid w:val="005C5559"/>
  </w:style>
  <w:style w:type="paragraph" w:styleId="Footer">
    <w:name w:val="footer"/>
    <w:basedOn w:val="Normal"/>
    <w:link w:val="FooterChar"/>
    <w:uiPriority w:val="99"/>
    <w:unhideWhenUsed/>
    <w:rsid w:val="005C5559"/>
    <w:pPr>
      <w:tabs>
        <w:tab w:val="center" w:pos="4680"/>
        <w:tab w:val="right" w:pos="9360"/>
      </w:tabs>
    </w:pPr>
  </w:style>
  <w:style w:type="character" w:customStyle="1" w:styleId="FooterChar">
    <w:name w:val="Footer Char"/>
    <w:basedOn w:val="DefaultParagraphFont"/>
    <w:link w:val="Footer"/>
    <w:uiPriority w:val="99"/>
    <w:rsid w:val="005C5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201957">
      <w:bodyDiv w:val="1"/>
      <w:marLeft w:val="0"/>
      <w:marRight w:val="0"/>
      <w:marTop w:val="0"/>
      <w:marBottom w:val="0"/>
      <w:divBdr>
        <w:top w:val="none" w:sz="0" w:space="0" w:color="auto"/>
        <w:left w:val="none" w:sz="0" w:space="0" w:color="auto"/>
        <w:bottom w:val="none" w:sz="0" w:space="0" w:color="auto"/>
        <w:right w:val="none" w:sz="0" w:space="0" w:color="auto"/>
      </w:divBdr>
    </w:div>
    <w:div w:id="661276625">
      <w:bodyDiv w:val="1"/>
      <w:marLeft w:val="0"/>
      <w:marRight w:val="0"/>
      <w:marTop w:val="0"/>
      <w:marBottom w:val="0"/>
      <w:divBdr>
        <w:top w:val="none" w:sz="0" w:space="0" w:color="auto"/>
        <w:left w:val="none" w:sz="0" w:space="0" w:color="auto"/>
        <w:bottom w:val="none" w:sz="0" w:space="0" w:color="auto"/>
        <w:right w:val="none" w:sz="0" w:space="0" w:color="auto"/>
      </w:divBdr>
      <w:divsChild>
        <w:div w:id="211044588">
          <w:marLeft w:val="0"/>
          <w:marRight w:val="0"/>
          <w:marTop w:val="0"/>
          <w:marBottom w:val="0"/>
          <w:divBdr>
            <w:top w:val="none" w:sz="0" w:space="0" w:color="auto"/>
            <w:left w:val="none" w:sz="0" w:space="0" w:color="auto"/>
            <w:bottom w:val="none" w:sz="0" w:space="0" w:color="auto"/>
            <w:right w:val="none" w:sz="0" w:space="0" w:color="auto"/>
          </w:divBdr>
        </w:div>
      </w:divsChild>
    </w:div>
    <w:div w:id="1087575573">
      <w:bodyDiv w:val="1"/>
      <w:marLeft w:val="0"/>
      <w:marRight w:val="0"/>
      <w:marTop w:val="0"/>
      <w:marBottom w:val="0"/>
      <w:divBdr>
        <w:top w:val="none" w:sz="0" w:space="0" w:color="auto"/>
        <w:left w:val="none" w:sz="0" w:space="0" w:color="auto"/>
        <w:bottom w:val="none" w:sz="0" w:space="0" w:color="auto"/>
        <w:right w:val="none" w:sz="0" w:space="0" w:color="auto"/>
      </w:divBdr>
    </w:div>
    <w:div w:id="1206406590">
      <w:bodyDiv w:val="1"/>
      <w:marLeft w:val="0"/>
      <w:marRight w:val="0"/>
      <w:marTop w:val="0"/>
      <w:marBottom w:val="0"/>
      <w:divBdr>
        <w:top w:val="none" w:sz="0" w:space="0" w:color="auto"/>
        <w:left w:val="none" w:sz="0" w:space="0" w:color="auto"/>
        <w:bottom w:val="none" w:sz="0" w:space="0" w:color="auto"/>
        <w:right w:val="none" w:sz="0" w:space="0" w:color="auto"/>
      </w:divBdr>
    </w:div>
    <w:div w:id="1280917555">
      <w:bodyDiv w:val="1"/>
      <w:marLeft w:val="0"/>
      <w:marRight w:val="0"/>
      <w:marTop w:val="0"/>
      <w:marBottom w:val="0"/>
      <w:divBdr>
        <w:top w:val="none" w:sz="0" w:space="0" w:color="auto"/>
        <w:left w:val="none" w:sz="0" w:space="0" w:color="auto"/>
        <w:bottom w:val="none" w:sz="0" w:space="0" w:color="auto"/>
        <w:right w:val="none" w:sz="0" w:space="0" w:color="auto"/>
      </w:divBdr>
    </w:div>
    <w:div w:id="1592546537">
      <w:bodyDiv w:val="1"/>
      <w:marLeft w:val="0"/>
      <w:marRight w:val="0"/>
      <w:marTop w:val="0"/>
      <w:marBottom w:val="0"/>
      <w:divBdr>
        <w:top w:val="none" w:sz="0" w:space="0" w:color="auto"/>
        <w:left w:val="none" w:sz="0" w:space="0" w:color="auto"/>
        <w:bottom w:val="none" w:sz="0" w:space="0" w:color="auto"/>
        <w:right w:val="none" w:sz="0" w:space="0" w:color="auto"/>
      </w:divBdr>
    </w:div>
    <w:div w:id="1595434318">
      <w:bodyDiv w:val="1"/>
      <w:marLeft w:val="0"/>
      <w:marRight w:val="0"/>
      <w:marTop w:val="0"/>
      <w:marBottom w:val="0"/>
      <w:divBdr>
        <w:top w:val="none" w:sz="0" w:space="0" w:color="auto"/>
        <w:left w:val="none" w:sz="0" w:space="0" w:color="auto"/>
        <w:bottom w:val="none" w:sz="0" w:space="0" w:color="auto"/>
        <w:right w:val="none" w:sz="0" w:space="0" w:color="auto"/>
      </w:divBdr>
    </w:div>
    <w:div w:id="1640182129">
      <w:bodyDiv w:val="1"/>
      <w:marLeft w:val="0"/>
      <w:marRight w:val="0"/>
      <w:marTop w:val="0"/>
      <w:marBottom w:val="0"/>
      <w:divBdr>
        <w:top w:val="none" w:sz="0" w:space="0" w:color="auto"/>
        <w:left w:val="none" w:sz="0" w:space="0" w:color="auto"/>
        <w:bottom w:val="none" w:sz="0" w:space="0" w:color="auto"/>
        <w:right w:val="none" w:sz="0" w:space="0" w:color="auto"/>
      </w:divBdr>
    </w:div>
    <w:div w:id="2019455971">
      <w:bodyDiv w:val="1"/>
      <w:marLeft w:val="0"/>
      <w:marRight w:val="0"/>
      <w:marTop w:val="0"/>
      <w:marBottom w:val="0"/>
      <w:divBdr>
        <w:top w:val="none" w:sz="0" w:space="0" w:color="auto"/>
        <w:left w:val="none" w:sz="0" w:space="0" w:color="auto"/>
        <w:bottom w:val="none" w:sz="0" w:space="0" w:color="auto"/>
        <w:right w:val="none" w:sz="0" w:space="0" w:color="auto"/>
      </w:divBdr>
    </w:div>
    <w:div w:id="2130279807">
      <w:bodyDiv w:val="1"/>
      <w:marLeft w:val="0"/>
      <w:marRight w:val="0"/>
      <w:marTop w:val="0"/>
      <w:marBottom w:val="0"/>
      <w:divBdr>
        <w:top w:val="none" w:sz="0" w:space="0" w:color="auto"/>
        <w:left w:val="none" w:sz="0" w:space="0" w:color="auto"/>
        <w:bottom w:val="none" w:sz="0" w:space="0" w:color="auto"/>
        <w:right w:val="none" w:sz="0" w:space="0" w:color="auto"/>
      </w:divBdr>
      <w:divsChild>
        <w:div w:id="1645621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proxy.ulib.uits.iu.edu/10.2196/jmir.4595"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medicare.gov/manage-your-health/medicares-blue-button-blue-button-2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it.gov/topic/health-it-initiatives/blue-butt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mV1Dy1p-vpk" TargetMode="External"/><Relationship Id="rId4" Type="http://schemas.openxmlformats.org/officeDocument/2006/relationships/webSettings" Target="webSettings.xml"/><Relationship Id="rId9" Type="http://schemas.openxmlformats.org/officeDocument/2006/relationships/hyperlink" Target="http://dx.doi.org/10.6028/NIST.IR.798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32</cp:revision>
  <dcterms:created xsi:type="dcterms:W3CDTF">2022-10-15T15:48:00Z</dcterms:created>
  <dcterms:modified xsi:type="dcterms:W3CDTF">2022-10-21T22:54:00Z</dcterms:modified>
</cp:coreProperties>
</file>