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F7FE" w14:textId="77777777" w:rsidR="00C46D7D" w:rsidRDefault="00C46D7D">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7"/>
          <w:szCs w:val="7"/>
        </w:rPr>
      </w:pPr>
    </w:p>
    <w:p w14:paraId="00558798" w14:textId="77777777" w:rsidR="00C46D7D" w:rsidRDefault="008D5261">
      <w:pPr>
        <w:pStyle w:val="Title"/>
        <w:spacing w:before="85"/>
        <w:ind w:firstLine="2"/>
        <w:rPr>
          <w:sz w:val="28"/>
          <w:szCs w:val="28"/>
        </w:rPr>
      </w:pPr>
      <w:r>
        <w:rPr>
          <w:sz w:val="28"/>
          <w:szCs w:val="28"/>
        </w:rPr>
        <w:t>COLORECTAL CANCER DETECTION BASED ON CONVOLUTIONAL NEURAL NETWORKS (CNN) AND</w:t>
      </w:r>
    </w:p>
    <w:p w14:paraId="6C3F8E29" w14:textId="77777777" w:rsidR="00C46D7D" w:rsidRDefault="008D5261">
      <w:pPr>
        <w:pStyle w:val="Title"/>
        <w:spacing w:before="85"/>
        <w:ind w:firstLine="2"/>
        <w:rPr>
          <w:sz w:val="28"/>
          <w:szCs w:val="28"/>
        </w:rPr>
      </w:pPr>
      <w:r>
        <w:rPr>
          <w:sz w:val="28"/>
          <w:szCs w:val="28"/>
        </w:rPr>
        <w:t>RANKING ALGORITHM</w:t>
      </w:r>
    </w:p>
    <w:p w14:paraId="5D3DA0B9" w14:textId="2AD15C1D" w:rsidR="00C46D7D" w:rsidRPr="0072256B" w:rsidRDefault="008D5261">
      <w:pPr>
        <w:jc w:val="center"/>
        <w:rPr>
          <w:rFonts w:ascii="Times New Roman" w:eastAsia="Times New Roman" w:hAnsi="Times New Roman" w:cs="Times New Roman"/>
          <w:b/>
          <w:iCs/>
          <w:sz w:val="18"/>
          <w:szCs w:val="18"/>
        </w:rPr>
      </w:pPr>
      <w:r w:rsidRPr="0072256B">
        <w:rPr>
          <w:rFonts w:ascii="Times New Roman" w:eastAsia="Times New Roman" w:hAnsi="Times New Roman" w:cs="Times New Roman"/>
          <w:b/>
          <w:iCs/>
          <w:sz w:val="18"/>
          <w:szCs w:val="18"/>
        </w:rPr>
        <w:t>&lt;</w:t>
      </w:r>
      <w:r w:rsidR="00B9170C" w:rsidRPr="0072256B">
        <w:rPr>
          <w:rFonts w:ascii="Times New Roman" w:eastAsia="Times New Roman" w:hAnsi="Times New Roman" w:cs="Times New Roman"/>
          <w:b/>
          <w:iCs/>
          <w:sz w:val="18"/>
          <w:szCs w:val="18"/>
        </w:rPr>
        <w:t>Boggada Mounika</w:t>
      </w:r>
      <w:r w:rsidRPr="0072256B">
        <w:rPr>
          <w:rFonts w:ascii="Times New Roman" w:eastAsia="Times New Roman" w:hAnsi="Times New Roman" w:cs="Times New Roman"/>
          <w:b/>
          <w:iCs/>
          <w:sz w:val="18"/>
          <w:szCs w:val="18"/>
        </w:rPr>
        <w:t>&gt; &lt;</w:t>
      </w:r>
      <w:r w:rsidR="00B9170C" w:rsidRPr="0072256B">
        <w:rPr>
          <w:rFonts w:ascii="Times New Roman" w:eastAsia="Times New Roman" w:hAnsi="Times New Roman" w:cs="Times New Roman"/>
          <w:b/>
          <w:iCs/>
          <w:sz w:val="18"/>
          <w:szCs w:val="18"/>
        </w:rPr>
        <w:t>Y. eesha sai sri</w:t>
      </w:r>
      <w:r w:rsidRPr="0072256B">
        <w:rPr>
          <w:rFonts w:ascii="Times New Roman" w:eastAsia="Times New Roman" w:hAnsi="Times New Roman" w:cs="Times New Roman"/>
          <w:b/>
          <w:iCs/>
          <w:sz w:val="18"/>
          <w:szCs w:val="18"/>
        </w:rPr>
        <w:t>&gt;</w:t>
      </w:r>
      <w:r w:rsidR="00B9170C" w:rsidRPr="0072256B">
        <w:rPr>
          <w:rFonts w:ascii="Times New Roman" w:eastAsia="Times New Roman" w:hAnsi="Times New Roman" w:cs="Times New Roman"/>
          <w:b/>
          <w:iCs/>
          <w:sz w:val="18"/>
          <w:szCs w:val="18"/>
        </w:rPr>
        <w:t xml:space="preserve"> </w:t>
      </w:r>
      <w:r w:rsidRPr="0072256B">
        <w:rPr>
          <w:rFonts w:ascii="Times New Roman" w:eastAsia="Times New Roman" w:hAnsi="Times New Roman" w:cs="Times New Roman"/>
          <w:b/>
          <w:iCs/>
          <w:sz w:val="18"/>
          <w:szCs w:val="18"/>
        </w:rPr>
        <w:t>&lt;</w:t>
      </w:r>
      <w:r w:rsidR="00B9170C" w:rsidRPr="0072256B">
        <w:rPr>
          <w:rFonts w:ascii="Times New Roman" w:eastAsia="Times New Roman" w:hAnsi="Times New Roman" w:cs="Times New Roman"/>
          <w:b/>
          <w:iCs/>
          <w:sz w:val="18"/>
          <w:szCs w:val="18"/>
        </w:rPr>
        <w:t>Pancheti divija reddy</w:t>
      </w:r>
      <w:r w:rsidRPr="0072256B">
        <w:rPr>
          <w:rFonts w:ascii="Times New Roman" w:eastAsia="Times New Roman" w:hAnsi="Times New Roman" w:cs="Times New Roman"/>
          <w:b/>
          <w:iCs/>
          <w:sz w:val="18"/>
          <w:szCs w:val="18"/>
        </w:rPr>
        <w:t>&gt;</w:t>
      </w:r>
      <w:r w:rsidR="00B9170C" w:rsidRPr="0072256B">
        <w:rPr>
          <w:rFonts w:ascii="Times New Roman" w:eastAsia="Times New Roman" w:hAnsi="Times New Roman" w:cs="Times New Roman"/>
          <w:b/>
          <w:iCs/>
          <w:sz w:val="18"/>
          <w:szCs w:val="18"/>
        </w:rPr>
        <w:t xml:space="preserve"> &lt;</w:t>
      </w:r>
      <w:r w:rsidR="0072256B">
        <w:rPr>
          <w:rFonts w:ascii="Times New Roman" w:eastAsia="Times New Roman" w:hAnsi="Times New Roman" w:cs="Times New Roman"/>
          <w:b/>
          <w:iCs/>
          <w:sz w:val="18"/>
          <w:szCs w:val="18"/>
        </w:rPr>
        <w:t xml:space="preserve">K. </w:t>
      </w:r>
      <w:r w:rsidR="0072256B" w:rsidRPr="0072256B">
        <w:rPr>
          <w:rFonts w:ascii="Times New Roman" w:eastAsia="Times New Roman" w:hAnsi="Times New Roman" w:cs="Times New Roman"/>
          <w:b/>
          <w:iCs/>
          <w:sz w:val="18"/>
          <w:szCs w:val="18"/>
        </w:rPr>
        <w:t>Sangeetha</w:t>
      </w:r>
      <w:r w:rsidR="00B9170C" w:rsidRPr="0072256B">
        <w:rPr>
          <w:rFonts w:ascii="Times New Roman" w:eastAsia="Times New Roman" w:hAnsi="Times New Roman" w:cs="Times New Roman"/>
          <w:b/>
          <w:iCs/>
          <w:sz w:val="18"/>
          <w:szCs w:val="18"/>
        </w:rPr>
        <w:t>&gt;</w:t>
      </w:r>
    </w:p>
    <w:p w14:paraId="06FF47DC" w14:textId="77777777" w:rsidR="0072256B" w:rsidRPr="0072256B" w:rsidRDefault="0072256B" w:rsidP="0072256B">
      <w:pPr>
        <w:spacing w:line="240" w:lineRule="auto"/>
        <w:jc w:val="center"/>
        <w:rPr>
          <w:rFonts w:ascii="Times New Roman" w:eastAsia="Times New Roman" w:hAnsi="Times New Roman" w:cs="Times New Roman"/>
          <w:b/>
          <w:iCs/>
          <w:sz w:val="18"/>
          <w:szCs w:val="18"/>
        </w:rPr>
      </w:pPr>
      <w:r w:rsidRPr="0072256B">
        <w:rPr>
          <w:rFonts w:ascii="Times New Roman" w:eastAsia="Times New Roman" w:hAnsi="Times New Roman" w:cs="Times New Roman"/>
          <w:b/>
          <w:iCs/>
          <w:sz w:val="18"/>
          <w:szCs w:val="18"/>
        </w:rPr>
        <w:t>Student, Dept of Computer Science Engineering, PEC College, Tamil Nadu, India</w:t>
      </w:r>
    </w:p>
    <w:p w14:paraId="3048403B" w14:textId="77777777" w:rsidR="0072256B" w:rsidRPr="0072256B" w:rsidRDefault="0072256B" w:rsidP="0072256B">
      <w:pPr>
        <w:spacing w:line="240" w:lineRule="auto"/>
        <w:jc w:val="center"/>
        <w:rPr>
          <w:rFonts w:ascii="Times New Roman" w:eastAsia="Times New Roman" w:hAnsi="Times New Roman" w:cs="Times New Roman"/>
          <w:b/>
          <w:iCs/>
          <w:sz w:val="18"/>
          <w:szCs w:val="18"/>
        </w:rPr>
      </w:pPr>
      <w:r w:rsidRPr="0072256B">
        <w:rPr>
          <w:rFonts w:ascii="Times New Roman" w:eastAsia="Times New Roman" w:hAnsi="Times New Roman" w:cs="Times New Roman"/>
          <w:b/>
          <w:iCs/>
          <w:sz w:val="18"/>
          <w:szCs w:val="18"/>
        </w:rPr>
        <w:t xml:space="preserve"> Student, Dept of Computer Science Engineering, PEC College, Tamil Nadu, India</w:t>
      </w:r>
    </w:p>
    <w:p w14:paraId="25BB0FD5" w14:textId="77777777" w:rsidR="0072256B" w:rsidRPr="0072256B" w:rsidRDefault="0072256B" w:rsidP="0072256B">
      <w:pPr>
        <w:spacing w:line="240" w:lineRule="auto"/>
        <w:jc w:val="center"/>
        <w:rPr>
          <w:rFonts w:ascii="Times New Roman" w:eastAsia="Times New Roman" w:hAnsi="Times New Roman" w:cs="Times New Roman"/>
          <w:b/>
          <w:iCs/>
          <w:sz w:val="18"/>
          <w:szCs w:val="18"/>
        </w:rPr>
      </w:pPr>
      <w:r w:rsidRPr="0072256B">
        <w:rPr>
          <w:rFonts w:ascii="Times New Roman" w:eastAsia="Times New Roman" w:hAnsi="Times New Roman" w:cs="Times New Roman"/>
          <w:b/>
          <w:iCs/>
          <w:sz w:val="18"/>
          <w:szCs w:val="18"/>
        </w:rPr>
        <w:t xml:space="preserve"> Student, Dept of Computer Science Engineering, PEC College, Tamil Nadu, India</w:t>
      </w:r>
    </w:p>
    <w:p w14:paraId="146E1608" w14:textId="5ED4D34D" w:rsidR="00C46D7D" w:rsidRPr="0072256B" w:rsidRDefault="0072256B" w:rsidP="0072256B">
      <w:pPr>
        <w:spacing w:line="240" w:lineRule="auto"/>
        <w:jc w:val="center"/>
        <w:rPr>
          <w:rFonts w:ascii="Times New Roman" w:eastAsia="Times New Roman" w:hAnsi="Times New Roman" w:cs="Times New Roman"/>
          <w:b/>
          <w:iCs/>
          <w:sz w:val="18"/>
          <w:szCs w:val="18"/>
        </w:rPr>
      </w:pPr>
      <w:r w:rsidRPr="0072256B">
        <w:rPr>
          <w:rFonts w:ascii="Times New Roman" w:eastAsia="Times New Roman" w:hAnsi="Times New Roman" w:cs="Times New Roman"/>
          <w:b/>
          <w:iCs/>
          <w:sz w:val="18"/>
          <w:szCs w:val="18"/>
        </w:rPr>
        <w:t xml:space="preserve"> Associate Professor, Dept of Computer Science Engineering, PEC College, Tamil Nadu</w:t>
      </w:r>
    </w:p>
    <w:p w14:paraId="4C6C35B1" w14:textId="77777777" w:rsidR="00C46D7D" w:rsidRDefault="00C46D7D">
      <w:pPr>
        <w:jc w:val="center"/>
        <w:rPr>
          <w:rFonts w:ascii="Times New Roman" w:eastAsia="Times New Roman" w:hAnsi="Times New Roman" w:cs="Times New Roman"/>
          <w:color w:val="0000FF"/>
          <w:sz w:val="18"/>
          <w:szCs w:val="18"/>
        </w:rPr>
      </w:pPr>
    </w:p>
    <w:p w14:paraId="3D01725B" w14:textId="07B88252" w:rsidR="0072256B" w:rsidRDefault="0072256B">
      <w:pPr>
        <w:jc w:val="center"/>
        <w:rPr>
          <w:color w:val="0000FF"/>
          <w:sz w:val="18"/>
          <w:szCs w:val="18"/>
        </w:rPr>
        <w:sectPr w:rsidR="0072256B">
          <w:pgSz w:w="12240" w:h="15840"/>
          <w:pgMar w:top="1440" w:right="1440" w:bottom="1440" w:left="1440" w:header="708" w:footer="708" w:gutter="0"/>
          <w:pgNumType w:start="1"/>
          <w:cols w:space="720"/>
        </w:sectPr>
      </w:pPr>
    </w:p>
    <w:p w14:paraId="7B8CE64B" w14:textId="125441BD" w:rsidR="00C46D7D" w:rsidRDefault="00B9170C">
      <w:pPr>
        <w:jc w:val="both"/>
        <w:rPr>
          <w:rFonts w:ascii="Times New Roman" w:eastAsia="Times New Roman" w:hAnsi="Times New Roman" w:cs="Times New Roman"/>
          <w:b/>
        </w:rPr>
      </w:pPr>
      <w:r>
        <w:rPr>
          <w:rFonts w:ascii="Times New Roman" w:eastAsia="Times New Roman" w:hAnsi="Times New Roman" w:cs="Times New Roman"/>
          <w:b/>
        </w:rPr>
        <w:t xml:space="preserve">     </w:t>
      </w:r>
      <w:proofErr w:type="gramStart"/>
      <w:r w:rsidR="008D5261">
        <w:rPr>
          <w:rFonts w:ascii="Times New Roman" w:eastAsia="Times New Roman" w:hAnsi="Times New Roman" w:cs="Times New Roman"/>
          <w:b/>
        </w:rPr>
        <w:t>ABSTRACT :</w:t>
      </w:r>
      <w:proofErr w:type="gramEnd"/>
    </w:p>
    <w:p w14:paraId="676BD842" w14:textId="28377128" w:rsidR="00C46D7D" w:rsidRPr="0072256B" w:rsidRDefault="008D5261" w:rsidP="0072256B">
      <w:pPr>
        <w:pStyle w:val="BodyText"/>
        <w:tabs>
          <w:tab w:val="left" w:pos="4931"/>
        </w:tabs>
        <w:spacing w:before="321" w:line="360" w:lineRule="auto"/>
        <w:ind w:left="216" w:right="144"/>
        <w:jc w:val="both"/>
        <w:rPr>
          <w:spacing w:val="-1"/>
          <w:sz w:val="20"/>
          <w:szCs w:val="20"/>
        </w:rPr>
      </w:pPr>
      <w:r w:rsidRPr="00AB3DE4">
        <w:rPr>
          <w:b/>
          <w:sz w:val="20"/>
          <w:szCs w:val="20"/>
        </w:rPr>
        <w:t xml:space="preserve"> </w:t>
      </w:r>
      <w:r w:rsidR="00AB3DE4" w:rsidRPr="00AB3DE4">
        <w:rPr>
          <w:sz w:val="20"/>
          <w:szCs w:val="20"/>
        </w:rPr>
        <w:t>Now-a-days, with the development of targeted therapies,</w:t>
      </w:r>
      <w:r w:rsidR="00AB3DE4" w:rsidRPr="00AB3DE4">
        <w:rPr>
          <w:spacing w:val="1"/>
          <w:sz w:val="20"/>
          <w:szCs w:val="20"/>
        </w:rPr>
        <w:t xml:space="preserve"> </w:t>
      </w:r>
      <w:r w:rsidR="00AB3DE4" w:rsidRPr="00AB3DE4">
        <w:rPr>
          <w:sz w:val="20"/>
          <w:szCs w:val="20"/>
        </w:rPr>
        <w:t>many treatments are based on</w:t>
      </w:r>
      <w:r w:rsidR="00AB3DE4" w:rsidRPr="00AB3DE4">
        <w:rPr>
          <w:spacing w:val="1"/>
          <w:sz w:val="20"/>
          <w:szCs w:val="20"/>
        </w:rPr>
        <w:t xml:space="preserve"> </w:t>
      </w:r>
      <w:r w:rsidR="00AB3DE4" w:rsidRPr="00AB3DE4">
        <w:rPr>
          <w:sz w:val="20"/>
          <w:szCs w:val="20"/>
        </w:rPr>
        <w:t>molecular studies,</w:t>
      </w:r>
      <w:r w:rsidR="00AB3DE4" w:rsidRPr="00AB3DE4">
        <w:rPr>
          <w:spacing w:val="1"/>
          <w:sz w:val="20"/>
          <w:szCs w:val="20"/>
        </w:rPr>
        <w:t xml:space="preserve"> </w:t>
      </w:r>
      <w:r w:rsidR="00AB3DE4" w:rsidRPr="00AB3DE4">
        <w:rPr>
          <w:sz w:val="20"/>
          <w:szCs w:val="20"/>
        </w:rPr>
        <w:t>which require sampling tumor tissue</w:t>
      </w:r>
      <w:r w:rsidR="00AB3DE4" w:rsidRPr="00AB3DE4">
        <w:rPr>
          <w:spacing w:val="1"/>
          <w:sz w:val="20"/>
          <w:szCs w:val="20"/>
        </w:rPr>
        <w:t xml:space="preserve"> </w:t>
      </w:r>
      <w:r w:rsidR="00AB3DE4" w:rsidRPr="00AB3DE4">
        <w:rPr>
          <w:sz w:val="20"/>
          <w:szCs w:val="20"/>
        </w:rPr>
        <w:t>from paraffin blocks</w:t>
      </w:r>
      <w:r w:rsidR="00AB3DE4" w:rsidRPr="00AB3DE4">
        <w:rPr>
          <w:spacing w:val="1"/>
          <w:sz w:val="20"/>
          <w:szCs w:val="20"/>
        </w:rPr>
        <w:t xml:space="preserve"> </w:t>
      </w:r>
      <w:r w:rsidR="00AB3DE4" w:rsidRPr="00AB3DE4">
        <w:rPr>
          <w:sz w:val="20"/>
          <w:szCs w:val="20"/>
        </w:rPr>
        <w:t>for</w:t>
      </w:r>
      <w:r w:rsidR="00AB3DE4" w:rsidRPr="00AB3DE4">
        <w:rPr>
          <w:spacing w:val="1"/>
          <w:sz w:val="20"/>
          <w:szCs w:val="20"/>
        </w:rPr>
        <w:t xml:space="preserve"> </w:t>
      </w:r>
      <w:r w:rsidR="00AB3DE4" w:rsidRPr="00AB3DE4">
        <w:rPr>
          <w:sz w:val="20"/>
          <w:szCs w:val="20"/>
        </w:rPr>
        <w:t>sequencing.</w:t>
      </w:r>
      <w:r w:rsidR="00AB3DE4" w:rsidRPr="00AB3DE4">
        <w:rPr>
          <w:spacing w:val="1"/>
          <w:sz w:val="20"/>
          <w:szCs w:val="20"/>
        </w:rPr>
        <w:t xml:space="preserve"> A</w:t>
      </w:r>
      <w:r w:rsidR="00AB3DE4" w:rsidRPr="00AB3DE4">
        <w:rPr>
          <w:sz w:val="20"/>
          <w:szCs w:val="20"/>
        </w:rPr>
        <w:t>n</w:t>
      </w:r>
      <w:r w:rsidR="00AB3DE4" w:rsidRPr="00AB3DE4">
        <w:rPr>
          <w:spacing w:val="1"/>
          <w:sz w:val="20"/>
          <w:szCs w:val="20"/>
        </w:rPr>
        <w:t xml:space="preserve"> </w:t>
      </w:r>
      <w:r w:rsidR="00AB3DE4" w:rsidRPr="00AB3DE4">
        <w:rPr>
          <w:sz w:val="20"/>
          <w:szCs w:val="20"/>
        </w:rPr>
        <w:t>automated</w:t>
      </w:r>
      <w:r w:rsidR="00AB3DE4" w:rsidRPr="00AB3DE4">
        <w:rPr>
          <w:spacing w:val="1"/>
          <w:sz w:val="20"/>
          <w:szCs w:val="20"/>
        </w:rPr>
        <w:t xml:space="preserve"> </w:t>
      </w:r>
      <w:r w:rsidR="00AB3DE4" w:rsidRPr="00AB3DE4">
        <w:rPr>
          <w:sz w:val="20"/>
          <w:szCs w:val="20"/>
        </w:rPr>
        <w:t>solution</w:t>
      </w:r>
      <w:r w:rsidR="00AB3DE4" w:rsidRPr="00AB3DE4">
        <w:rPr>
          <w:spacing w:val="1"/>
          <w:sz w:val="20"/>
          <w:szCs w:val="20"/>
        </w:rPr>
        <w:t xml:space="preserve"> </w:t>
      </w:r>
      <w:r w:rsidR="00AB3DE4" w:rsidRPr="00AB3DE4">
        <w:rPr>
          <w:sz w:val="20"/>
          <w:szCs w:val="20"/>
        </w:rPr>
        <w:t>could</w:t>
      </w:r>
      <w:r w:rsidR="00AB3DE4" w:rsidRPr="00AB3DE4">
        <w:rPr>
          <w:spacing w:val="1"/>
          <w:sz w:val="20"/>
          <w:szCs w:val="20"/>
        </w:rPr>
        <w:t xml:space="preserve"> </w:t>
      </w:r>
      <w:r w:rsidR="00AB3DE4" w:rsidRPr="00AB3DE4">
        <w:rPr>
          <w:sz w:val="20"/>
          <w:szCs w:val="20"/>
        </w:rPr>
        <w:t>potentially</w:t>
      </w:r>
      <w:r w:rsidR="00AB3DE4" w:rsidRPr="00AB3DE4">
        <w:rPr>
          <w:spacing w:val="1"/>
          <w:sz w:val="20"/>
          <w:szCs w:val="20"/>
        </w:rPr>
        <w:t xml:space="preserve"> </w:t>
      </w:r>
      <w:r w:rsidR="00AB3DE4" w:rsidRPr="00AB3DE4">
        <w:rPr>
          <w:sz w:val="20"/>
          <w:szCs w:val="20"/>
        </w:rPr>
        <w:t>reduce</w:t>
      </w:r>
      <w:r w:rsidR="00AB3DE4" w:rsidRPr="00AB3DE4">
        <w:rPr>
          <w:spacing w:val="1"/>
          <w:sz w:val="20"/>
          <w:szCs w:val="20"/>
        </w:rPr>
        <w:t xml:space="preserve"> </w:t>
      </w:r>
      <w:r w:rsidR="00AB3DE4" w:rsidRPr="00AB3DE4">
        <w:rPr>
          <w:sz w:val="20"/>
          <w:szCs w:val="20"/>
        </w:rPr>
        <w:t>the</w:t>
      </w:r>
      <w:r w:rsidR="00AB3DE4" w:rsidRPr="00AB3DE4">
        <w:rPr>
          <w:spacing w:val="1"/>
          <w:sz w:val="20"/>
          <w:szCs w:val="20"/>
        </w:rPr>
        <w:t xml:space="preserve"> </w:t>
      </w:r>
      <w:r w:rsidR="00AB3DE4" w:rsidRPr="00AB3DE4">
        <w:rPr>
          <w:sz w:val="20"/>
          <w:szCs w:val="20"/>
        </w:rPr>
        <w:t>workload</w:t>
      </w:r>
      <w:r w:rsidR="00AB3DE4" w:rsidRPr="00AB3DE4">
        <w:rPr>
          <w:spacing w:val="1"/>
          <w:sz w:val="20"/>
          <w:szCs w:val="20"/>
        </w:rPr>
        <w:t xml:space="preserve"> </w:t>
      </w:r>
      <w:r w:rsidR="00AB3DE4" w:rsidRPr="00AB3DE4">
        <w:rPr>
          <w:sz w:val="20"/>
          <w:szCs w:val="20"/>
        </w:rPr>
        <w:t>of the</w:t>
      </w:r>
      <w:r w:rsidR="00AB3DE4" w:rsidRPr="00AB3DE4">
        <w:rPr>
          <w:spacing w:val="1"/>
          <w:sz w:val="20"/>
          <w:szCs w:val="20"/>
        </w:rPr>
        <w:t xml:space="preserve"> </w:t>
      </w:r>
      <w:r w:rsidR="00AB3DE4" w:rsidRPr="00AB3DE4">
        <w:rPr>
          <w:sz w:val="20"/>
          <w:szCs w:val="20"/>
        </w:rPr>
        <w:t>pathologists</w:t>
      </w:r>
      <w:r w:rsidR="00AB3DE4" w:rsidRPr="00AB3DE4">
        <w:rPr>
          <w:spacing w:val="1"/>
          <w:sz w:val="20"/>
          <w:szCs w:val="20"/>
        </w:rPr>
        <w:t xml:space="preserve"> </w:t>
      </w:r>
      <w:r w:rsidR="00AB3DE4" w:rsidRPr="00AB3DE4">
        <w:rPr>
          <w:sz w:val="20"/>
          <w:szCs w:val="20"/>
        </w:rPr>
        <w:t>by acting as</w:t>
      </w:r>
      <w:r w:rsidR="00AB3DE4" w:rsidRPr="00AB3DE4">
        <w:rPr>
          <w:spacing w:val="1"/>
          <w:sz w:val="20"/>
          <w:szCs w:val="20"/>
        </w:rPr>
        <w:t xml:space="preserve"> </w:t>
      </w:r>
      <w:r w:rsidR="00AB3DE4" w:rsidRPr="00AB3DE4">
        <w:rPr>
          <w:sz w:val="20"/>
          <w:szCs w:val="20"/>
        </w:rPr>
        <w:t>a</w:t>
      </w:r>
      <w:r w:rsidR="00AB3DE4" w:rsidRPr="00AB3DE4">
        <w:rPr>
          <w:spacing w:val="1"/>
          <w:sz w:val="20"/>
          <w:szCs w:val="20"/>
        </w:rPr>
        <w:t xml:space="preserve"> </w:t>
      </w:r>
      <w:r w:rsidR="00AB3DE4" w:rsidRPr="00AB3DE4">
        <w:rPr>
          <w:sz w:val="20"/>
          <w:szCs w:val="20"/>
        </w:rPr>
        <w:t>screening device</w:t>
      </w:r>
      <w:r w:rsidR="00AB3DE4" w:rsidRPr="00AB3DE4">
        <w:rPr>
          <w:spacing w:val="1"/>
          <w:sz w:val="20"/>
          <w:szCs w:val="20"/>
        </w:rPr>
        <w:t xml:space="preserve"> </w:t>
      </w:r>
      <w:r w:rsidR="00AB3DE4" w:rsidRPr="00AB3DE4">
        <w:rPr>
          <w:sz w:val="20"/>
          <w:szCs w:val="20"/>
        </w:rPr>
        <w:t>and</w:t>
      </w:r>
      <w:r w:rsidR="00AB3DE4" w:rsidRPr="00AB3DE4">
        <w:rPr>
          <w:spacing w:val="1"/>
          <w:sz w:val="20"/>
          <w:szCs w:val="20"/>
        </w:rPr>
        <w:t xml:space="preserve"> </w:t>
      </w:r>
      <w:r w:rsidR="00AB3DE4" w:rsidRPr="00AB3DE4">
        <w:rPr>
          <w:sz w:val="20"/>
          <w:szCs w:val="20"/>
        </w:rPr>
        <w:t>may reduce</w:t>
      </w:r>
      <w:r w:rsidR="00AB3DE4" w:rsidRPr="00AB3DE4">
        <w:rPr>
          <w:spacing w:val="1"/>
          <w:sz w:val="20"/>
          <w:szCs w:val="20"/>
        </w:rPr>
        <w:t xml:space="preserve"> </w:t>
      </w:r>
      <w:r w:rsidR="00AB3DE4" w:rsidRPr="00AB3DE4">
        <w:rPr>
          <w:sz w:val="20"/>
          <w:szCs w:val="20"/>
        </w:rPr>
        <w:t>the</w:t>
      </w:r>
      <w:r w:rsidR="00AB3DE4" w:rsidRPr="00AB3DE4">
        <w:rPr>
          <w:spacing w:val="1"/>
          <w:sz w:val="20"/>
          <w:szCs w:val="20"/>
        </w:rPr>
        <w:t xml:space="preserve"> </w:t>
      </w:r>
      <w:r w:rsidR="00AB3DE4" w:rsidRPr="00AB3DE4">
        <w:rPr>
          <w:sz w:val="20"/>
          <w:szCs w:val="20"/>
        </w:rPr>
        <w:t>subjectivity in diagnosis. In tissue-based diagnostics, most of the work still needs to be done manually</w:t>
      </w:r>
      <w:r w:rsidR="00AB3DE4" w:rsidRPr="00AB3DE4">
        <w:rPr>
          <w:spacing w:val="1"/>
          <w:w w:val="95"/>
          <w:sz w:val="20"/>
          <w:szCs w:val="20"/>
        </w:rPr>
        <w:t xml:space="preserve"> </w:t>
      </w:r>
      <w:r w:rsidR="00AB3DE4" w:rsidRPr="00AB3DE4">
        <w:rPr>
          <w:sz w:val="20"/>
          <w:szCs w:val="20"/>
        </w:rPr>
        <w:t>by a pathologist using a microscope to examine stained slides. The foundation of such</w:t>
      </w:r>
      <w:r w:rsidR="00AB3DE4" w:rsidRPr="00AB3DE4">
        <w:rPr>
          <w:spacing w:val="-67"/>
          <w:sz w:val="20"/>
          <w:szCs w:val="20"/>
        </w:rPr>
        <w:t xml:space="preserve"> </w:t>
      </w:r>
      <w:r w:rsidR="00AB3DE4" w:rsidRPr="00AB3DE4">
        <w:rPr>
          <w:sz w:val="20"/>
          <w:szCs w:val="20"/>
        </w:rPr>
        <w:t>tasks is to accurately distinguish cancer/malignant cells from</w:t>
      </w:r>
      <w:r w:rsidR="00AB3DE4" w:rsidRPr="00AB3DE4">
        <w:rPr>
          <w:spacing w:val="1"/>
          <w:sz w:val="20"/>
          <w:szCs w:val="20"/>
        </w:rPr>
        <w:t xml:space="preserve"> </w:t>
      </w:r>
      <w:r w:rsidR="00AB3DE4" w:rsidRPr="00AB3DE4">
        <w:rPr>
          <w:sz w:val="20"/>
          <w:szCs w:val="20"/>
        </w:rPr>
        <w:t>normal/benign</w:t>
      </w:r>
      <w:r w:rsidR="00B9170C">
        <w:rPr>
          <w:sz w:val="20"/>
          <w:szCs w:val="20"/>
        </w:rPr>
        <w:t xml:space="preserve"> </w:t>
      </w:r>
      <w:r w:rsidR="00AB3DE4" w:rsidRPr="00AB3DE4">
        <w:rPr>
          <w:sz w:val="20"/>
          <w:szCs w:val="20"/>
        </w:rPr>
        <w:t>cells.</w:t>
      </w:r>
      <w:r w:rsidR="00AB3DE4" w:rsidRPr="00AB3DE4">
        <w:rPr>
          <w:spacing w:val="1"/>
          <w:sz w:val="20"/>
          <w:szCs w:val="20"/>
        </w:rPr>
        <w:t xml:space="preserve"> </w:t>
      </w:r>
      <w:r w:rsidR="00AB3DE4" w:rsidRPr="00AB3DE4">
        <w:rPr>
          <w:sz w:val="20"/>
          <w:szCs w:val="20"/>
        </w:rPr>
        <w:t>However, the determination of tumor content is poorly</w:t>
      </w:r>
      <w:r w:rsidR="00AB3DE4" w:rsidRPr="00AB3DE4">
        <w:rPr>
          <w:spacing w:val="1"/>
          <w:sz w:val="20"/>
          <w:szCs w:val="20"/>
        </w:rPr>
        <w:t xml:space="preserve"> </w:t>
      </w:r>
      <w:r w:rsidR="00AB3DE4" w:rsidRPr="00AB3DE4">
        <w:rPr>
          <w:sz w:val="20"/>
          <w:szCs w:val="20"/>
        </w:rPr>
        <w:t>reproducible with significant</w:t>
      </w:r>
      <w:r w:rsidR="00AB3DE4" w:rsidRPr="00AB3DE4">
        <w:rPr>
          <w:spacing w:val="1"/>
          <w:sz w:val="20"/>
          <w:szCs w:val="20"/>
        </w:rPr>
        <w:t xml:space="preserve"> </w:t>
      </w:r>
      <w:r w:rsidR="00AB3DE4" w:rsidRPr="00AB3DE4">
        <w:rPr>
          <w:sz w:val="20"/>
          <w:szCs w:val="20"/>
        </w:rPr>
        <w:t>variation. As the size of tumor regions can be very</w:t>
      </w:r>
      <w:r w:rsidR="00AB3DE4" w:rsidRPr="00AB3DE4">
        <w:rPr>
          <w:spacing w:val="1"/>
          <w:sz w:val="20"/>
          <w:szCs w:val="20"/>
        </w:rPr>
        <w:t xml:space="preserve"> </w:t>
      </w:r>
      <w:r w:rsidR="00AB3DE4" w:rsidRPr="00AB3DE4">
        <w:rPr>
          <w:sz w:val="20"/>
          <w:szCs w:val="20"/>
        </w:rPr>
        <w:t>small, pathologists are often</w:t>
      </w:r>
      <w:r w:rsidR="00AB3DE4" w:rsidRPr="00AB3DE4">
        <w:rPr>
          <w:spacing w:val="1"/>
          <w:sz w:val="20"/>
          <w:szCs w:val="20"/>
        </w:rPr>
        <w:t xml:space="preserve"> </w:t>
      </w:r>
      <w:r w:rsidR="00AB3DE4" w:rsidRPr="00AB3DE4">
        <w:rPr>
          <w:sz w:val="20"/>
          <w:szCs w:val="20"/>
        </w:rPr>
        <w:t>required</w:t>
      </w:r>
      <w:r w:rsidR="00AB3DE4" w:rsidRPr="00AB3DE4">
        <w:rPr>
          <w:spacing w:val="1"/>
          <w:sz w:val="20"/>
          <w:szCs w:val="20"/>
        </w:rPr>
        <w:t xml:space="preserve"> </w:t>
      </w:r>
      <w:r w:rsidR="00AB3DE4" w:rsidRPr="00AB3DE4">
        <w:rPr>
          <w:sz w:val="20"/>
          <w:szCs w:val="20"/>
        </w:rPr>
        <w:t>to</w:t>
      </w:r>
      <w:r w:rsidR="00AB3DE4" w:rsidRPr="00AB3DE4">
        <w:rPr>
          <w:spacing w:val="1"/>
          <w:sz w:val="20"/>
          <w:szCs w:val="20"/>
        </w:rPr>
        <w:t xml:space="preserve"> </w:t>
      </w:r>
      <w:r w:rsidR="00AB3DE4" w:rsidRPr="00AB3DE4">
        <w:rPr>
          <w:sz w:val="20"/>
          <w:szCs w:val="20"/>
        </w:rPr>
        <w:t>use</w:t>
      </w:r>
      <w:r w:rsidR="00AB3DE4" w:rsidRPr="00AB3DE4">
        <w:rPr>
          <w:spacing w:val="1"/>
          <w:sz w:val="20"/>
          <w:szCs w:val="20"/>
        </w:rPr>
        <w:t xml:space="preserve"> </w:t>
      </w:r>
      <w:r w:rsidR="00AB3DE4" w:rsidRPr="00AB3DE4">
        <w:rPr>
          <w:sz w:val="20"/>
          <w:szCs w:val="20"/>
        </w:rPr>
        <w:t>high</w:t>
      </w:r>
      <w:r w:rsidR="00AB3DE4" w:rsidRPr="00AB3DE4">
        <w:rPr>
          <w:spacing w:val="1"/>
          <w:sz w:val="20"/>
          <w:szCs w:val="20"/>
        </w:rPr>
        <w:t xml:space="preserve"> </w:t>
      </w:r>
      <w:r w:rsidR="00AB3DE4" w:rsidRPr="00AB3DE4">
        <w:rPr>
          <w:sz w:val="20"/>
          <w:szCs w:val="20"/>
        </w:rPr>
        <w:t>magnification</w:t>
      </w:r>
      <w:r w:rsidR="00AB3DE4" w:rsidRPr="00AB3DE4">
        <w:rPr>
          <w:spacing w:val="1"/>
          <w:sz w:val="20"/>
          <w:szCs w:val="20"/>
        </w:rPr>
        <w:t xml:space="preserve"> </w:t>
      </w:r>
      <w:r w:rsidR="00AB3DE4" w:rsidRPr="00AB3DE4">
        <w:rPr>
          <w:sz w:val="20"/>
          <w:szCs w:val="20"/>
        </w:rPr>
        <w:t>for</w:t>
      </w:r>
      <w:r w:rsidR="00AB3DE4" w:rsidRPr="00AB3DE4">
        <w:rPr>
          <w:spacing w:val="1"/>
          <w:sz w:val="20"/>
          <w:szCs w:val="20"/>
        </w:rPr>
        <w:t xml:space="preserve"> </w:t>
      </w:r>
      <w:r w:rsidR="00AB3DE4" w:rsidRPr="00AB3DE4">
        <w:rPr>
          <w:sz w:val="20"/>
          <w:szCs w:val="20"/>
        </w:rPr>
        <w:t>detecting</w:t>
      </w:r>
      <w:r w:rsidR="00AB3DE4" w:rsidRPr="00AB3DE4">
        <w:rPr>
          <w:spacing w:val="1"/>
          <w:sz w:val="20"/>
          <w:szCs w:val="20"/>
        </w:rPr>
        <w:t xml:space="preserve"> </w:t>
      </w:r>
      <w:r w:rsidR="00AB3DE4" w:rsidRPr="00AB3DE4">
        <w:rPr>
          <w:sz w:val="20"/>
          <w:szCs w:val="20"/>
        </w:rPr>
        <w:t>tumor</w:t>
      </w:r>
      <w:r w:rsidR="00AB3DE4" w:rsidRPr="00AB3DE4">
        <w:rPr>
          <w:spacing w:val="1"/>
          <w:sz w:val="20"/>
          <w:szCs w:val="20"/>
        </w:rPr>
        <w:t xml:space="preserve"> </w:t>
      </w:r>
      <w:r w:rsidR="00AB3DE4" w:rsidRPr="00AB3DE4">
        <w:rPr>
          <w:sz w:val="20"/>
          <w:szCs w:val="20"/>
        </w:rPr>
        <w:t>cells.</w:t>
      </w:r>
      <w:r w:rsidR="00AB3DE4" w:rsidRPr="00AB3DE4">
        <w:rPr>
          <w:spacing w:val="1"/>
          <w:sz w:val="20"/>
          <w:szCs w:val="20"/>
        </w:rPr>
        <w:t xml:space="preserve"> </w:t>
      </w:r>
      <w:r w:rsidR="00AB3DE4" w:rsidRPr="00AB3DE4">
        <w:rPr>
          <w:sz w:val="20"/>
          <w:szCs w:val="20"/>
        </w:rPr>
        <w:t>This</w:t>
      </w:r>
      <w:r w:rsidR="00AB3DE4" w:rsidRPr="00AB3DE4">
        <w:rPr>
          <w:spacing w:val="1"/>
          <w:sz w:val="20"/>
          <w:szCs w:val="20"/>
        </w:rPr>
        <w:t xml:space="preserve"> </w:t>
      </w:r>
      <w:r w:rsidR="00AB3DE4" w:rsidRPr="00AB3DE4">
        <w:rPr>
          <w:sz w:val="20"/>
          <w:szCs w:val="20"/>
        </w:rPr>
        <w:t>requirement</w:t>
      </w:r>
      <w:r w:rsidR="00AB3DE4" w:rsidRPr="00AB3DE4">
        <w:rPr>
          <w:spacing w:val="1"/>
          <w:sz w:val="20"/>
          <w:szCs w:val="20"/>
        </w:rPr>
        <w:t xml:space="preserve"> </w:t>
      </w:r>
      <w:r w:rsidR="00AB3DE4" w:rsidRPr="00AB3DE4">
        <w:rPr>
          <w:sz w:val="20"/>
          <w:szCs w:val="20"/>
        </w:rPr>
        <w:t>significantly increases the workload for pathologists. As</w:t>
      </w:r>
      <w:r w:rsidR="00AB3DE4" w:rsidRPr="00AB3DE4">
        <w:rPr>
          <w:spacing w:val="1"/>
          <w:sz w:val="20"/>
          <w:szCs w:val="20"/>
        </w:rPr>
        <w:t xml:space="preserve"> </w:t>
      </w:r>
      <w:r w:rsidR="00AB3DE4" w:rsidRPr="00AB3DE4">
        <w:rPr>
          <w:sz w:val="20"/>
          <w:szCs w:val="20"/>
        </w:rPr>
        <w:t>digital pathology datasets</w:t>
      </w:r>
      <w:r w:rsidR="00AB3DE4" w:rsidRPr="00AB3DE4">
        <w:rPr>
          <w:spacing w:val="1"/>
          <w:sz w:val="20"/>
          <w:szCs w:val="20"/>
        </w:rPr>
        <w:t xml:space="preserve"> </w:t>
      </w:r>
      <w:r w:rsidR="00AB3DE4" w:rsidRPr="00AB3DE4">
        <w:rPr>
          <w:sz w:val="20"/>
          <w:szCs w:val="20"/>
        </w:rPr>
        <w:t>have become publicly available and have opened up the</w:t>
      </w:r>
      <w:r w:rsidR="00AB3DE4" w:rsidRPr="00AB3DE4">
        <w:rPr>
          <w:spacing w:val="1"/>
          <w:sz w:val="20"/>
          <w:szCs w:val="20"/>
        </w:rPr>
        <w:t xml:space="preserve"> </w:t>
      </w:r>
      <w:r w:rsidR="00AB3DE4" w:rsidRPr="00AB3DE4">
        <w:rPr>
          <w:sz w:val="20"/>
          <w:szCs w:val="20"/>
        </w:rPr>
        <w:t>possibility of evaluating the feasibility of applying deep learning techniques to improving the efficiency and quality</w:t>
      </w:r>
      <w:r w:rsidR="00AB3DE4" w:rsidRPr="00AB3DE4">
        <w:rPr>
          <w:spacing w:val="1"/>
          <w:sz w:val="20"/>
          <w:szCs w:val="20"/>
        </w:rPr>
        <w:t xml:space="preserve"> </w:t>
      </w:r>
      <w:r w:rsidR="00AB3DE4" w:rsidRPr="00AB3DE4">
        <w:rPr>
          <w:sz w:val="20"/>
          <w:szCs w:val="20"/>
        </w:rPr>
        <w:t>of</w:t>
      </w:r>
      <w:r w:rsidR="00AB3DE4" w:rsidRPr="00AB3DE4">
        <w:rPr>
          <w:spacing w:val="-15"/>
          <w:sz w:val="20"/>
          <w:szCs w:val="20"/>
        </w:rPr>
        <w:t xml:space="preserve"> </w:t>
      </w:r>
      <w:r w:rsidR="00AB3DE4" w:rsidRPr="00AB3DE4">
        <w:rPr>
          <w:sz w:val="20"/>
          <w:szCs w:val="20"/>
        </w:rPr>
        <w:t>histologic</w:t>
      </w:r>
      <w:r w:rsidR="00AB3DE4" w:rsidRPr="00AB3DE4">
        <w:rPr>
          <w:spacing w:val="-8"/>
          <w:sz w:val="20"/>
          <w:szCs w:val="20"/>
        </w:rPr>
        <w:t xml:space="preserve"> </w:t>
      </w:r>
      <w:r w:rsidR="00AB3DE4" w:rsidRPr="00AB3DE4">
        <w:rPr>
          <w:sz w:val="20"/>
          <w:szCs w:val="20"/>
        </w:rPr>
        <w:t>diagnosis.</w:t>
      </w:r>
      <w:r w:rsidR="00AB3DE4" w:rsidRPr="00AB3DE4">
        <w:rPr>
          <w:spacing w:val="-3"/>
          <w:sz w:val="20"/>
          <w:szCs w:val="20"/>
        </w:rPr>
        <w:t xml:space="preserve"> </w:t>
      </w:r>
      <w:r w:rsidR="00AB3DE4" w:rsidRPr="00AB3DE4">
        <w:rPr>
          <w:sz w:val="20"/>
          <w:szCs w:val="20"/>
        </w:rPr>
        <w:t>In</w:t>
      </w:r>
      <w:r w:rsidR="00AB3DE4" w:rsidRPr="00AB3DE4">
        <w:rPr>
          <w:spacing w:val="-13"/>
          <w:sz w:val="20"/>
          <w:szCs w:val="20"/>
        </w:rPr>
        <w:t xml:space="preserve"> </w:t>
      </w:r>
      <w:r w:rsidR="00AB3DE4" w:rsidRPr="00AB3DE4">
        <w:rPr>
          <w:sz w:val="20"/>
          <w:szCs w:val="20"/>
        </w:rPr>
        <w:t>this</w:t>
      </w:r>
      <w:r w:rsidR="00AB3DE4" w:rsidRPr="00AB3DE4">
        <w:rPr>
          <w:spacing w:val="-6"/>
          <w:sz w:val="20"/>
          <w:szCs w:val="20"/>
        </w:rPr>
        <w:t xml:space="preserve"> </w:t>
      </w:r>
      <w:r w:rsidR="00AB3DE4" w:rsidRPr="00AB3DE4">
        <w:rPr>
          <w:sz w:val="20"/>
          <w:szCs w:val="20"/>
        </w:rPr>
        <w:t>project</w:t>
      </w:r>
      <w:r w:rsidR="00AB3DE4" w:rsidRPr="00AB3DE4">
        <w:rPr>
          <w:spacing w:val="-9"/>
          <w:sz w:val="20"/>
          <w:szCs w:val="20"/>
        </w:rPr>
        <w:t xml:space="preserve"> </w:t>
      </w:r>
      <w:r w:rsidR="00AB3DE4" w:rsidRPr="00AB3DE4">
        <w:rPr>
          <w:sz w:val="20"/>
          <w:szCs w:val="20"/>
        </w:rPr>
        <w:t>we</w:t>
      </w:r>
      <w:r w:rsidR="00AB3DE4" w:rsidRPr="00AB3DE4">
        <w:rPr>
          <w:spacing w:val="50"/>
          <w:sz w:val="20"/>
          <w:szCs w:val="20"/>
        </w:rPr>
        <w:t xml:space="preserve"> </w:t>
      </w:r>
      <w:r w:rsidR="00AB3DE4" w:rsidRPr="00AB3DE4">
        <w:rPr>
          <w:sz w:val="20"/>
          <w:szCs w:val="20"/>
        </w:rPr>
        <w:t>introduce</w:t>
      </w:r>
      <w:r w:rsidR="00AB3DE4" w:rsidRPr="00AB3DE4">
        <w:rPr>
          <w:spacing w:val="-8"/>
          <w:sz w:val="20"/>
          <w:szCs w:val="20"/>
        </w:rPr>
        <w:t xml:space="preserve"> </w:t>
      </w:r>
      <w:r w:rsidR="00AB3DE4" w:rsidRPr="00AB3DE4">
        <w:rPr>
          <w:sz w:val="20"/>
          <w:szCs w:val="20"/>
        </w:rPr>
        <w:t>an</w:t>
      </w:r>
      <w:r w:rsidR="00AB3DE4" w:rsidRPr="00AB3DE4">
        <w:rPr>
          <w:spacing w:val="-12"/>
          <w:sz w:val="20"/>
          <w:szCs w:val="20"/>
        </w:rPr>
        <w:t xml:space="preserve"> </w:t>
      </w:r>
      <w:r w:rsidR="00AB3DE4" w:rsidRPr="00AB3DE4">
        <w:rPr>
          <w:sz w:val="20"/>
          <w:szCs w:val="20"/>
        </w:rPr>
        <w:t>application</w:t>
      </w:r>
      <w:r w:rsidR="00AB3DE4" w:rsidRPr="00AB3DE4">
        <w:rPr>
          <w:spacing w:val="-13"/>
          <w:sz w:val="20"/>
          <w:szCs w:val="20"/>
        </w:rPr>
        <w:t xml:space="preserve"> </w:t>
      </w:r>
      <w:r w:rsidR="00AB3DE4" w:rsidRPr="00AB3DE4">
        <w:rPr>
          <w:sz w:val="20"/>
          <w:szCs w:val="20"/>
        </w:rPr>
        <w:t>to</w:t>
      </w:r>
      <w:r w:rsidR="00AB3DE4" w:rsidRPr="00AB3DE4">
        <w:rPr>
          <w:spacing w:val="-9"/>
          <w:sz w:val="20"/>
          <w:szCs w:val="20"/>
        </w:rPr>
        <w:t xml:space="preserve"> </w:t>
      </w:r>
      <w:r w:rsidR="00AB3DE4" w:rsidRPr="00AB3DE4">
        <w:rPr>
          <w:sz w:val="20"/>
          <w:szCs w:val="20"/>
        </w:rPr>
        <w:t>detect</w:t>
      </w:r>
      <w:r w:rsidR="00AB3DE4" w:rsidRPr="00AB3DE4">
        <w:rPr>
          <w:spacing w:val="-9"/>
          <w:sz w:val="20"/>
          <w:szCs w:val="20"/>
        </w:rPr>
        <w:t xml:space="preserve"> </w:t>
      </w:r>
      <w:r w:rsidR="00AB3DE4" w:rsidRPr="00AB3DE4">
        <w:rPr>
          <w:sz w:val="20"/>
          <w:szCs w:val="20"/>
        </w:rPr>
        <w:t>Colorectal</w:t>
      </w:r>
      <w:r w:rsidR="00AB3DE4" w:rsidRPr="00AB3DE4">
        <w:rPr>
          <w:spacing w:val="-68"/>
          <w:sz w:val="20"/>
          <w:szCs w:val="20"/>
        </w:rPr>
        <w:t xml:space="preserve"> </w:t>
      </w:r>
      <w:r w:rsidR="00AB3DE4" w:rsidRPr="00AB3DE4">
        <w:rPr>
          <w:sz w:val="20"/>
          <w:szCs w:val="20"/>
        </w:rPr>
        <w:t>cancer</w:t>
      </w:r>
      <w:r w:rsidR="00AB3DE4" w:rsidRPr="00AB3DE4">
        <w:rPr>
          <w:spacing w:val="-4"/>
          <w:sz w:val="20"/>
          <w:szCs w:val="20"/>
        </w:rPr>
        <w:t xml:space="preserve"> </w:t>
      </w:r>
      <w:r w:rsidR="00AB3DE4" w:rsidRPr="00AB3DE4">
        <w:rPr>
          <w:sz w:val="20"/>
          <w:szCs w:val="20"/>
        </w:rPr>
        <w:t>based</w:t>
      </w:r>
      <w:r w:rsidR="00AB3DE4" w:rsidRPr="00AB3DE4">
        <w:rPr>
          <w:spacing w:val="1"/>
          <w:sz w:val="20"/>
          <w:szCs w:val="20"/>
        </w:rPr>
        <w:t xml:space="preserve"> </w:t>
      </w:r>
      <w:r w:rsidR="00AB3DE4" w:rsidRPr="00AB3DE4">
        <w:rPr>
          <w:sz w:val="20"/>
          <w:szCs w:val="20"/>
        </w:rPr>
        <w:t>on</w:t>
      </w:r>
      <w:r w:rsidR="00AB3DE4" w:rsidRPr="00AB3DE4">
        <w:rPr>
          <w:spacing w:val="-7"/>
          <w:sz w:val="20"/>
          <w:szCs w:val="20"/>
        </w:rPr>
        <w:t xml:space="preserve"> </w:t>
      </w:r>
      <w:r w:rsidR="00AB3DE4" w:rsidRPr="00AB3DE4">
        <w:rPr>
          <w:sz w:val="20"/>
          <w:szCs w:val="20"/>
        </w:rPr>
        <w:t>the</w:t>
      </w:r>
      <w:r w:rsidR="00AB3DE4" w:rsidRPr="00AB3DE4">
        <w:rPr>
          <w:spacing w:val="-1"/>
          <w:sz w:val="20"/>
          <w:szCs w:val="20"/>
        </w:rPr>
        <w:t xml:space="preserve"> </w:t>
      </w:r>
      <w:r w:rsidR="00AB3DE4" w:rsidRPr="00AB3DE4">
        <w:rPr>
          <w:sz w:val="20"/>
          <w:szCs w:val="20"/>
        </w:rPr>
        <w:t>Convolutional Neural</w:t>
      </w:r>
      <w:r w:rsidR="00AB3DE4" w:rsidRPr="00AB3DE4">
        <w:rPr>
          <w:spacing w:val="63"/>
          <w:sz w:val="20"/>
          <w:szCs w:val="20"/>
        </w:rPr>
        <w:t xml:space="preserve"> </w:t>
      </w:r>
      <w:r w:rsidR="00AB3DE4" w:rsidRPr="00AB3DE4">
        <w:rPr>
          <w:sz w:val="20"/>
          <w:szCs w:val="20"/>
        </w:rPr>
        <w:t>Network</w:t>
      </w:r>
      <w:r w:rsidR="00AB3DE4" w:rsidRPr="00AB3DE4">
        <w:rPr>
          <w:spacing w:val="-1"/>
          <w:sz w:val="20"/>
          <w:szCs w:val="20"/>
        </w:rPr>
        <w:t xml:space="preserve"> </w:t>
      </w:r>
      <w:r w:rsidR="00AB3DE4" w:rsidRPr="00AB3DE4">
        <w:rPr>
          <w:sz w:val="20"/>
          <w:szCs w:val="20"/>
        </w:rPr>
        <w:t>and</w:t>
      </w:r>
      <w:r w:rsidR="00AB3DE4" w:rsidRPr="00AB3DE4">
        <w:rPr>
          <w:spacing w:val="-1"/>
          <w:sz w:val="20"/>
          <w:szCs w:val="20"/>
        </w:rPr>
        <w:t xml:space="preserve"> </w:t>
      </w:r>
      <w:r w:rsidR="00AB3DE4" w:rsidRPr="00AB3DE4">
        <w:rPr>
          <w:sz w:val="20"/>
          <w:szCs w:val="20"/>
        </w:rPr>
        <w:t>Ranking</w:t>
      </w:r>
      <w:r w:rsidR="00C72575">
        <w:rPr>
          <w:sz w:val="20"/>
          <w:szCs w:val="20"/>
        </w:rPr>
        <w:t xml:space="preserve"> </w:t>
      </w:r>
      <w:r w:rsidR="00AB3DE4" w:rsidRPr="00AB3DE4">
        <w:rPr>
          <w:sz w:val="20"/>
          <w:szCs w:val="20"/>
        </w:rPr>
        <w:t xml:space="preserve">algorithm. </w:t>
      </w:r>
    </w:p>
    <w:p w14:paraId="08FF059D" w14:textId="77777777" w:rsidR="003C2B05" w:rsidRDefault="008D5261" w:rsidP="003C2B05">
      <w:pPr>
        <w:widowControl w:val="0"/>
        <w:pBdr>
          <w:top w:val="nil"/>
          <w:left w:val="nil"/>
          <w:bottom w:val="nil"/>
          <w:right w:val="nil"/>
          <w:between w:val="nil"/>
        </w:pBdr>
        <w:spacing w:before="87" w:after="0" w:line="360" w:lineRule="auto"/>
        <w:ind w:right="139"/>
        <w:jc w:val="both"/>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INTRODUCTION :</w:t>
      </w:r>
      <w:proofErr w:type="gramEnd"/>
    </w:p>
    <w:p w14:paraId="5186AC36" w14:textId="50ACC337" w:rsidR="00C46D7D" w:rsidRDefault="008D5261" w:rsidP="003C2B05">
      <w:pPr>
        <w:widowControl w:val="0"/>
        <w:pBdr>
          <w:top w:val="nil"/>
          <w:left w:val="nil"/>
          <w:bottom w:val="nil"/>
          <w:right w:val="nil"/>
          <w:between w:val="nil"/>
        </w:pBdr>
        <w:spacing w:before="87" w:after="0" w:line="360" w:lineRule="auto"/>
        <w:ind w:right="13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the modern era, cancer is the most spreading complex </w:t>
      </w:r>
      <w:r>
        <w:rPr>
          <w:rFonts w:ascii="Times New Roman" w:eastAsia="Times New Roman" w:hAnsi="Times New Roman" w:cs="Times New Roman"/>
          <w:sz w:val="20"/>
          <w:szCs w:val="20"/>
        </w:rPr>
        <w:t>disease</w:t>
      </w:r>
      <w:r>
        <w:rPr>
          <w:rFonts w:ascii="Times New Roman" w:eastAsia="Times New Roman" w:hAnsi="Times New Roman" w:cs="Times New Roman"/>
          <w:color w:val="000000"/>
          <w:sz w:val="20"/>
          <w:szCs w:val="20"/>
        </w:rPr>
        <w:t xml:space="preserve">. Identifying cancer without biopsy at an early stage is further imperative. </w:t>
      </w:r>
      <w:r>
        <w:rPr>
          <w:rFonts w:ascii="Times New Roman" w:eastAsia="Times New Roman" w:hAnsi="Times New Roman" w:cs="Times New Roman"/>
          <w:sz w:val="20"/>
          <w:szCs w:val="20"/>
        </w:rPr>
        <w:t>Also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taking a biopsy</w:t>
      </w:r>
      <w:r>
        <w:rPr>
          <w:rFonts w:ascii="Times New Roman" w:eastAsia="Times New Roman" w:hAnsi="Times New Roman" w:cs="Times New Roman"/>
          <w:color w:val="000000"/>
          <w:sz w:val="20"/>
          <w:szCs w:val="20"/>
        </w:rPr>
        <w:t xml:space="preserve"> is not good for health also. In </w:t>
      </w:r>
      <w:r>
        <w:rPr>
          <w:rFonts w:ascii="Times New Roman" w:eastAsia="Times New Roman" w:hAnsi="Times New Roman" w:cs="Times New Roman"/>
          <w:sz w:val="20"/>
          <w:szCs w:val="20"/>
        </w:rPr>
        <w:t>general</w:t>
      </w:r>
      <w:r>
        <w:rPr>
          <w:rFonts w:ascii="Times New Roman" w:eastAsia="Times New Roman" w:hAnsi="Times New Roman" w:cs="Times New Roman"/>
          <w:color w:val="000000"/>
          <w:sz w:val="20"/>
          <w:szCs w:val="20"/>
        </w:rPr>
        <w:t xml:space="preserve">, cancer has been caused by hereditary instability and accumulation of multiple molecular alterations. </w:t>
      </w:r>
      <w:r>
        <w:rPr>
          <w:rFonts w:ascii="Times New Roman" w:eastAsia="Times New Roman" w:hAnsi="Times New Roman" w:cs="Times New Roman"/>
          <w:sz w:val="20"/>
          <w:szCs w:val="20"/>
        </w:rPr>
        <w:t>It is also</w:t>
      </w:r>
      <w:r>
        <w:rPr>
          <w:rFonts w:ascii="Times New Roman" w:eastAsia="Times New Roman" w:hAnsi="Times New Roman" w:cs="Times New Roman"/>
          <w:color w:val="000000"/>
          <w:sz w:val="20"/>
          <w:szCs w:val="20"/>
        </w:rPr>
        <w:t xml:space="preserve"> caused by cellular genes abnormal activation that controls cell growth or cell mitosis. Colorectal cancer is cancer from uncontrolled cell growth in the colon or rectum. This was the third most commonly diagnosed cancer in the world. Colorectal cancer is also known as colon cancer, bowel cancer or colorectal adenocarcinoma. The main negative aspect of cancer is its diagnosis and </w:t>
      </w:r>
      <w:r>
        <w:rPr>
          <w:rFonts w:ascii="Times New Roman" w:eastAsia="Times New Roman" w:hAnsi="Times New Roman" w:cs="Times New Roman"/>
          <w:sz w:val="20"/>
          <w:szCs w:val="20"/>
        </w:rPr>
        <w:t>treatment</w:t>
      </w:r>
      <w:r>
        <w:rPr>
          <w:rFonts w:ascii="Times New Roman" w:eastAsia="Times New Roman" w:hAnsi="Times New Roman" w:cs="Times New Roman"/>
          <w:color w:val="000000"/>
          <w:sz w:val="20"/>
          <w:szCs w:val="20"/>
        </w:rPr>
        <w:t xml:space="preserve"> too late. Due to this problem, cancer has overtaken heart disease as the leading </w:t>
      </w:r>
      <w:r>
        <w:rPr>
          <w:rFonts w:ascii="Times New Roman" w:eastAsia="Times New Roman" w:hAnsi="Times New Roman" w:cs="Times New Roman"/>
          <w:sz w:val="20"/>
          <w:szCs w:val="20"/>
        </w:rPr>
        <w:t>cause of death</w:t>
      </w:r>
      <w:r>
        <w:rPr>
          <w:rFonts w:ascii="Times New Roman" w:eastAsia="Times New Roman" w:hAnsi="Times New Roman" w:cs="Times New Roman"/>
          <w:color w:val="000000"/>
          <w:sz w:val="20"/>
          <w:szCs w:val="20"/>
        </w:rPr>
        <w:t xml:space="preserve"> for any age on. Therefore, early detection of cancer is important.</w:t>
      </w:r>
    </w:p>
    <w:p w14:paraId="0EC9E47C" w14:textId="724F11CE" w:rsidR="00BB2021" w:rsidRDefault="00BB2021" w:rsidP="003C2B05">
      <w:pPr>
        <w:widowControl w:val="0"/>
        <w:pBdr>
          <w:top w:val="nil"/>
          <w:left w:val="nil"/>
          <w:bottom w:val="nil"/>
          <w:right w:val="nil"/>
          <w:between w:val="nil"/>
        </w:pBdr>
        <w:spacing w:before="87" w:after="0" w:line="360" w:lineRule="auto"/>
        <w:ind w:right="139"/>
        <w:jc w:val="both"/>
        <w:rPr>
          <w:rFonts w:ascii="Times New Roman" w:eastAsia="Times New Roman" w:hAnsi="Times New Roman" w:cs="Times New Roman"/>
          <w:color w:val="000000"/>
          <w:sz w:val="20"/>
          <w:szCs w:val="20"/>
        </w:rPr>
      </w:pPr>
    </w:p>
    <w:p w14:paraId="37DF894D" w14:textId="77777777" w:rsidR="00BB2021" w:rsidRPr="00BB2021" w:rsidRDefault="00BB2021" w:rsidP="00BB2021">
      <w:pPr>
        <w:widowControl w:val="0"/>
        <w:pBdr>
          <w:top w:val="nil"/>
          <w:left w:val="nil"/>
          <w:bottom w:val="nil"/>
          <w:right w:val="nil"/>
          <w:between w:val="nil"/>
        </w:pBdr>
        <w:spacing w:before="87" w:after="0" w:line="360" w:lineRule="auto"/>
        <w:ind w:right="139"/>
        <w:jc w:val="both"/>
        <w:rPr>
          <w:rFonts w:ascii="Times New Roman" w:eastAsia="Times New Roman" w:hAnsi="Times New Roman" w:cs="Times New Roman"/>
          <w:b/>
          <w:color w:val="000000"/>
          <w:sz w:val="20"/>
          <w:szCs w:val="20"/>
        </w:rPr>
      </w:pPr>
      <w:r w:rsidRPr="00BB2021">
        <w:rPr>
          <w:rFonts w:ascii="Times New Roman" w:eastAsia="Times New Roman" w:hAnsi="Times New Roman" w:cs="Times New Roman"/>
          <w:b/>
          <w:color w:val="000000"/>
          <w:sz w:val="20"/>
          <w:szCs w:val="20"/>
        </w:rPr>
        <w:t>PROBLEM DEFINITION</w:t>
      </w:r>
    </w:p>
    <w:p w14:paraId="5E6B04D8" w14:textId="15A327EA" w:rsidR="00BB2021" w:rsidRPr="003C2B05" w:rsidRDefault="00BB2021" w:rsidP="00BB2021">
      <w:pPr>
        <w:widowControl w:val="0"/>
        <w:pBdr>
          <w:top w:val="nil"/>
          <w:left w:val="nil"/>
          <w:bottom w:val="nil"/>
          <w:right w:val="nil"/>
          <w:between w:val="nil"/>
        </w:pBdr>
        <w:spacing w:before="87" w:after="0" w:line="360" w:lineRule="auto"/>
        <w:ind w:right="139"/>
        <w:jc w:val="both"/>
        <w:rPr>
          <w:rFonts w:ascii="Times New Roman" w:eastAsia="Times New Roman" w:hAnsi="Times New Roman" w:cs="Times New Roman"/>
          <w:b/>
          <w:color w:val="000000"/>
        </w:rPr>
      </w:pPr>
      <w:r w:rsidRPr="00BB2021">
        <w:rPr>
          <w:rFonts w:ascii="Times New Roman" w:eastAsia="Times New Roman" w:hAnsi="Times New Roman" w:cs="Times New Roman"/>
          <w:bCs/>
          <w:color w:val="000000"/>
          <w:sz w:val="20"/>
          <w:szCs w:val="20"/>
        </w:rPr>
        <w:t xml:space="preserve">Colorectal cancer is also known as colon cancer, bowel cancer or colorectal adenocarcinoma. The </w:t>
      </w:r>
      <w:r w:rsidRPr="00BB2021">
        <w:rPr>
          <w:rFonts w:ascii="Times New Roman" w:eastAsia="Times New Roman" w:hAnsi="Times New Roman" w:cs="Times New Roman"/>
          <w:bCs/>
          <w:color w:val="000000"/>
          <w:sz w:val="20"/>
          <w:szCs w:val="20"/>
        </w:rPr>
        <w:lastRenderedPageBreak/>
        <w:t>main negative aspect of cancer is its diagnosis and treatment too late. Due to this problem, cancer has overtaken heart disease as the leading cause</w:t>
      </w:r>
      <w:r w:rsidRPr="00BB2021">
        <w:rPr>
          <w:rFonts w:ascii="Times New Roman" w:eastAsia="Times New Roman" w:hAnsi="Times New Roman" w:cs="Times New Roman"/>
          <w:b/>
          <w:color w:val="000000"/>
        </w:rPr>
        <w:t xml:space="preserve"> </w:t>
      </w:r>
      <w:r w:rsidRPr="00BB2021">
        <w:rPr>
          <w:rFonts w:ascii="Times New Roman" w:eastAsia="Times New Roman" w:hAnsi="Times New Roman" w:cs="Times New Roman"/>
          <w:bCs/>
          <w:color w:val="000000"/>
          <w:sz w:val="20"/>
          <w:szCs w:val="20"/>
        </w:rPr>
        <w:t>of death for any age on. Therefore, early</w:t>
      </w:r>
      <w:r w:rsidRPr="00BB2021">
        <w:rPr>
          <w:rFonts w:ascii="Times New Roman" w:eastAsia="Times New Roman" w:hAnsi="Times New Roman" w:cs="Times New Roman"/>
          <w:b/>
          <w:color w:val="000000"/>
        </w:rPr>
        <w:t xml:space="preserve"> </w:t>
      </w:r>
      <w:r w:rsidRPr="00BB2021">
        <w:rPr>
          <w:rFonts w:ascii="Times New Roman" w:eastAsia="Times New Roman" w:hAnsi="Times New Roman" w:cs="Times New Roman"/>
          <w:bCs/>
          <w:color w:val="000000"/>
          <w:sz w:val="20"/>
          <w:szCs w:val="20"/>
        </w:rPr>
        <w:t>detection of cancer is important. With the development of targeted therapies, many treatments are based on molecular studies, which require sampling tumor tissue from paraffin blocks for sequencing. An automated solution could potentially reduce the workload of pathologists by acting as a screening device and may reduce the subjectivity in diagnosis. As datasets have become publicly available and have opened up the possibility of evaluating the feasibility of applying deep learning techniques to improving the efficiency and quality of histologic diagnosis. In this project we introduce an application to detect Rectal cancer based on Convolutional Neural Network and Ranking algorithm</w:t>
      </w:r>
    </w:p>
    <w:p w14:paraId="65332670" w14:textId="77777777" w:rsidR="00AB3DE4" w:rsidRDefault="00AB3DE4">
      <w:pPr>
        <w:widowControl w:val="0"/>
        <w:pBdr>
          <w:top w:val="nil"/>
          <w:left w:val="nil"/>
          <w:bottom w:val="nil"/>
          <w:right w:val="nil"/>
          <w:between w:val="nil"/>
        </w:pBdr>
        <w:spacing w:before="87" w:after="0" w:line="360" w:lineRule="auto"/>
        <w:ind w:right="139" w:firstLine="720"/>
        <w:jc w:val="both"/>
        <w:rPr>
          <w:rFonts w:ascii="Times New Roman" w:eastAsia="Times New Roman" w:hAnsi="Times New Roman" w:cs="Times New Roman"/>
          <w:color w:val="000000"/>
          <w:sz w:val="20"/>
          <w:szCs w:val="20"/>
        </w:rPr>
      </w:pPr>
    </w:p>
    <w:p w14:paraId="3689734D" w14:textId="77777777" w:rsidR="00255AFA" w:rsidRDefault="00255AFA" w:rsidP="00255AFA">
      <w:pPr>
        <w:widowControl w:val="0"/>
        <w:pBdr>
          <w:top w:val="nil"/>
          <w:left w:val="nil"/>
          <w:bottom w:val="nil"/>
          <w:right w:val="nil"/>
          <w:between w:val="nil"/>
        </w:pBdr>
        <w:spacing w:before="87" w:after="0" w:line="360" w:lineRule="auto"/>
        <w:ind w:right="139"/>
        <w:jc w:val="both"/>
        <w:rPr>
          <w:rFonts w:ascii="Times New Roman" w:eastAsia="Times New Roman" w:hAnsi="Times New Roman" w:cs="Times New Roman"/>
          <w:b/>
          <w:color w:val="000000"/>
          <w:sz w:val="20"/>
          <w:szCs w:val="20"/>
        </w:rPr>
      </w:pPr>
      <w:r w:rsidRPr="00255AFA">
        <w:rPr>
          <w:rFonts w:ascii="Times New Roman" w:eastAsia="Times New Roman" w:hAnsi="Times New Roman" w:cs="Times New Roman"/>
          <w:b/>
          <w:color w:val="000000"/>
          <w:sz w:val="20"/>
          <w:szCs w:val="20"/>
        </w:rPr>
        <w:t>LITERATURE SURVEY:</w:t>
      </w:r>
    </w:p>
    <w:p w14:paraId="6FE23D49" w14:textId="471E25F0" w:rsidR="00AB3DE4" w:rsidRDefault="00255AFA" w:rsidP="00255AFA">
      <w:pPr>
        <w:widowControl w:val="0"/>
        <w:pBdr>
          <w:top w:val="nil"/>
          <w:left w:val="nil"/>
          <w:bottom w:val="nil"/>
          <w:right w:val="nil"/>
          <w:between w:val="nil"/>
        </w:pBdr>
        <w:spacing w:before="87" w:after="0" w:line="360" w:lineRule="auto"/>
        <w:ind w:right="139"/>
        <w:jc w:val="both"/>
        <w:rPr>
          <w:rFonts w:ascii="Times New Roman" w:hAnsi="Times New Roman" w:cs="Times New Roman"/>
          <w:sz w:val="20"/>
          <w:szCs w:val="20"/>
        </w:rPr>
      </w:pPr>
      <w:r w:rsidRPr="00255AFA">
        <w:rPr>
          <w:rFonts w:ascii="Times New Roman" w:eastAsia="Times New Roman" w:hAnsi="Times New Roman" w:cs="Times New Roman"/>
          <w:color w:val="000000"/>
          <w:sz w:val="20"/>
          <w:szCs w:val="20"/>
        </w:rPr>
        <w:t xml:space="preserve"> In [1] the</w:t>
      </w:r>
      <w:r>
        <w:rPr>
          <w:rFonts w:ascii="Times New Roman" w:eastAsia="Times New Roman" w:hAnsi="Times New Roman" w:cs="Times New Roman"/>
          <w:b/>
          <w:color w:val="000000"/>
          <w:sz w:val="20"/>
          <w:szCs w:val="20"/>
        </w:rPr>
        <w:t xml:space="preserve"> </w:t>
      </w:r>
      <w:r w:rsidRPr="00255AFA">
        <w:rPr>
          <w:rFonts w:ascii="Times New Roman" w:hAnsi="Times New Roman" w:cs="Times New Roman"/>
          <w:sz w:val="20"/>
          <w:szCs w:val="20"/>
        </w:rPr>
        <w:t>Colorectal Cancer Detection</w:t>
      </w:r>
      <w:r>
        <w:rPr>
          <w:rFonts w:ascii="Times New Roman" w:hAnsi="Times New Roman" w:cs="Times New Roman"/>
          <w:sz w:val="20"/>
          <w:szCs w:val="20"/>
        </w:rPr>
        <w:t xml:space="preserve"> was done</w:t>
      </w:r>
      <w:r w:rsidRPr="00255AFA">
        <w:rPr>
          <w:rFonts w:ascii="Times New Roman" w:hAnsi="Times New Roman" w:cs="Times New Roman"/>
          <w:sz w:val="20"/>
          <w:szCs w:val="20"/>
        </w:rPr>
        <w:t xml:space="preserve"> in MRI Images Using Image Processing Techniques</w:t>
      </w:r>
      <w:r>
        <w:rPr>
          <w:rFonts w:ascii="Times New Roman" w:hAnsi="Times New Roman" w:cs="Times New Roman"/>
          <w:sz w:val="20"/>
          <w:szCs w:val="20"/>
        </w:rPr>
        <w:t>.</w:t>
      </w:r>
      <w:r w:rsidRPr="00255AFA">
        <w:t xml:space="preserve"> </w:t>
      </w:r>
      <w:r w:rsidRPr="00255AFA">
        <w:rPr>
          <w:rFonts w:ascii="Times New Roman" w:hAnsi="Times New Roman" w:cs="Times New Roman"/>
          <w:sz w:val="20"/>
          <w:szCs w:val="20"/>
        </w:rPr>
        <w:t xml:space="preserve">The key problems in </w:t>
      </w:r>
      <w:proofErr w:type="spellStart"/>
      <w:r w:rsidRPr="00255AFA">
        <w:rPr>
          <w:rFonts w:ascii="Times New Roman" w:hAnsi="Times New Roman" w:cs="Times New Roman"/>
          <w:sz w:val="20"/>
          <w:szCs w:val="20"/>
        </w:rPr>
        <w:t>thetreatment</w:t>
      </w:r>
      <w:proofErr w:type="spellEnd"/>
      <w:r w:rsidRPr="00255AFA">
        <w:rPr>
          <w:rFonts w:ascii="Times New Roman" w:hAnsi="Times New Roman" w:cs="Times New Roman"/>
          <w:sz w:val="20"/>
          <w:szCs w:val="20"/>
        </w:rPr>
        <w:t xml:space="preserve"> of cancer is the early detection of the disease. Often, cancer is detected in its later stages, when it </w:t>
      </w:r>
      <w:proofErr w:type="spellStart"/>
      <w:r w:rsidRPr="00255AFA">
        <w:rPr>
          <w:rFonts w:ascii="Times New Roman" w:hAnsi="Times New Roman" w:cs="Times New Roman"/>
          <w:sz w:val="20"/>
          <w:szCs w:val="20"/>
        </w:rPr>
        <w:t>hascompromised</w:t>
      </w:r>
      <w:proofErr w:type="spellEnd"/>
      <w:r w:rsidRPr="00255AFA">
        <w:rPr>
          <w:rFonts w:ascii="Times New Roman" w:hAnsi="Times New Roman" w:cs="Times New Roman"/>
          <w:sz w:val="20"/>
          <w:szCs w:val="20"/>
        </w:rPr>
        <w:t xml:space="preserve"> the function of one or more vital organ systems and is widespread throughout the body. </w:t>
      </w:r>
      <w:proofErr w:type="spellStart"/>
      <w:r w:rsidRPr="00255AFA">
        <w:rPr>
          <w:rFonts w:ascii="Times New Roman" w:hAnsi="Times New Roman" w:cs="Times New Roman"/>
          <w:sz w:val="20"/>
          <w:szCs w:val="20"/>
        </w:rPr>
        <w:t>Methodsfor</w:t>
      </w:r>
      <w:proofErr w:type="spellEnd"/>
      <w:r w:rsidRPr="00255AFA">
        <w:rPr>
          <w:rFonts w:ascii="Times New Roman" w:hAnsi="Times New Roman" w:cs="Times New Roman"/>
          <w:sz w:val="20"/>
          <w:szCs w:val="20"/>
        </w:rPr>
        <w:t xml:space="preserve"> the early detection of cancer </w:t>
      </w:r>
      <w:proofErr w:type="gramStart"/>
      <w:r w:rsidRPr="00255AFA">
        <w:rPr>
          <w:rFonts w:ascii="Times New Roman" w:hAnsi="Times New Roman" w:cs="Times New Roman"/>
          <w:sz w:val="20"/>
          <w:szCs w:val="20"/>
        </w:rPr>
        <w:t>are</w:t>
      </w:r>
      <w:proofErr w:type="gramEnd"/>
      <w:r w:rsidRPr="00255AFA">
        <w:rPr>
          <w:rFonts w:ascii="Times New Roman" w:hAnsi="Times New Roman" w:cs="Times New Roman"/>
          <w:sz w:val="20"/>
          <w:szCs w:val="20"/>
        </w:rPr>
        <w:t xml:space="preserve"> of utmost importance and are an active area of current research. </w:t>
      </w:r>
      <w:proofErr w:type="spellStart"/>
      <w:r w:rsidRPr="00255AFA">
        <w:rPr>
          <w:rFonts w:ascii="Times New Roman" w:hAnsi="Times New Roman" w:cs="Times New Roman"/>
          <w:sz w:val="20"/>
          <w:szCs w:val="20"/>
        </w:rPr>
        <w:t>Magneticresonance</w:t>
      </w:r>
      <w:proofErr w:type="spellEnd"/>
      <w:r w:rsidRPr="00255AFA">
        <w:rPr>
          <w:rFonts w:ascii="Times New Roman" w:hAnsi="Times New Roman" w:cs="Times New Roman"/>
          <w:sz w:val="20"/>
          <w:szCs w:val="20"/>
        </w:rPr>
        <w:t xml:space="preserve"> imaging (MRI) established itself as the primary method for detection and staging in patients </w:t>
      </w:r>
      <w:proofErr w:type="spellStart"/>
      <w:r w:rsidRPr="00255AFA">
        <w:rPr>
          <w:rFonts w:ascii="Times New Roman" w:hAnsi="Times New Roman" w:cs="Times New Roman"/>
          <w:sz w:val="20"/>
          <w:szCs w:val="20"/>
        </w:rPr>
        <w:t>withcolorectal</w:t>
      </w:r>
      <w:proofErr w:type="spellEnd"/>
      <w:r w:rsidRPr="00255AFA">
        <w:rPr>
          <w:rFonts w:ascii="Times New Roman" w:hAnsi="Times New Roman" w:cs="Times New Roman"/>
          <w:sz w:val="20"/>
          <w:szCs w:val="20"/>
        </w:rPr>
        <w:t xml:space="preserve"> cancer. In this paper, MRI images of colorectal cancer are used to detect the area and mean values </w:t>
      </w:r>
      <w:proofErr w:type="spellStart"/>
      <w:r w:rsidRPr="00255AFA">
        <w:rPr>
          <w:rFonts w:ascii="Times New Roman" w:hAnsi="Times New Roman" w:cs="Times New Roman"/>
          <w:sz w:val="20"/>
          <w:szCs w:val="20"/>
        </w:rPr>
        <w:t>oftumor</w:t>
      </w:r>
      <w:proofErr w:type="spellEnd"/>
      <w:r w:rsidRPr="00255AFA">
        <w:rPr>
          <w:rFonts w:ascii="Times New Roman" w:hAnsi="Times New Roman" w:cs="Times New Roman"/>
          <w:sz w:val="20"/>
          <w:szCs w:val="20"/>
        </w:rPr>
        <w:t xml:space="preserve"> area and distance from tumor area to other parts for staging cancer. This research paper </w:t>
      </w:r>
      <w:proofErr w:type="spellStart"/>
      <w:r w:rsidRPr="00255AFA">
        <w:rPr>
          <w:rFonts w:ascii="Times New Roman" w:hAnsi="Times New Roman" w:cs="Times New Roman"/>
          <w:sz w:val="20"/>
          <w:szCs w:val="20"/>
        </w:rPr>
        <w:t>describesalgorithms</w:t>
      </w:r>
      <w:proofErr w:type="spellEnd"/>
      <w:r w:rsidRPr="00255AFA">
        <w:rPr>
          <w:rFonts w:ascii="Times New Roman" w:hAnsi="Times New Roman" w:cs="Times New Roman"/>
          <w:sz w:val="20"/>
          <w:szCs w:val="20"/>
        </w:rPr>
        <w:t xml:space="preserve"> for pre-processing, clustering and segmentation of MRI </w:t>
      </w:r>
      <w:r w:rsidRPr="00255AFA">
        <w:rPr>
          <w:rFonts w:ascii="Times New Roman" w:hAnsi="Times New Roman" w:cs="Times New Roman"/>
          <w:sz w:val="20"/>
          <w:szCs w:val="20"/>
        </w:rPr>
        <w:t xml:space="preserve">images. The implementation of </w:t>
      </w:r>
      <w:proofErr w:type="spellStart"/>
      <w:r w:rsidRPr="00255AFA">
        <w:rPr>
          <w:rFonts w:ascii="Times New Roman" w:hAnsi="Times New Roman" w:cs="Times New Roman"/>
          <w:sz w:val="20"/>
          <w:szCs w:val="20"/>
        </w:rPr>
        <w:t>thisclustering</w:t>
      </w:r>
      <w:proofErr w:type="spellEnd"/>
      <w:r w:rsidRPr="00255AFA">
        <w:rPr>
          <w:rFonts w:ascii="Times New Roman" w:hAnsi="Times New Roman" w:cs="Times New Roman"/>
          <w:sz w:val="20"/>
          <w:szCs w:val="20"/>
        </w:rPr>
        <w:t xml:space="preserve">, segmentation and pre-processing is done with MATLAB 2015 (a). By using this proposed </w:t>
      </w:r>
      <w:proofErr w:type="spellStart"/>
      <w:proofErr w:type="gramStart"/>
      <w:r w:rsidRPr="00255AFA">
        <w:rPr>
          <w:rFonts w:ascii="Times New Roman" w:hAnsi="Times New Roman" w:cs="Times New Roman"/>
          <w:sz w:val="20"/>
          <w:szCs w:val="20"/>
        </w:rPr>
        <w:t>methodology,the</w:t>
      </w:r>
      <w:proofErr w:type="spellEnd"/>
      <w:proofErr w:type="gramEnd"/>
      <w:r w:rsidRPr="00255AFA">
        <w:rPr>
          <w:rFonts w:ascii="Times New Roman" w:hAnsi="Times New Roman" w:cs="Times New Roman"/>
          <w:sz w:val="20"/>
          <w:szCs w:val="20"/>
        </w:rPr>
        <w:t xml:space="preserve"> cancer is detected in its early beginning stage.</w:t>
      </w:r>
    </w:p>
    <w:p w14:paraId="627EE774" w14:textId="77777777" w:rsidR="00AB3DE4" w:rsidRDefault="00255AFA" w:rsidP="00255AFA">
      <w:pPr>
        <w:widowControl w:val="0"/>
        <w:pBdr>
          <w:top w:val="nil"/>
          <w:left w:val="nil"/>
          <w:bottom w:val="nil"/>
          <w:right w:val="nil"/>
          <w:between w:val="nil"/>
        </w:pBdr>
        <w:spacing w:before="87" w:after="0" w:line="360" w:lineRule="auto"/>
        <w:ind w:right="139"/>
        <w:jc w:val="both"/>
        <w:rPr>
          <w:rFonts w:ascii="Times New Roman" w:hAnsi="Times New Roman" w:cs="Times New Roman"/>
          <w:sz w:val="20"/>
          <w:szCs w:val="20"/>
        </w:rPr>
      </w:pPr>
      <w:r>
        <w:rPr>
          <w:rFonts w:ascii="Times New Roman" w:hAnsi="Times New Roman" w:cs="Times New Roman"/>
          <w:sz w:val="20"/>
          <w:szCs w:val="20"/>
        </w:rPr>
        <w:t xml:space="preserve"> </w:t>
      </w:r>
      <w:r w:rsidRPr="00255AFA">
        <w:rPr>
          <w:rFonts w:ascii="Times New Roman" w:hAnsi="Times New Roman" w:cs="Times New Roman"/>
          <w:sz w:val="20"/>
          <w:szCs w:val="20"/>
        </w:rPr>
        <w:t xml:space="preserve">In </w:t>
      </w:r>
      <w:proofErr w:type="gramStart"/>
      <w:r w:rsidRPr="00255AFA">
        <w:rPr>
          <w:rFonts w:ascii="Times New Roman" w:hAnsi="Times New Roman" w:cs="Times New Roman"/>
          <w:sz w:val="20"/>
          <w:szCs w:val="20"/>
        </w:rPr>
        <w:t>paper[</w:t>
      </w:r>
      <w:proofErr w:type="gramEnd"/>
      <w:r w:rsidRPr="00255AFA">
        <w:rPr>
          <w:rFonts w:ascii="Times New Roman" w:hAnsi="Times New Roman" w:cs="Times New Roman"/>
          <w:sz w:val="20"/>
          <w:szCs w:val="20"/>
        </w:rPr>
        <w:t xml:space="preserve">2], </w:t>
      </w:r>
      <w:proofErr w:type="spellStart"/>
      <w:r w:rsidRPr="00255AFA">
        <w:rPr>
          <w:rFonts w:ascii="Times New Roman" w:hAnsi="Times New Roman" w:cs="Times New Roman"/>
          <w:sz w:val="20"/>
          <w:szCs w:val="20"/>
        </w:rPr>
        <w:t>itaddressesthe</w:t>
      </w:r>
      <w:proofErr w:type="spellEnd"/>
      <w:r w:rsidRPr="00255AFA">
        <w:rPr>
          <w:rFonts w:ascii="Times New Roman" w:hAnsi="Times New Roman" w:cs="Times New Roman"/>
          <w:sz w:val="20"/>
          <w:szCs w:val="20"/>
        </w:rPr>
        <w:t xml:space="preserve"> current problem in medical image processing, the detection of colorectal cancer from colonoscopy videos. According to worldwide cancer statistics, colorectal cancer is one of the most common cancers. The process of screening and the removal of pre-cancerous cells from the large intestine is a crucial task to date. The traditional manual process is dependent on the expertise of the medical practitioner. In this paper, a two-stage classification is 4 proposed to detect colorectal cancer. In the first stage, frames of colonoscopy video are extracted and are rated as significant if it contains a polyp, and these results are then aggregated in a second stage to come to an overall decision concerning the final classification of that frame to be neoplastic and nonneoplastic. In doing so, a comparative study is being made by considering the applicability of deep learning to perform this two-stage classification. The CNN models namely VGG16, VGG19, Inception V3, </w:t>
      </w:r>
      <w:proofErr w:type="spellStart"/>
      <w:r w:rsidRPr="00255AFA">
        <w:rPr>
          <w:rFonts w:ascii="Times New Roman" w:hAnsi="Times New Roman" w:cs="Times New Roman"/>
          <w:sz w:val="20"/>
          <w:szCs w:val="20"/>
        </w:rPr>
        <w:t>Xception</w:t>
      </w:r>
      <w:proofErr w:type="spellEnd"/>
      <w:r w:rsidRPr="00255AFA">
        <w:rPr>
          <w:rFonts w:ascii="Times New Roman" w:hAnsi="Times New Roman" w:cs="Times New Roman"/>
          <w:sz w:val="20"/>
          <w:szCs w:val="20"/>
        </w:rPr>
        <w:t xml:space="preserve">, </w:t>
      </w:r>
      <w:proofErr w:type="spellStart"/>
      <w:r w:rsidRPr="00255AFA">
        <w:rPr>
          <w:rFonts w:ascii="Times New Roman" w:hAnsi="Times New Roman" w:cs="Times New Roman"/>
          <w:sz w:val="20"/>
          <w:szCs w:val="20"/>
        </w:rPr>
        <w:t>GoogLeNet</w:t>
      </w:r>
      <w:proofErr w:type="spellEnd"/>
      <w:r w:rsidRPr="00255AFA">
        <w:rPr>
          <w:rFonts w:ascii="Times New Roman" w:hAnsi="Times New Roman" w:cs="Times New Roman"/>
          <w:sz w:val="20"/>
          <w:szCs w:val="20"/>
        </w:rPr>
        <w:t xml:space="preserve">, ResNet50, ResNet100, </w:t>
      </w:r>
      <w:proofErr w:type="spellStart"/>
      <w:r w:rsidRPr="00255AFA">
        <w:rPr>
          <w:rFonts w:ascii="Times New Roman" w:hAnsi="Times New Roman" w:cs="Times New Roman"/>
          <w:sz w:val="20"/>
          <w:szCs w:val="20"/>
        </w:rPr>
        <w:t>DenseNet</w:t>
      </w:r>
      <w:proofErr w:type="spellEnd"/>
      <w:r w:rsidRPr="00255AFA">
        <w:rPr>
          <w:rFonts w:ascii="Times New Roman" w:hAnsi="Times New Roman" w:cs="Times New Roman"/>
          <w:sz w:val="20"/>
          <w:szCs w:val="20"/>
        </w:rPr>
        <w:t xml:space="preserve">, </w:t>
      </w:r>
      <w:proofErr w:type="spellStart"/>
      <w:r w:rsidRPr="00255AFA">
        <w:rPr>
          <w:rFonts w:ascii="Times New Roman" w:hAnsi="Times New Roman" w:cs="Times New Roman"/>
          <w:sz w:val="20"/>
          <w:szCs w:val="20"/>
        </w:rPr>
        <w:t>NASNetMobile</w:t>
      </w:r>
      <w:proofErr w:type="spellEnd"/>
      <w:r w:rsidRPr="00255AFA">
        <w:rPr>
          <w:rFonts w:ascii="Times New Roman" w:hAnsi="Times New Roman" w:cs="Times New Roman"/>
          <w:sz w:val="20"/>
          <w:szCs w:val="20"/>
        </w:rPr>
        <w:t>, MobilenetV2, InceptionResNetV2 and fine-tuned version of each model is evaluated. It is observed that the VGG19 model is the best deep learning method for colonoscopy image diagnosis.</w:t>
      </w:r>
    </w:p>
    <w:p w14:paraId="52192916" w14:textId="26670331" w:rsidR="00255AFA" w:rsidRDefault="008D5261" w:rsidP="00255AFA">
      <w:pPr>
        <w:widowControl w:val="0"/>
        <w:pBdr>
          <w:top w:val="nil"/>
          <w:left w:val="nil"/>
          <w:bottom w:val="nil"/>
          <w:right w:val="nil"/>
          <w:between w:val="nil"/>
        </w:pBdr>
        <w:spacing w:before="87" w:after="0" w:line="360" w:lineRule="auto"/>
        <w:ind w:right="139"/>
        <w:jc w:val="both"/>
        <w:rPr>
          <w:rFonts w:ascii="Times New Roman" w:hAnsi="Times New Roman" w:cs="Times New Roman"/>
          <w:sz w:val="20"/>
          <w:szCs w:val="20"/>
        </w:rPr>
      </w:pPr>
      <w:r>
        <w:rPr>
          <w:rFonts w:ascii="Times New Roman" w:hAnsi="Times New Roman" w:cs="Times New Roman"/>
          <w:sz w:val="20"/>
          <w:szCs w:val="20"/>
        </w:rPr>
        <w:t xml:space="preserve"> </w:t>
      </w:r>
      <w:r w:rsidRPr="008D5261">
        <w:rPr>
          <w:rFonts w:ascii="Times New Roman" w:hAnsi="Times New Roman" w:cs="Times New Roman"/>
          <w:sz w:val="20"/>
          <w:szCs w:val="20"/>
        </w:rPr>
        <w:t xml:space="preserve">In [3] an automated system for grading of colorectal cancer using image processing method. Almost, half a million people die every year due to colon cancer. Histopathological tissue analysis is a common method for its detection, which needs an expert pathologist. Screening for this cancer is effective for </w:t>
      </w:r>
      <w:r w:rsidRPr="008D5261">
        <w:rPr>
          <w:rFonts w:ascii="Times New Roman" w:hAnsi="Times New Roman" w:cs="Times New Roman"/>
          <w:sz w:val="20"/>
          <w:szCs w:val="20"/>
        </w:rPr>
        <w:lastRenderedPageBreak/>
        <w:t xml:space="preserve">prevention as well as early detection. The method proposed segment the glands automatically by using intensity-based thresholding and organizational properties for classification. In existing literature, the majority of studies based on gland segmentation in healthy or benign samples, but rarely on intermediate or </w:t>
      </w:r>
      <w:proofErr w:type="spellStart"/>
      <w:r w:rsidRPr="008D5261">
        <w:rPr>
          <w:rFonts w:ascii="Times New Roman" w:hAnsi="Times New Roman" w:cs="Times New Roman"/>
          <w:sz w:val="20"/>
          <w:szCs w:val="20"/>
        </w:rPr>
        <w:t>highgrade</w:t>
      </w:r>
      <w:proofErr w:type="spellEnd"/>
      <w:r w:rsidRPr="008D5261">
        <w:rPr>
          <w:rFonts w:ascii="Times New Roman" w:hAnsi="Times New Roman" w:cs="Times New Roman"/>
          <w:sz w:val="20"/>
          <w:szCs w:val="20"/>
        </w:rPr>
        <w:t xml:space="preserve"> cancer. Unlike most of the existing methods this system is fully automated and grades the images as benign healthy, benign adenomatous, moderately differentiated malignant and poorly differentiated malignant. The proposed method achieves overall accuracy of 81% when tested on 165 histology images.</w:t>
      </w:r>
    </w:p>
    <w:p w14:paraId="58F24604" w14:textId="6174F1C6" w:rsidR="004F3E6C" w:rsidRDefault="004F3E6C" w:rsidP="00255AFA">
      <w:pPr>
        <w:widowControl w:val="0"/>
        <w:pBdr>
          <w:top w:val="nil"/>
          <w:left w:val="nil"/>
          <w:bottom w:val="nil"/>
          <w:right w:val="nil"/>
          <w:between w:val="nil"/>
        </w:pBdr>
        <w:spacing w:before="87" w:after="0" w:line="360" w:lineRule="auto"/>
        <w:ind w:right="139"/>
        <w:jc w:val="both"/>
        <w:rPr>
          <w:rFonts w:ascii="Times New Roman" w:hAnsi="Times New Roman" w:cs="Times New Roman"/>
          <w:sz w:val="20"/>
          <w:szCs w:val="20"/>
        </w:rPr>
      </w:pPr>
    </w:p>
    <w:p w14:paraId="7765CFB4" w14:textId="77777777" w:rsidR="004F3E6C" w:rsidRDefault="004F3E6C" w:rsidP="004F3E6C">
      <w:pPr>
        <w:pStyle w:val="Heading1"/>
        <w:tabs>
          <w:tab w:val="left" w:pos="733"/>
        </w:tabs>
        <w:spacing w:before="205"/>
        <w:ind w:left="0"/>
        <w:rPr>
          <w:sz w:val="22"/>
          <w:szCs w:val="22"/>
        </w:rPr>
      </w:pPr>
      <w:r>
        <w:rPr>
          <w:sz w:val="22"/>
          <w:szCs w:val="22"/>
        </w:rPr>
        <w:t xml:space="preserve">PROPOSED </w:t>
      </w:r>
      <w:proofErr w:type="gramStart"/>
      <w:r>
        <w:rPr>
          <w:sz w:val="22"/>
          <w:szCs w:val="22"/>
        </w:rPr>
        <w:t>SYSTEM :</w:t>
      </w:r>
      <w:proofErr w:type="gramEnd"/>
    </w:p>
    <w:p w14:paraId="17DE26AD" w14:textId="140568A5" w:rsidR="004F3E6C" w:rsidRDefault="004F3E6C" w:rsidP="004F3E6C">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our proposed system we use CNN and LSTM simulator </w:t>
      </w:r>
      <w:r>
        <w:rPr>
          <w:rFonts w:ascii="Times New Roman" w:eastAsia="Times New Roman" w:hAnsi="Times New Roman" w:cs="Times New Roman"/>
          <w:sz w:val="20"/>
          <w:szCs w:val="20"/>
        </w:rPr>
        <w:t>models</w:t>
      </w:r>
      <w:r>
        <w:rPr>
          <w:rFonts w:ascii="Times New Roman" w:eastAsia="Times New Roman" w:hAnsi="Times New Roman" w:cs="Times New Roman"/>
          <w:color w:val="000000"/>
          <w:sz w:val="20"/>
          <w:szCs w:val="20"/>
        </w:rPr>
        <w:t xml:space="preserve"> using python to identify colorectal cancer affected tumor tissue. Tissues are classified into 7 types Tumor, Stroma, </w:t>
      </w:r>
      <w:proofErr w:type="spellStart"/>
      <w:r>
        <w:rPr>
          <w:rFonts w:ascii="Times New Roman" w:eastAsia="Times New Roman" w:hAnsi="Times New Roman" w:cs="Times New Roman"/>
          <w:color w:val="000000"/>
          <w:sz w:val="20"/>
          <w:szCs w:val="20"/>
        </w:rPr>
        <w:t>Lympho</w:t>
      </w:r>
      <w:proofErr w:type="spellEnd"/>
      <w:r>
        <w:rPr>
          <w:rFonts w:ascii="Times New Roman" w:eastAsia="Times New Roman" w:hAnsi="Times New Roman" w:cs="Times New Roman"/>
          <w:color w:val="000000"/>
          <w:sz w:val="20"/>
          <w:szCs w:val="20"/>
        </w:rPr>
        <w:t xml:space="preserve">, Adipose, Complex, Debris, Mucosa. These seven types are used to identify the stage. According </w:t>
      </w:r>
      <w:r>
        <w:rPr>
          <w:rFonts w:ascii="Times New Roman" w:eastAsia="Times New Roman" w:hAnsi="Times New Roman" w:cs="Times New Roman"/>
          <w:sz w:val="20"/>
          <w:szCs w:val="20"/>
        </w:rPr>
        <w:t>to a datasheet</w:t>
      </w:r>
      <w:r>
        <w:rPr>
          <w:rFonts w:ascii="Times New Roman" w:eastAsia="Times New Roman" w:hAnsi="Times New Roman" w:cs="Times New Roman"/>
          <w:color w:val="000000"/>
          <w:sz w:val="20"/>
          <w:szCs w:val="20"/>
        </w:rPr>
        <w:t xml:space="preserve"> from </w:t>
      </w:r>
      <w:r>
        <w:rPr>
          <w:rFonts w:ascii="Times New Roman" w:eastAsia="Times New Roman" w:hAnsi="Times New Roman" w:cs="Times New Roman"/>
          <w:sz w:val="20"/>
          <w:szCs w:val="20"/>
        </w:rPr>
        <w:t>cancer.net, the stage</w:t>
      </w:r>
      <w:r>
        <w:rPr>
          <w:rFonts w:ascii="Times New Roman" w:eastAsia="Times New Roman" w:hAnsi="Times New Roman" w:cs="Times New Roman"/>
          <w:color w:val="000000"/>
          <w:sz w:val="20"/>
          <w:szCs w:val="20"/>
        </w:rPr>
        <w:t xml:space="preserve"> of cancer is classified as three types Tumor(T), Node(N), Metastasis(M). Stages are classified based on similarity in multiple tissue types. Combination of these 7 types [Tumor, Stroma, </w:t>
      </w:r>
      <w:proofErr w:type="spellStart"/>
      <w:r>
        <w:rPr>
          <w:rFonts w:ascii="Times New Roman" w:eastAsia="Times New Roman" w:hAnsi="Times New Roman" w:cs="Times New Roman"/>
          <w:color w:val="000000"/>
          <w:sz w:val="20"/>
          <w:szCs w:val="20"/>
        </w:rPr>
        <w:t>Lympho</w:t>
      </w:r>
      <w:proofErr w:type="spellEnd"/>
      <w:r>
        <w:rPr>
          <w:rFonts w:ascii="Times New Roman" w:eastAsia="Times New Roman" w:hAnsi="Times New Roman" w:cs="Times New Roman"/>
          <w:color w:val="000000"/>
          <w:sz w:val="20"/>
          <w:szCs w:val="20"/>
        </w:rPr>
        <w:t>, Adipose, Complex, Debris, Mucosa] gives us the stage. This is achieved using CNN and LSTM where CNN trains the model to predict the tumor similarity and LSTM helps in identifying.</w:t>
      </w:r>
    </w:p>
    <w:p w14:paraId="2E8C381E" w14:textId="342CAC67" w:rsidR="004F3E6C" w:rsidRDefault="004F3E6C" w:rsidP="004F3E6C">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color w:val="000000"/>
          <w:sz w:val="20"/>
          <w:szCs w:val="20"/>
        </w:rPr>
      </w:pPr>
      <w:r>
        <w:rPr>
          <w:noProof/>
        </w:rPr>
        <w:drawing>
          <wp:inline distT="0" distB="0" distL="0" distR="0" wp14:anchorId="591660F3" wp14:editId="56A0E56A">
            <wp:extent cx="2743200" cy="18735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873598"/>
                    </a:xfrm>
                    <a:prstGeom prst="rect">
                      <a:avLst/>
                    </a:prstGeom>
                  </pic:spPr>
                </pic:pic>
              </a:graphicData>
            </a:graphic>
          </wp:inline>
        </w:drawing>
      </w:r>
    </w:p>
    <w:p w14:paraId="30DEBFB7" w14:textId="5842E960" w:rsidR="004F3E6C" w:rsidRDefault="004F3E6C" w:rsidP="004F3E6C">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18"/>
          <w:szCs w:val="18"/>
        </w:rPr>
        <w:t xml:space="preserve">                           Fig 3: Flow diagram</w:t>
      </w:r>
    </w:p>
    <w:p w14:paraId="11DB4DA8" w14:textId="46EC84A5" w:rsidR="004F3E6C" w:rsidRDefault="004F3E6C" w:rsidP="004F3E6C">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color w:val="000000"/>
          <w:sz w:val="20"/>
          <w:szCs w:val="20"/>
        </w:rPr>
      </w:pPr>
    </w:p>
    <w:p w14:paraId="5668C2B4" w14:textId="77777777" w:rsidR="004F3E6C" w:rsidRDefault="004F3E6C" w:rsidP="004F3E6C">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EXISTING </w:t>
      </w:r>
      <w:proofErr w:type="gramStart"/>
      <w:r>
        <w:rPr>
          <w:rFonts w:ascii="Times New Roman" w:eastAsia="Times New Roman" w:hAnsi="Times New Roman" w:cs="Times New Roman"/>
          <w:b/>
          <w:color w:val="000000"/>
        </w:rPr>
        <w:t>SYSTEM :</w:t>
      </w:r>
      <w:proofErr w:type="gramEnd"/>
    </w:p>
    <w:p w14:paraId="0C026150" w14:textId="77777777" w:rsidR="004F3E6C" w:rsidRDefault="004F3E6C" w:rsidP="004F3E6C">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0"/>
          <w:szCs w:val="20"/>
        </w:rPr>
        <w:t xml:space="preserve"> The key </w:t>
      </w:r>
      <w:r>
        <w:rPr>
          <w:rFonts w:ascii="Times New Roman" w:eastAsia="Times New Roman" w:hAnsi="Times New Roman" w:cs="Times New Roman"/>
          <w:sz w:val="20"/>
          <w:szCs w:val="20"/>
        </w:rPr>
        <w:t>problem</w:t>
      </w:r>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sz w:val="20"/>
          <w:szCs w:val="20"/>
        </w:rPr>
        <w:t>the treatment</w:t>
      </w:r>
      <w:r>
        <w:rPr>
          <w:rFonts w:ascii="Times New Roman" w:eastAsia="Times New Roman" w:hAnsi="Times New Roman" w:cs="Times New Roman"/>
          <w:color w:val="000000"/>
          <w:sz w:val="20"/>
          <w:szCs w:val="20"/>
        </w:rPr>
        <w:t xml:space="preserve"> of cancer is the early detection of the disease. Often, cancer is detected in its later stages, when it </w:t>
      </w:r>
      <w:r>
        <w:rPr>
          <w:rFonts w:ascii="Times New Roman" w:eastAsia="Times New Roman" w:hAnsi="Times New Roman" w:cs="Times New Roman"/>
          <w:sz w:val="20"/>
          <w:szCs w:val="20"/>
        </w:rPr>
        <w:t>has compromised</w:t>
      </w:r>
      <w:r>
        <w:rPr>
          <w:rFonts w:ascii="Times New Roman" w:eastAsia="Times New Roman" w:hAnsi="Times New Roman" w:cs="Times New Roman"/>
          <w:color w:val="000000"/>
          <w:sz w:val="20"/>
          <w:szCs w:val="20"/>
        </w:rPr>
        <w:t xml:space="preserve"> the function of one or more vital organ systems and is widespread throughout the body. </w:t>
      </w:r>
      <w:r>
        <w:rPr>
          <w:rFonts w:ascii="Times New Roman" w:eastAsia="Times New Roman" w:hAnsi="Times New Roman" w:cs="Times New Roman"/>
          <w:sz w:val="20"/>
          <w:szCs w:val="20"/>
        </w:rPr>
        <w:t>Methods For</w:t>
      </w:r>
      <w:r>
        <w:rPr>
          <w:rFonts w:ascii="Times New Roman" w:eastAsia="Times New Roman" w:hAnsi="Times New Roman" w:cs="Times New Roman"/>
          <w:color w:val="000000"/>
          <w:sz w:val="20"/>
          <w:szCs w:val="20"/>
        </w:rPr>
        <w:t xml:space="preserve"> the early detection of cancer are of utmost importance and are an active area of current research. </w:t>
      </w:r>
      <w:r>
        <w:rPr>
          <w:rFonts w:ascii="Times New Roman" w:eastAsia="Times New Roman" w:hAnsi="Times New Roman" w:cs="Times New Roman"/>
          <w:sz w:val="20"/>
          <w:szCs w:val="20"/>
        </w:rPr>
        <w:t>Magnetic Resonance</w:t>
      </w:r>
      <w:r>
        <w:rPr>
          <w:rFonts w:ascii="Times New Roman" w:eastAsia="Times New Roman" w:hAnsi="Times New Roman" w:cs="Times New Roman"/>
          <w:color w:val="000000"/>
          <w:sz w:val="20"/>
          <w:szCs w:val="20"/>
        </w:rPr>
        <w:t xml:space="preserve"> imaging (MRI) established itself as the primary method for detection and staging in patients </w:t>
      </w:r>
      <w:r>
        <w:rPr>
          <w:rFonts w:ascii="Times New Roman" w:eastAsia="Times New Roman" w:hAnsi="Times New Roman" w:cs="Times New Roman"/>
          <w:sz w:val="20"/>
          <w:szCs w:val="20"/>
        </w:rPr>
        <w:t>with colorectal</w:t>
      </w:r>
      <w:r>
        <w:rPr>
          <w:rFonts w:ascii="Times New Roman" w:eastAsia="Times New Roman" w:hAnsi="Times New Roman" w:cs="Times New Roman"/>
          <w:color w:val="000000"/>
          <w:sz w:val="20"/>
          <w:szCs w:val="20"/>
        </w:rPr>
        <w:t xml:space="preserve"> cancer. In this paper, MRI images of colorectal cancer are used to detect the area and mean values </w:t>
      </w:r>
      <w:r>
        <w:rPr>
          <w:rFonts w:ascii="Times New Roman" w:eastAsia="Times New Roman" w:hAnsi="Times New Roman" w:cs="Times New Roman"/>
          <w:sz w:val="20"/>
          <w:szCs w:val="20"/>
        </w:rPr>
        <w:t>of tumor</w:t>
      </w:r>
      <w:r>
        <w:rPr>
          <w:rFonts w:ascii="Times New Roman" w:eastAsia="Times New Roman" w:hAnsi="Times New Roman" w:cs="Times New Roman"/>
          <w:color w:val="000000"/>
          <w:sz w:val="20"/>
          <w:szCs w:val="20"/>
        </w:rPr>
        <w:t xml:space="preserve"> area and distance from tumor area to other parts for staging cancer. This research paper describes algorithms for pre-processing, clustering and segmentation of MRI images. The implementation of this clustering, segmentation and pre-processing is done with MATLAB 2015 (a). By using this proposed methodology, the cancer is detected in its early beginning stage</w:t>
      </w:r>
      <w:r>
        <w:rPr>
          <w:rFonts w:ascii="Times New Roman" w:eastAsia="Times New Roman" w:hAnsi="Times New Roman" w:cs="Times New Roman"/>
          <w:color w:val="000000"/>
          <w:sz w:val="28"/>
          <w:szCs w:val="28"/>
        </w:rPr>
        <w:t>.</w:t>
      </w:r>
    </w:p>
    <w:p w14:paraId="2A4A2236" w14:textId="44D3321F" w:rsidR="00255AFA" w:rsidRPr="00BB2021" w:rsidRDefault="00255AFA" w:rsidP="00BB2021">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color w:val="000000"/>
          <w:sz w:val="20"/>
          <w:szCs w:val="20"/>
        </w:rPr>
      </w:pPr>
    </w:p>
    <w:p w14:paraId="3652C3BB" w14:textId="77777777" w:rsidR="003C2B05" w:rsidRDefault="008D5261" w:rsidP="003C2B05">
      <w:pPr>
        <w:widowControl w:val="0"/>
        <w:pBdr>
          <w:top w:val="nil"/>
          <w:left w:val="nil"/>
          <w:bottom w:val="nil"/>
          <w:right w:val="nil"/>
          <w:between w:val="nil"/>
        </w:pBdr>
        <w:spacing w:before="87" w:after="0" w:line="360" w:lineRule="auto"/>
        <w:ind w:right="139"/>
        <w:jc w:val="both"/>
        <w:rPr>
          <w:rFonts w:ascii="Times New Roman" w:eastAsia="Times New Roman" w:hAnsi="Times New Roman" w:cs="Times New Roman"/>
          <w:b/>
          <w:color w:val="000000"/>
          <w:sz w:val="20"/>
          <w:szCs w:val="20"/>
        </w:rPr>
      </w:pPr>
      <w:proofErr w:type="gramStart"/>
      <w:r>
        <w:rPr>
          <w:rFonts w:ascii="Times New Roman" w:eastAsia="Times New Roman" w:hAnsi="Times New Roman" w:cs="Times New Roman"/>
          <w:b/>
          <w:sz w:val="20"/>
          <w:szCs w:val="20"/>
        </w:rPr>
        <w:t>CLUSTERING</w:t>
      </w:r>
      <w:r>
        <w:rPr>
          <w:rFonts w:ascii="Times New Roman" w:eastAsia="Times New Roman" w:hAnsi="Times New Roman" w:cs="Times New Roman"/>
          <w:b/>
          <w:color w:val="000000"/>
          <w:sz w:val="20"/>
          <w:szCs w:val="20"/>
        </w:rPr>
        <w:t> :</w:t>
      </w:r>
      <w:proofErr w:type="gramEnd"/>
    </w:p>
    <w:p w14:paraId="57B25CFF" w14:textId="6DF6F646" w:rsidR="00C46D7D" w:rsidRPr="003C2B05" w:rsidRDefault="008D5261" w:rsidP="003C2B05">
      <w:pPr>
        <w:widowControl w:val="0"/>
        <w:pBdr>
          <w:top w:val="nil"/>
          <w:left w:val="nil"/>
          <w:bottom w:val="nil"/>
          <w:right w:val="nil"/>
          <w:between w:val="nil"/>
        </w:pBdr>
        <w:spacing w:before="87" w:after="0" w:line="360" w:lineRule="auto"/>
        <w:ind w:right="139"/>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Cluster analysis or clustering is the task of                               grouping a set of objects in such </w:t>
      </w:r>
      <w:r>
        <w:rPr>
          <w:rFonts w:ascii="Times New Roman" w:eastAsia="Times New Roman" w:hAnsi="Times New Roman" w:cs="Times New Roman"/>
          <w:sz w:val="20"/>
          <w:szCs w:val="20"/>
        </w:rPr>
        <w:t>a way</w:t>
      </w:r>
      <w:r>
        <w:rPr>
          <w:rFonts w:ascii="Times New Roman" w:eastAsia="Times New Roman" w:hAnsi="Times New Roman" w:cs="Times New Roman"/>
          <w:color w:val="000000"/>
          <w:sz w:val="20"/>
          <w:szCs w:val="20"/>
        </w:rPr>
        <w:t xml:space="preserve"> that objects </w:t>
      </w:r>
    </w:p>
    <w:p w14:paraId="424C3497" w14:textId="340AE2D4" w:rsidR="00C46D7D" w:rsidRDefault="008D5261">
      <w:pPr>
        <w:widowControl w:val="0"/>
        <w:pBdr>
          <w:top w:val="nil"/>
          <w:left w:val="nil"/>
          <w:bottom w:val="nil"/>
          <w:right w:val="nil"/>
          <w:between w:val="nil"/>
        </w:pBdr>
        <w:spacing w:after="0" w:line="360" w:lineRule="auto"/>
        <w:ind w:right="13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in the same group (called a cluster) are more similar (in some sense) to each other than to those in other groups (clusters). It is a main task of </w:t>
      </w:r>
      <w:hyperlink r:id="rId6">
        <w:r>
          <w:rPr>
            <w:rFonts w:ascii="Times New Roman" w:eastAsia="Times New Roman" w:hAnsi="Times New Roman" w:cs="Times New Roman"/>
            <w:color w:val="000000"/>
            <w:sz w:val="20"/>
            <w:szCs w:val="20"/>
          </w:rPr>
          <w:t>exploratory data analysis</w:t>
        </w:r>
      </w:hyperlink>
      <w:r>
        <w:rPr>
          <w:rFonts w:ascii="Times New Roman" w:eastAsia="Times New Roman" w:hAnsi="Times New Roman" w:cs="Times New Roman"/>
          <w:color w:val="000000"/>
          <w:sz w:val="20"/>
          <w:szCs w:val="20"/>
        </w:rPr>
        <w:t xml:space="preserve">, and a common technique for </w:t>
      </w:r>
      <w:hyperlink r:id="rId7">
        <w:r>
          <w:rPr>
            <w:rFonts w:ascii="Times New Roman" w:eastAsia="Times New Roman" w:hAnsi="Times New Roman" w:cs="Times New Roman"/>
            <w:color w:val="000000"/>
            <w:sz w:val="20"/>
            <w:szCs w:val="20"/>
          </w:rPr>
          <w:t xml:space="preserve">statistical </w:t>
        </w:r>
      </w:hyperlink>
      <w:hyperlink r:id="rId8">
        <w:r>
          <w:rPr>
            <w:rFonts w:ascii="Times New Roman" w:eastAsia="Times New Roman" w:hAnsi="Times New Roman" w:cs="Times New Roman"/>
            <w:color w:val="000000"/>
            <w:sz w:val="20"/>
            <w:szCs w:val="20"/>
          </w:rPr>
          <w:t>data analysis</w:t>
        </w:r>
      </w:hyperlink>
      <w:r>
        <w:rPr>
          <w:rFonts w:ascii="Times New Roman" w:eastAsia="Times New Roman" w:hAnsi="Times New Roman" w:cs="Times New Roman"/>
          <w:color w:val="000000"/>
          <w:sz w:val="20"/>
          <w:szCs w:val="20"/>
        </w:rPr>
        <w:t xml:space="preserve">, used in many fields, including </w:t>
      </w:r>
      <w:hyperlink r:id="rId9">
        <w:r>
          <w:rPr>
            <w:rFonts w:ascii="Times New Roman" w:eastAsia="Times New Roman" w:hAnsi="Times New Roman" w:cs="Times New Roman"/>
            <w:color w:val="000000"/>
            <w:sz w:val="20"/>
            <w:szCs w:val="20"/>
          </w:rPr>
          <w:t>pattern recognition</w:t>
        </w:r>
      </w:hyperlink>
      <w:r>
        <w:rPr>
          <w:rFonts w:ascii="Times New Roman" w:eastAsia="Times New Roman" w:hAnsi="Times New Roman" w:cs="Times New Roman"/>
          <w:color w:val="000000"/>
          <w:sz w:val="20"/>
          <w:szCs w:val="20"/>
        </w:rPr>
        <w:t xml:space="preserve">, </w:t>
      </w:r>
      <w:hyperlink r:id="rId10">
        <w:r>
          <w:rPr>
            <w:rFonts w:ascii="Times New Roman" w:eastAsia="Times New Roman" w:hAnsi="Times New Roman" w:cs="Times New Roman"/>
            <w:color w:val="000000"/>
            <w:sz w:val="20"/>
            <w:szCs w:val="20"/>
          </w:rPr>
          <w:t>image analysis</w:t>
        </w:r>
      </w:hyperlink>
      <w:r>
        <w:rPr>
          <w:rFonts w:ascii="Times New Roman" w:eastAsia="Times New Roman" w:hAnsi="Times New Roman" w:cs="Times New Roman"/>
          <w:color w:val="000000"/>
          <w:sz w:val="20"/>
          <w:szCs w:val="20"/>
        </w:rPr>
        <w:t xml:space="preserve">, </w:t>
      </w:r>
      <w:hyperlink r:id="rId11">
        <w:r>
          <w:rPr>
            <w:rFonts w:ascii="Times New Roman" w:eastAsia="Times New Roman" w:hAnsi="Times New Roman" w:cs="Times New Roman"/>
            <w:color w:val="000000"/>
            <w:sz w:val="20"/>
            <w:szCs w:val="20"/>
          </w:rPr>
          <w:t>information</w:t>
        </w:r>
      </w:hyperlink>
      <w:r>
        <w:rPr>
          <w:rFonts w:ascii="Times New Roman" w:eastAsia="Times New Roman" w:hAnsi="Times New Roman" w:cs="Times New Roman"/>
          <w:color w:val="000000"/>
          <w:sz w:val="20"/>
          <w:szCs w:val="20"/>
        </w:rPr>
        <w:t xml:space="preserve"> </w:t>
      </w:r>
      <w:hyperlink r:id="rId12">
        <w:r>
          <w:rPr>
            <w:rFonts w:ascii="Times New Roman" w:eastAsia="Times New Roman" w:hAnsi="Times New Roman" w:cs="Times New Roman"/>
            <w:color w:val="000000"/>
            <w:sz w:val="20"/>
            <w:szCs w:val="20"/>
          </w:rPr>
          <w:t>retrieval</w:t>
        </w:r>
      </w:hyperlink>
      <w:r>
        <w:rPr>
          <w:rFonts w:ascii="Times New Roman" w:eastAsia="Times New Roman" w:hAnsi="Times New Roman" w:cs="Times New Roman"/>
          <w:color w:val="000000"/>
          <w:sz w:val="20"/>
          <w:szCs w:val="20"/>
        </w:rPr>
        <w:t xml:space="preserve">, </w:t>
      </w:r>
      <w:hyperlink r:id="rId13">
        <w:r>
          <w:rPr>
            <w:rFonts w:ascii="Times New Roman" w:eastAsia="Times New Roman" w:hAnsi="Times New Roman" w:cs="Times New Roman"/>
            <w:color w:val="000000"/>
            <w:sz w:val="20"/>
            <w:szCs w:val="20"/>
          </w:rPr>
          <w:t>bioinformatics</w:t>
        </w:r>
      </w:hyperlink>
      <w:r>
        <w:rPr>
          <w:rFonts w:ascii="Times New Roman" w:eastAsia="Times New Roman" w:hAnsi="Times New Roman" w:cs="Times New Roman"/>
          <w:color w:val="000000"/>
          <w:sz w:val="20"/>
          <w:szCs w:val="20"/>
        </w:rPr>
        <w:t xml:space="preserve">, </w:t>
      </w:r>
      <w:hyperlink r:id="rId14">
        <w:r>
          <w:rPr>
            <w:rFonts w:ascii="Times New Roman" w:eastAsia="Times New Roman" w:hAnsi="Times New Roman" w:cs="Times New Roman"/>
            <w:color w:val="000000"/>
            <w:sz w:val="20"/>
            <w:szCs w:val="20"/>
          </w:rPr>
          <w:t>data compression, computer graphics an</w:t>
        </w:r>
      </w:hyperlink>
      <w:r>
        <w:rPr>
          <w:rFonts w:ascii="Times New Roman" w:eastAsia="Times New Roman" w:hAnsi="Times New Roman" w:cs="Times New Roman"/>
          <w:color w:val="000000"/>
          <w:sz w:val="20"/>
          <w:szCs w:val="20"/>
        </w:rPr>
        <w:t xml:space="preserve">d </w:t>
      </w:r>
      <w:hyperlink r:id="rId15">
        <w:r>
          <w:rPr>
            <w:rFonts w:ascii="Times New Roman" w:eastAsia="Times New Roman" w:hAnsi="Times New Roman" w:cs="Times New Roman"/>
            <w:color w:val="000000"/>
            <w:sz w:val="20"/>
            <w:szCs w:val="20"/>
          </w:rPr>
          <w:t>machine</w:t>
        </w:r>
      </w:hyperlink>
      <w:r>
        <w:rPr>
          <w:rFonts w:ascii="Times New Roman" w:eastAsia="Times New Roman" w:hAnsi="Times New Roman" w:cs="Times New Roman"/>
          <w:color w:val="000000"/>
          <w:sz w:val="20"/>
          <w:szCs w:val="20"/>
        </w:rPr>
        <w:t xml:space="preserve"> </w:t>
      </w:r>
      <w:hyperlink r:id="rId16">
        <w:r>
          <w:rPr>
            <w:rFonts w:ascii="Times New Roman" w:eastAsia="Times New Roman" w:hAnsi="Times New Roman" w:cs="Times New Roman"/>
            <w:color w:val="000000"/>
            <w:sz w:val="20"/>
            <w:szCs w:val="20"/>
          </w:rPr>
          <w:t>learning</w:t>
        </w:r>
      </w:hyperlink>
      <w:r w:rsidRPr="001A475B">
        <w:rPr>
          <w:rFonts w:ascii="Times New Roman" w:eastAsia="Times New Roman" w:hAnsi="Times New Roman" w:cs="Times New Roman"/>
          <w:color w:val="000000"/>
          <w:sz w:val="20"/>
          <w:szCs w:val="20"/>
        </w:rPr>
        <w:t>.</w:t>
      </w:r>
      <w:r w:rsidR="003C2B05" w:rsidRPr="001A475B">
        <w:rPr>
          <w:rFonts w:ascii="Times New Roman" w:eastAsia="Times New Roman" w:hAnsi="Times New Roman" w:cs="Times New Roman"/>
          <w:color w:val="000000"/>
          <w:sz w:val="20"/>
          <w:szCs w:val="20"/>
        </w:rPr>
        <w:t xml:space="preserve"> </w:t>
      </w:r>
      <w:r w:rsidRPr="001A475B">
        <w:rPr>
          <w:rFonts w:ascii="Times New Roman" w:eastAsia="Times New Roman" w:hAnsi="Times New Roman" w:cs="Times New Roman"/>
          <w:color w:val="000000"/>
          <w:sz w:val="20"/>
          <w:szCs w:val="20"/>
        </w:rPr>
        <w:t xml:space="preserve">Cluster analysis itself is not one specific </w:t>
      </w:r>
      <w:hyperlink r:id="rId17">
        <w:r w:rsidRPr="001A475B">
          <w:rPr>
            <w:rFonts w:ascii="Times New Roman" w:eastAsia="Times New Roman" w:hAnsi="Times New Roman" w:cs="Times New Roman"/>
            <w:color w:val="000000"/>
            <w:sz w:val="20"/>
            <w:szCs w:val="20"/>
          </w:rPr>
          <w:t>algorithm</w:t>
        </w:r>
      </w:hyperlink>
      <w:r w:rsidRPr="001A475B">
        <w:rPr>
          <w:rFonts w:ascii="Times New Roman" w:eastAsia="Times New Roman" w:hAnsi="Times New Roman" w:cs="Times New Roman"/>
          <w:color w:val="000000"/>
          <w:sz w:val="20"/>
          <w:szCs w:val="20"/>
        </w:rPr>
        <w:t>, but the general task to be solved. It can be achieved by various algorithms that differ significantly</w:t>
      </w:r>
      <w:r>
        <w:rPr>
          <w:rFonts w:ascii="Times New Roman" w:eastAsia="Times New Roman" w:hAnsi="Times New Roman" w:cs="Times New Roman"/>
          <w:color w:val="000000"/>
          <w:sz w:val="20"/>
          <w:szCs w:val="20"/>
        </w:rPr>
        <w:t xml:space="preserve"> in their understanding of what constitutes a cluster and how to efficiently find them. Popular notions of clusters include groups with small </w:t>
      </w:r>
      <w:hyperlink r:id="rId18">
        <w:r>
          <w:rPr>
            <w:rFonts w:ascii="Times New Roman" w:eastAsia="Times New Roman" w:hAnsi="Times New Roman" w:cs="Times New Roman"/>
            <w:color w:val="000000"/>
            <w:sz w:val="20"/>
            <w:szCs w:val="20"/>
          </w:rPr>
          <w:t xml:space="preserve">distances </w:t>
        </w:r>
      </w:hyperlink>
      <w:r>
        <w:rPr>
          <w:rFonts w:ascii="Times New Roman" w:eastAsia="Times New Roman" w:hAnsi="Times New Roman" w:cs="Times New Roman"/>
          <w:color w:val="000000"/>
          <w:sz w:val="20"/>
          <w:szCs w:val="20"/>
        </w:rPr>
        <w:t xml:space="preserve">between cluster members, dense areas of the data space, intervals or particular </w:t>
      </w:r>
      <w:hyperlink r:id="rId19">
        <w:r>
          <w:rPr>
            <w:rFonts w:ascii="Times New Roman" w:eastAsia="Times New Roman" w:hAnsi="Times New Roman" w:cs="Times New Roman"/>
            <w:color w:val="000000"/>
            <w:sz w:val="20"/>
            <w:szCs w:val="20"/>
          </w:rPr>
          <w:t>statistical</w:t>
        </w:r>
      </w:hyperlink>
      <w:r>
        <w:rPr>
          <w:rFonts w:ascii="Times New Roman" w:eastAsia="Times New Roman" w:hAnsi="Times New Roman" w:cs="Times New Roman"/>
          <w:color w:val="000000"/>
          <w:sz w:val="20"/>
          <w:szCs w:val="20"/>
        </w:rPr>
        <w:t xml:space="preserve"> </w:t>
      </w:r>
      <w:hyperlink r:id="rId20">
        <w:r>
          <w:rPr>
            <w:rFonts w:ascii="Times New Roman" w:eastAsia="Times New Roman" w:hAnsi="Times New Roman" w:cs="Times New Roman"/>
            <w:color w:val="000000"/>
            <w:sz w:val="20"/>
            <w:szCs w:val="20"/>
          </w:rPr>
          <w:t>distributions</w:t>
        </w:r>
      </w:hyperlink>
      <w:r>
        <w:rPr>
          <w:rFonts w:ascii="Times New Roman" w:eastAsia="Times New Roman" w:hAnsi="Times New Roman" w:cs="Times New Roman"/>
          <w:color w:val="000000"/>
          <w:sz w:val="20"/>
          <w:szCs w:val="20"/>
        </w:rPr>
        <w:t>.</w:t>
      </w:r>
    </w:p>
    <w:p w14:paraId="008A5CE7" w14:textId="77777777" w:rsidR="00C46D7D" w:rsidRDefault="008D5261">
      <w:pPr>
        <w:widowControl w:val="0"/>
        <w:pBdr>
          <w:top w:val="nil"/>
          <w:left w:val="nil"/>
          <w:bottom w:val="nil"/>
          <w:right w:val="nil"/>
          <w:between w:val="nil"/>
        </w:pBdr>
        <w:spacing w:after="0" w:line="360" w:lineRule="auto"/>
        <w:ind w:right="135"/>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2193D36" wp14:editId="0D4E0C86">
            <wp:extent cx="2747010" cy="1413704"/>
            <wp:effectExtent l="0" t="0" r="0" b="0"/>
            <wp:docPr id="3" name="image5.jpg" descr="Using clustering to distinguish between tissue types in an image of body tissue stained with hematoxylin and eosin (H&amp;E)."/>
            <wp:cNvGraphicFramePr/>
            <a:graphic xmlns:a="http://schemas.openxmlformats.org/drawingml/2006/main">
              <a:graphicData uri="http://schemas.openxmlformats.org/drawingml/2006/picture">
                <pic:pic xmlns:pic="http://schemas.openxmlformats.org/drawingml/2006/picture">
                  <pic:nvPicPr>
                    <pic:cNvPr id="0" name="image5.jpg" descr="Using clustering to distinguish between tissue types in an image of body tissue stained with hematoxylin and eosin (H&amp;E)."/>
                    <pic:cNvPicPr preferRelativeResize="0"/>
                  </pic:nvPicPr>
                  <pic:blipFill>
                    <a:blip r:embed="rId21"/>
                    <a:srcRect/>
                    <a:stretch>
                      <a:fillRect/>
                    </a:stretch>
                  </pic:blipFill>
                  <pic:spPr>
                    <a:xfrm>
                      <a:off x="0" y="0"/>
                      <a:ext cx="2747010" cy="1413704"/>
                    </a:xfrm>
                    <a:prstGeom prst="rect">
                      <a:avLst/>
                    </a:prstGeom>
                    <a:ln/>
                  </pic:spPr>
                </pic:pic>
              </a:graphicData>
            </a:graphic>
          </wp:inline>
        </w:drawing>
      </w:r>
    </w:p>
    <w:p w14:paraId="571AA770" w14:textId="77777777" w:rsidR="00C46D7D" w:rsidRDefault="008D5261">
      <w:pPr>
        <w:spacing w:line="360" w:lineRule="auto"/>
        <w:rPr>
          <w:rFonts w:ascii="Times New Roman" w:eastAsia="Times New Roman" w:hAnsi="Times New Roman" w:cs="Times New Roman"/>
          <w:b/>
          <w:sz w:val="18"/>
          <w:szCs w:val="18"/>
        </w:rPr>
      </w:pPr>
      <w:r>
        <w:rPr>
          <w:b/>
          <w:color w:val="0000FF"/>
          <w:sz w:val="20"/>
          <w:szCs w:val="20"/>
        </w:rPr>
        <w:t xml:space="preserve">             </w:t>
      </w:r>
      <w:r>
        <w:rPr>
          <w:rFonts w:ascii="Times New Roman" w:eastAsia="Times New Roman" w:hAnsi="Times New Roman" w:cs="Times New Roman"/>
          <w:b/>
          <w:sz w:val="18"/>
          <w:szCs w:val="18"/>
        </w:rPr>
        <w:t>Fig 1: Image Segmentation Using Clustering</w:t>
      </w:r>
    </w:p>
    <w:p w14:paraId="34966342" w14:textId="77777777" w:rsidR="00C46D7D" w:rsidRDefault="008D5261">
      <w:pPr>
        <w:pStyle w:val="Heading1"/>
        <w:tabs>
          <w:tab w:val="left" w:pos="723"/>
        </w:tabs>
        <w:spacing w:before="128"/>
        <w:ind w:left="0"/>
        <w:rPr>
          <w:sz w:val="22"/>
          <w:szCs w:val="22"/>
        </w:rPr>
      </w:pPr>
      <w:r>
        <w:rPr>
          <w:sz w:val="22"/>
          <w:szCs w:val="22"/>
        </w:rPr>
        <w:t xml:space="preserve">RANKING </w:t>
      </w:r>
      <w:proofErr w:type="gramStart"/>
      <w:r>
        <w:rPr>
          <w:sz w:val="22"/>
          <w:szCs w:val="22"/>
        </w:rPr>
        <w:t>ALGORITHM :</w:t>
      </w:r>
      <w:proofErr w:type="gramEnd"/>
    </w:p>
    <w:p w14:paraId="086AABAE" w14:textId="77777777" w:rsidR="00C46D7D" w:rsidRDefault="00C46D7D">
      <w:pPr>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0"/>
          <w:szCs w:val="20"/>
        </w:rPr>
      </w:pPr>
    </w:p>
    <w:p w14:paraId="7F48D75F" w14:textId="77777777" w:rsidR="00C46D7D" w:rsidRDefault="008D5261" w:rsidP="007E4137">
      <w:pPr>
        <w:widowControl w:val="0"/>
        <w:pBdr>
          <w:top w:val="nil"/>
          <w:left w:val="nil"/>
          <w:bottom w:val="nil"/>
          <w:right w:val="nil"/>
          <w:between w:val="nil"/>
        </w:pBdr>
        <w:spacing w:after="0" w:line="360" w:lineRule="auto"/>
        <w:ind w:right="13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Randomized On-Line Matching, a representative of a class of algorithms, is a sequential algorithm that exploits a randomized efficient on-line </w:t>
      </w:r>
      <w:hyperlink r:id="rId22">
        <w:r>
          <w:rPr>
            <w:rFonts w:ascii="Times New Roman" w:eastAsia="Times New Roman" w:hAnsi="Times New Roman" w:cs="Times New Roman"/>
            <w:color w:val="000000"/>
            <w:sz w:val="20"/>
            <w:szCs w:val="20"/>
          </w:rPr>
          <w:t>matching</w:t>
        </w:r>
      </w:hyperlink>
      <w:r>
        <w:rPr>
          <w:rFonts w:ascii="Times New Roman" w:eastAsia="Times New Roman" w:hAnsi="Times New Roman" w:cs="Times New Roman"/>
          <w:color w:val="000000"/>
          <w:sz w:val="20"/>
          <w:szCs w:val="20"/>
        </w:rPr>
        <w:t xml:space="preserve"> </w:t>
      </w:r>
      <w:hyperlink r:id="rId23">
        <w:r>
          <w:rPr>
            <w:rFonts w:ascii="Times New Roman" w:eastAsia="Times New Roman" w:hAnsi="Times New Roman" w:cs="Times New Roman"/>
            <w:color w:val="000000"/>
            <w:sz w:val="20"/>
            <w:szCs w:val="20"/>
          </w:rPr>
          <w:t xml:space="preserve">algorithm </w:t>
        </w:r>
      </w:hyperlink>
      <w:r>
        <w:rPr>
          <w:rFonts w:ascii="Times New Roman" w:eastAsia="Times New Roman" w:hAnsi="Times New Roman" w:cs="Times New Roman"/>
          <w:color w:val="000000"/>
          <w:sz w:val="20"/>
          <w:szCs w:val="20"/>
        </w:rPr>
        <w:t>that   calculates   maximal   matchings    in   bipartite   graphs,   named the Ranking algorithm , as its basis. The Ranking algorithm considers that the</w:t>
      </w:r>
    </w:p>
    <w:p w14:paraId="287B5B50" w14:textId="77777777" w:rsidR="00C46D7D" w:rsidRDefault="008D5261">
      <w:pPr>
        <w:widowControl w:val="0"/>
        <w:pBdr>
          <w:top w:val="nil"/>
          <w:left w:val="nil"/>
          <w:bottom w:val="nil"/>
          <w:right w:val="nil"/>
          <w:between w:val="nil"/>
        </w:pBdr>
        <w:spacing w:before="68" w:after="0" w:line="360" w:lineRule="auto"/>
        <w:ind w:right="13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nodes of one part of the </w:t>
      </w:r>
      <w:hyperlink r:id="rId24">
        <w:r>
          <w:rPr>
            <w:rFonts w:ascii="Times New Roman" w:eastAsia="Times New Roman" w:hAnsi="Times New Roman" w:cs="Times New Roman"/>
            <w:color w:val="000000"/>
            <w:sz w:val="20"/>
            <w:szCs w:val="20"/>
          </w:rPr>
          <w:t xml:space="preserve">bipartite graph </w:t>
        </w:r>
      </w:hyperlink>
      <w:r>
        <w:rPr>
          <w:rFonts w:ascii="Times New Roman" w:eastAsia="Times New Roman" w:hAnsi="Times New Roman" w:cs="Times New Roman"/>
          <w:color w:val="000000"/>
          <w:sz w:val="20"/>
          <w:szCs w:val="20"/>
        </w:rPr>
        <w:t xml:space="preserve">arrive on-line, that is, one after the other, and </w:t>
      </w:r>
      <w:r>
        <w:rPr>
          <w:rFonts w:ascii="Times New Roman" w:eastAsia="Times New Roman" w:hAnsi="Times New Roman" w:cs="Times New Roman"/>
          <w:sz w:val="20"/>
          <w:szCs w:val="20"/>
        </w:rPr>
        <w:t>calculate</w:t>
      </w:r>
      <w:r>
        <w:rPr>
          <w:rFonts w:ascii="Times New Roman" w:eastAsia="Times New Roman" w:hAnsi="Times New Roman" w:cs="Times New Roman"/>
          <w:color w:val="000000"/>
          <w:sz w:val="20"/>
          <w:szCs w:val="20"/>
        </w:rPr>
        <w:t xml:space="preserve"> a matching in an on-line fashion. Specifically, the algorithm calculates a </w:t>
      </w:r>
      <w:hyperlink r:id="rId25">
        <w:r>
          <w:rPr>
            <w:rFonts w:ascii="Times New Roman" w:eastAsia="Times New Roman" w:hAnsi="Times New Roman" w:cs="Times New Roman"/>
            <w:color w:val="000000"/>
            <w:sz w:val="20"/>
            <w:szCs w:val="20"/>
          </w:rPr>
          <w:t xml:space="preserve">random permutation </w:t>
        </w:r>
      </w:hyperlink>
      <w:r>
        <w:rPr>
          <w:rFonts w:ascii="Times New Roman" w:eastAsia="Times New Roman" w:hAnsi="Times New Roman" w:cs="Times New Roman"/>
          <w:color w:val="000000"/>
          <w:sz w:val="20"/>
          <w:szCs w:val="20"/>
        </w:rPr>
        <w:t xml:space="preserve">of the nodes in one part of the graph and then considers on-line arrival of the nodes in the other part; each incoming node of </w:t>
      </w:r>
      <w:r>
        <w:rPr>
          <w:rFonts w:ascii="Times New Roman" w:eastAsia="Times New Roman" w:hAnsi="Times New Roman" w:cs="Times New Roman"/>
          <w:color w:val="000000"/>
          <w:sz w:val="20"/>
          <w:szCs w:val="20"/>
        </w:rPr>
        <w:t>the second graph part is matched with the first appropriate node in the permutation of the first graph part. Ranking calculates a maximal matching, as has been proved.</w:t>
      </w:r>
    </w:p>
    <w:p w14:paraId="1F6AD306" w14:textId="77777777" w:rsidR="00C46D7D" w:rsidRDefault="00C46D7D">
      <w:pPr>
        <w:widowControl w:val="0"/>
        <w:pBdr>
          <w:top w:val="nil"/>
          <w:left w:val="nil"/>
          <w:bottom w:val="nil"/>
          <w:right w:val="nil"/>
          <w:between w:val="nil"/>
        </w:pBdr>
        <w:spacing w:after="0" w:line="360" w:lineRule="auto"/>
        <w:ind w:right="135"/>
        <w:jc w:val="both"/>
        <w:rPr>
          <w:rFonts w:ascii="Times New Roman" w:eastAsia="Times New Roman" w:hAnsi="Times New Roman" w:cs="Times New Roman"/>
          <w:color w:val="000000"/>
          <w:sz w:val="20"/>
          <w:szCs w:val="20"/>
        </w:rPr>
      </w:pPr>
    </w:p>
    <w:p w14:paraId="23D02515" w14:textId="77777777" w:rsidR="003C2B05" w:rsidRDefault="008D5261" w:rsidP="003C2B05">
      <w:pPr>
        <w:rPr>
          <w:rFonts w:ascii="Times New Roman" w:eastAsia="Times New Roman" w:hAnsi="Times New Roman" w:cs="Times New Roman"/>
          <w:b/>
        </w:rPr>
      </w:pPr>
      <w:r>
        <w:rPr>
          <w:rFonts w:ascii="Times New Roman" w:eastAsia="Times New Roman" w:hAnsi="Times New Roman" w:cs="Times New Roman"/>
          <w:b/>
        </w:rPr>
        <w:t xml:space="preserve">CNN </w:t>
      </w:r>
      <w:proofErr w:type="gramStart"/>
      <w:r>
        <w:rPr>
          <w:rFonts w:ascii="Times New Roman" w:eastAsia="Times New Roman" w:hAnsi="Times New Roman" w:cs="Times New Roman"/>
          <w:b/>
        </w:rPr>
        <w:t>ALGORITHM :</w:t>
      </w:r>
      <w:proofErr w:type="gramEnd"/>
    </w:p>
    <w:p w14:paraId="69875DCC" w14:textId="4729A5F3" w:rsidR="00C46D7D" w:rsidRPr="003C2B05" w:rsidRDefault="008D5261" w:rsidP="00BB2021">
      <w:pPr>
        <w:spacing w:line="360" w:lineRule="auto"/>
        <w:rPr>
          <w:rFonts w:ascii="Times New Roman" w:eastAsia="Times New Roman" w:hAnsi="Times New Roman" w:cs="Times New Roman"/>
          <w:b/>
        </w:rPr>
      </w:pPr>
      <w:r>
        <w:rPr>
          <w:rFonts w:ascii="Times New Roman" w:eastAsia="Times New Roman" w:hAnsi="Times New Roman" w:cs="Times New Roman"/>
          <w:color w:val="000000"/>
          <w:sz w:val="20"/>
          <w:szCs w:val="20"/>
        </w:rPr>
        <w:t xml:space="preserve">In </w:t>
      </w:r>
      <w:hyperlink r:id="rId26">
        <w:r>
          <w:rPr>
            <w:rFonts w:ascii="Times New Roman" w:eastAsia="Times New Roman" w:hAnsi="Times New Roman" w:cs="Times New Roman"/>
            <w:color w:val="000000"/>
            <w:sz w:val="20"/>
            <w:szCs w:val="20"/>
          </w:rPr>
          <w:t>deep learning</w:t>
        </w:r>
      </w:hyperlink>
      <w:r>
        <w:rPr>
          <w:rFonts w:ascii="Times New Roman" w:eastAsia="Times New Roman" w:hAnsi="Times New Roman" w:cs="Times New Roman"/>
          <w:color w:val="000000"/>
          <w:sz w:val="20"/>
          <w:szCs w:val="20"/>
        </w:rPr>
        <w:t xml:space="preserve">, a convolutional neural network (CNN, or </w:t>
      </w:r>
      <w:proofErr w:type="spellStart"/>
      <w:r>
        <w:rPr>
          <w:rFonts w:ascii="Times New Roman" w:eastAsia="Times New Roman" w:hAnsi="Times New Roman" w:cs="Times New Roman"/>
          <w:color w:val="000000"/>
          <w:sz w:val="20"/>
          <w:szCs w:val="20"/>
        </w:rPr>
        <w:t>ConvNet</w:t>
      </w:r>
      <w:proofErr w:type="spellEnd"/>
      <w:r>
        <w:rPr>
          <w:rFonts w:ascii="Times New Roman" w:eastAsia="Times New Roman" w:hAnsi="Times New Roman" w:cs="Times New Roman"/>
          <w:color w:val="000000"/>
          <w:sz w:val="20"/>
          <w:szCs w:val="20"/>
        </w:rPr>
        <w:t xml:space="preserve">) is a class of </w:t>
      </w:r>
      <w:hyperlink r:id="rId27">
        <w:r>
          <w:rPr>
            <w:rFonts w:ascii="Times New Roman" w:eastAsia="Times New Roman" w:hAnsi="Times New Roman" w:cs="Times New Roman"/>
            <w:color w:val="000000"/>
            <w:sz w:val="20"/>
            <w:szCs w:val="20"/>
          </w:rPr>
          <w:t>deep neural networks</w:t>
        </w:r>
      </w:hyperlink>
      <w:r>
        <w:rPr>
          <w:rFonts w:ascii="Times New Roman" w:eastAsia="Times New Roman" w:hAnsi="Times New Roman" w:cs="Times New Roman"/>
          <w:color w:val="000000"/>
          <w:sz w:val="20"/>
          <w:szCs w:val="20"/>
        </w:rPr>
        <w:t xml:space="preserve">, most commonly applied to analyzing visual imagery. They are also known as shift invariant or space invariant artificial neural networks (SIANN), based on the shared-weight architecture of the </w:t>
      </w:r>
      <w:r w:rsidRPr="00BB2021">
        <w:rPr>
          <w:rFonts w:ascii="Times New Roman" w:eastAsia="Times New Roman" w:hAnsi="Times New Roman" w:cs="Times New Roman"/>
          <w:color w:val="000000"/>
          <w:sz w:val="20"/>
          <w:szCs w:val="20"/>
        </w:rPr>
        <w:t xml:space="preserve">convolution kernels that shift over input features and provide translation </w:t>
      </w:r>
      <w:hyperlink r:id="rId28">
        <w:r w:rsidRPr="00BB2021">
          <w:rPr>
            <w:rFonts w:ascii="Times New Roman" w:eastAsia="Times New Roman" w:hAnsi="Times New Roman" w:cs="Times New Roman"/>
            <w:color w:val="000000"/>
            <w:sz w:val="20"/>
            <w:szCs w:val="20"/>
          </w:rPr>
          <w:t xml:space="preserve">equivariant </w:t>
        </w:r>
      </w:hyperlink>
      <w:r w:rsidRPr="00BB2021">
        <w:rPr>
          <w:rFonts w:ascii="Times New Roman" w:eastAsia="Times New Roman" w:hAnsi="Times New Roman" w:cs="Times New Roman"/>
          <w:color w:val="000000"/>
          <w:sz w:val="20"/>
          <w:szCs w:val="20"/>
        </w:rPr>
        <w:t xml:space="preserve">responses. Counter-intuitively, most convolutional neural networks are only </w:t>
      </w:r>
      <w:hyperlink r:id="rId29">
        <w:r w:rsidRPr="00BB2021">
          <w:rPr>
            <w:rFonts w:ascii="Times New Roman" w:eastAsia="Times New Roman" w:hAnsi="Times New Roman" w:cs="Times New Roman"/>
            <w:color w:val="000000"/>
            <w:sz w:val="20"/>
            <w:szCs w:val="20"/>
          </w:rPr>
          <w:t>equivariant</w:t>
        </w:r>
      </w:hyperlink>
      <w:r w:rsidRPr="00BB2021">
        <w:rPr>
          <w:rFonts w:ascii="Times New Roman" w:eastAsia="Times New Roman" w:hAnsi="Times New Roman" w:cs="Times New Roman"/>
          <w:color w:val="000000"/>
          <w:sz w:val="20"/>
          <w:szCs w:val="20"/>
        </w:rPr>
        <w:t xml:space="preserve">, as opposed to </w:t>
      </w:r>
      <w:hyperlink r:id="rId30">
        <w:r w:rsidRPr="00BB2021">
          <w:rPr>
            <w:rFonts w:ascii="Times New Roman" w:eastAsia="Times New Roman" w:hAnsi="Times New Roman" w:cs="Times New Roman"/>
            <w:color w:val="000000"/>
            <w:sz w:val="20"/>
            <w:szCs w:val="20"/>
          </w:rPr>
          <w:t>invariant</w:t>
        </w:r>
      </w:hyperlink>
      <w:r w:rsidRPr="00BB2021">
        <w:rPr>
          <w:rFonts w:ascii="Times New Roman" w:eastAsia="Times New Roman" w:hAnsi="Times New Roman" w:cs="Times New Roman"/>
          <w:color w:val="000000"/>
          <w:sz w:val="20"/>
          <w:szCs w:val="20"/>
        </w:rPr>
        <w:t xml:space="preserve">, to translation. They have applications in </w:t>
      </w:r>
      <w:hyperlink r:id="rId31">
        <w:r w:rsidRPr="00BB2021">
          <w:rPr>
            <w:rFonts w:ascii="Times New Roman" w:eastAsia="Times New Roman" w:hAnsi="Times New Roman" w:cs="Times New Roman"/>
            <w:color w:val="000000"/>
            <w:sz w:val="20"/>
            <w:szCs w:val="20"/>
          </w:rPr>
          <w:t>image and video</w:t>
        </w:r>
      </w:hyperlink>
      <w:r w:rsidRPr="00BB2021">
        <w:rPr>
          <w:rFonts w:ascii="Times New Roman" w:eastAsia="Times New Roman" w:hAnsi="Times New Roman" w:cs="Times New Roman"/>
          <w:color w:val="000000"/>
          <w:sz w:val="20"/>
          <w:szCs w:val="20"/>
        </w:rPr>
        <w:t xml:space="preserve"> </w:t>
      </w:r>
      <w:hyperlink r:id="rId32">
        <w:r w:rsidRPr="00BB2021">
          <w:rPr>
            <w:rFonts w:ascii="Times New Roman" w:eastAsia="Times New Roman" w:hAnsi="Times New Roman" w:cs="Times New Roman"/>
            <w:color w:val="000000"/>
            <w:sz w:val="20"/>
            <w:szCs w:val="20"/>
          </w:rPr>
          <w:t>recognition</w:t>
        </w:r>
      </w:hyperlink>
      <w:r w:rsidRPr="00BB2021">
        <w:rPr>
          <w:rFonts w:ascii="Times New Roman" w:eastAsia="Times New Roman" w:hAnsi="Times New Roman" w:cs="Times New Roman"/>
          <w:color w:val="000000"/>
          <w:sz w:val="20"/>
          <w:szCs w:val="20"/>
        </w:rPr>
        <w:t xml:space="preserve">, </w:t>
      </w:r>
      <w:hyperlink r:id="rId33">
        <w:r w:rsidRPr="00BB2021">
          <w:rPr>
            <w:rFonts w:ascii="Times New Roman" w:eastAsia="Times New Roman" w:hAnsi="Times New Roman" w:cs="Times New Roman"/>
            <w:color w:val="000000"/>
            <w:sz w:val="20"/>
            <w:szCs w:val="20"/>
          </w:rPr>
          <w:t>recommender systems</w:t>
        </w:r>
      </w:hyperlink>
      <w:r w:rsidRPr="00BB2021">
        <w:rPr>
          <w:rFonts w:ascii="Times New Roman" w:eastAsia="Times New Roman" w:hAnsi="Times New Roman" w:cs="Times New Roman"/>
          <w:color w:val="000000"/>
          <w:sz w:val="20"/>
          <w:szCs w:val="20"/>
        </w:rPr>
        <w:t xml:space="preserve">, </w:t>
      </w:r>
      <w:hyperlink r:id="rId34">
        <w:r w:rsidRPr="00BB2021">
          <w:rPr>
            <w:rFonts w:ascii="Times New Roman" w:eastAsia="Times New Roman" w:hAnsi="Times New Roman" w:cs="Times New Roman"/>
            <w:color w:val="000000"/>
            <w:sz w:val="20"/>
            <w:szCs w:val="20"/>
          </w:rPr>
          <w:t>image classification</w:t>
        </w:r>
      </w:hyperlink>
      <w:r w:rsidRPr="00BB2021">
        <w:rPr>
          <w:rFonts w:ascii="Times New Roman" w:eastAsia="Times New Roman" w:hAnsi="Times New Roman" w:cs="Times New Roman"/>
          <w:color w:val="000000"/>
          <w:sz w:val="20"/>
          <w:szCs w:val="20"/>
        </w:rPr>
        <w:t xml:space="preserve">, </w:t>
      </w:r>
      <w:hyperlink r:id="rId35">
        <w:r w:rsidRPr="00BB2021">
          <w:rPr>
            <w:rFonts w:ascii="Times New Roman" w:eastAsia="Times New Roman" w:hAnsi="Times New Roman" w:cs="Times New Roman"/>
            <w:color w:val="000000"/>
            <w:sz w:val="20"/>
            <w:szCs w:val="20"/>
          </w:rPr>
          <w:t>Image segmentation</w:t>
        </w:r>
      </w:hyperlink>
      <w:r w:rsidRPr="00BB2021">
        <w:rPr>
          <w:rFonts w:ascii="Times New Roman" w:eastAsia="Times New Roman" w:hAnsi="Times New Roman" w:cs="Times New Roman"/>
          <w:color w:val="000000"/>
          <w:sz w:val="20"/>
          <w:szCs w:val="20"/>
        </w:rPr>
        <w:t xml:space="preserve">, </w:t>
      </w:r>
      <w:hyperlink r:id="rId36">
        <w:r w:rsidRPr="00BB2021">
          <w:rPr>
            <w:rFonts w:ascii="Times New Roman" w:eastAsia="Times New Roman" w:hAnsi="Times New Roman" w:cs="Times New Roman"/>
            <w:color w:val="000000"/>
            <w:sz w:val="20"/>
            <w:szCs w:val="20"/>
          </w:rPr>
          <w:t>medical image analysis</w:t>
        </w:r>
      </w:hyperlink>
      <w:r w:rsidRPr="00BB2021">
        <w:rPr>
          <w:rFonts w:ascii="Times New Roman" w:eastAsia="Times New Roman" w:hAnsi="Times New Roman" w:cs="Times New Roman"/>
          <w:color w:val="000000"/>
          <w:sz w:val="20"/>
          <w:szCs w:val="20"/>
        </w:rPr>
        <w:t xml:space="preserve">, </w:t>
      </w:r>
      <w:hyperlink r:id="rId37">
        <w:r w:rsidRPr="00BB2021">
          <w:rPr>
            <w:rFonts w:ascii="Times New Roman" w:eastAsia="Times New Roman" w:hAnsi="Times New Roman" w:cs="Times New Roman"/>
            <w:color w:val="000000"/>
            <w:sz w:val="20"/>
            <w:szCs w:val="20"/>
          </w:rPr>
          <w:t>natural language processing</w:t>
        </w:r>
      </w:hyperlink>
      <w:r w:rsidRPr="00BB2021">
        <w:rPr>
          <w:rFonts w:ascii="Times New Roman" w:eastAsia="Times New Roman" w:hAnsi="Times New Roman" w:cs="Times New Roman"/>
          <w:color w:val="000000"/>
          <w:sz w:val="20"/>
          <w:szCs w:val="20"/>
        </w:rPr>
        <w:t xml:space="preserve">, </w:t>
      </w:r>
      <w:hyperlink r:id="rId38">
        <w:r w:rsidRPr="00BB2021">
          <w:rPr>
            <w:rFonts w:ascii="Times New Roman" w:eastAsia="Times New Roman" w:hAnsi="Times New Roman" w:cs="Times New Roman"/>
            <w:color w:val="000000"/>
            <w:sz w:val="20"/>
            <w:szCs w:val="20"/>
          </w:rPr>
          <w:t>brain-computer interfaces</w:t>
        </w:r>
      </w:hyperlink>
      <w:r w:rsidRPr="00BB2021">
        <w:rPr>
          <w:rFonts w:ascii="Times New Roman" w:eastAsia="Times New Roman" w:hAnsi="Times New Roman" w:cs="Times New Roman"/>
          <w:color w:val="000000"/>
          <w:sz w:val="20"/>
          <w:szCs w:val="20"/>
        </w:rPr>
        <w:t>, and financial</w:t>
      </w:r>
      <w:r>
        <w:rPr>
          <w:rFonts w:ascii="Times New Roman" w:eastAsia="Times New Roman" w:hAnsi="Times New Roman" w:cs="Times New Roman"/>
          <w:color w:val="000000"/>
          <w:sz w:val="20"/>
          <w:szCs w:val="20"/>
        </w:rPr>
        <w:t xml:space="preserve"> </w:t>
      </w:r>
      <w:hyperlink r:id="rId39">
        <w:r>
          <w:rPr>
            <w:rFonts w:ascii="Times New Roman" w:eastAsia="Times New Roman" w:hAnsi="Times New Roman" w:cs="Times New Roman"/>
            <w:color w:val="000000"/>
            <w:sz w:val="20"/>
            <w:szCs w:val="20"/>
          </w:rPr>
          <w:t>time series</w:t>
        </w:r>
      </w:hyperlink>
      <w:r>
        <w:rPr>
          <w:rFonts w:ascii="Times New Roman" w:eastAsia="Times New Roman" w:hAnsi="Times New Roman" w:cs="Times New Roman"/>
          <w:color w:val="000000"/>
          <w:sz w:val="20"/>
          <w:szCs w:val="20"/>
        </w:rPr>
        <w:t>.</w:t>
      </w:r>
    </w:p>
    <w:p w14:paraId="09263E05" w14:textId="77777777" w:rsidR="00C46D7D" w:rsidRDefault="008D5261">
      <w:pPr>
        <w:widowControl w:val="0"/>
        <w:pBdr>
          <w:top w:val="nil"/>
          <w:left w:val="nil"/>
          <w:bottom w:val="nil"/>
          <w:right w:val="nil"/>
          <w:between w:val="nil"/>
        </w:pBdr>
        <w:spacing w:before="87" w:after="0" w:line="360" w:lineRule="auto"/>
        <w:ind w:right="13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1B25F04E" w14:textId="77777777" w:rsidR="00C46D7D" w:rsidRDefault="008D5261">
      <w:pPr>
        <w:widowControl w:val="0"/>
        <w:pBdr>
          <w:top w:val="nil"/>
          <w:left w:val="nil"/>
          <w:bottom w:val="nil"/>
          <w:right w:val="nil"/>
          <w:between w:val="nil"/>
        </w:pBdr>
        <w:spacing w:before="87" w:after="0" w:line="360" w:lineRule="auto"/>
        <w:ind w:right="13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noProof/>
          <w:color w:val="000000"/>
          <w:sz w:val="20"/>
          <w:szCs w:val="20"/>
        </w:rPr>
        <w:drawing>
          <wp:inline distT="0" distB="0" distL="0" distR="0" wp14:anchorId="0643243C" wp14:editId="58D1C413">
            <wp:extent cx="2022594" cy="941094"/>
            <wp:effectExtent l="0" t="0" r="0" b="0"/>
            <wp:docPr id="5" name="image4.jpg" descr="Convolutional Neural Network"/>
            <wp:cNvGraphicFramePr/>
            <a:graphic xmlns:a="http://schemas.openxmlformats.org/drawingml/2006/main">
              <a:graphicData uri="http://schemas.openxmlformats.org/drawingml/2006/picture">
                <pic:pic xmlns:pic="http://schemas.openxmlformats.org/drawingml/2006/picture">
                  <pic:nvPicPr>
                    <pic:cNvPr id="0" name="image4.jpg" descr="Convolutional Neural Network"/>
                    <pic:cNvPicPr preferRelativeResize="0"/>
                  </pic:nvPicPr>
                  <pic:blipFill>
                    <a:blip r:embed="rId40"/>
                    <a:srcRect/>
                    <a:stretch>
                      <a:fillRect/>
                    </a:stretch>
                  </pic:blipFill>
                  <pic:spPr>
                    <a:xfrm>
                      <a:off x="0" y="0"/>
                      <a:ext cx="2022594" cy="941094"/>
                    </a:xfrm>
                    <a:prstGeom prst="rect">
                      <a:avLst/>
                    </a:prstGeom>
                    <a:ln/>
                  </pic:spPr>
                </pic:pic>
              </a:graphicData>
            </a:graphic>
          </wp:inline>
        </w:drawing>
      </w:r>
    </w:p>
    <w:p w14:paraId="19809371" w14:textId="77777777" w:rsidR="00C46D7D" w:rsidRDefault="008D5261">
      <w:pPr>
        <w:widowControl w:val="0"/>
        <w:pBdr>
          <w:top w:val="nil"/>
          <w:left w:val="nil"/>
          <w:bottom w:val="nil"/>
          <w:right w:val="nil"/>
          <w:between w:val="nil"/>
        </w:pBdr>
        <w:spacing w:before="87" w:after="0" w:line="360" w:lineRule="auto"/>
        <w:ind w:right="13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18"/>
          <w:szCs w:val="18"/>
        </w:rPr>
        <w:t xml:space="preserve">Fig 2: </w:t>
      </w:r>
      <w:r>
        <w:rPr>
          <w:rFonts w:ascii="Times New Roman" w:eastAsia="Times New Roman" w:hAnsi="Times New Roman" w:cs="Times New Roman"/>
          <w:b/>
          <w:sz w:val="18"/>
          <w:szCs w:val="18"/>
        </w:rPr>
        <w:t>Images</w:t>
      </w:r>
      <w:r>
        <w:rPr>
          <w:rFonts w:ascii="Times New Roman" w:eastAsia="Times New Roman" w:hAnsi="Times New Roman" w:cs="Times New Roman"/>
          <w:b/>
          <w:color w:val="000000"/>
          <w:sz w:val="18"/>
          <w:szCs w:val="18"/>
        </w:rPr>
        <w:t xml:space="preserve"> processed via CNN</w:t>
      </w:r>
    </w:p>
    <w:p w14:paraId="74A504E1" w14:textId="77777777" w:rsidR="00C46D7D" w:rsidRDefault="008D5261">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CNNs are </w:t>
      </w:r>
      <w:hyperlink r:id="rId41">
        <w:r>
          <w:rPr>
            <w:rFonts w:ascii="Times New Roman" w:eastAsia="Times New Roman" w:hAnsi="Times New Roman" w:cs="Times New Roman"/>
            <w:color w:val="000000"/>
            <w:sz w:val="20"/>
            <w:szCs w:val="20"/>
          </w:rPr>
          <w:t xml:space="preserve">regularized </w:t>
        </w:r>
      </w:hyperlink>
      <w:r>
        <w:rPr>
          <w:rFonts w:ascii="Times New Roman" w:eastAsia="Times New Roman" w:hAnsi="Times New Roman" w:cs="Times New Roman"/>
          <w:color w:val="000000"/>
          <w:sz w:val="20"/>
          <w:szCs w:val="20"/>
        </w:rPr>
        <w:t xml:space="preserve">versions of </w:t>
      </w:r>
      <w:hyperlink r:id="rId42">
        <w:r>
          <w:rPr>
            <w:rFonts w:ascii="Times New Roman" w:eastAsia="Times New Roman" w:hAnsi="Times New Roman" w:cs="Times New Roman"/>
            <w:color w:val="000000"/>
            <w:sz w:val="20"/>
            <w:szCs w:val="20"/>
          </w:rPr>
          <w:t>multilayer perceptron</w:t>
        </w:r>
      </w:hyperlink>
      <w:r>
        <w:rPr>
          <w:rFonts w:ascii="Times New Roman" w:eastAsia="Times New Roman" w:hAnsi="Times New Roman" w:cs="Times New Roman"/>
          <w:color w:val="000000"/>
          <w:sz w:val="20"/>
          <w:szCs w:val="20"/>
        </w:rPr>
        <w:t xml:space="preserve">. Multilayer </w:t>
      </w:r>
      <w:proofErr w:type="spellStart"/>
      <w:r>
        <w:rPr>
          <w:rFonts w:ascii="Times New Roman" w:eastAsia="Times New Roman" w:hAnsi="Times New Roman" w:cs="Times New Roman"/>
          <w:sz w:val="20"/>
          <w:szCs w:val="20"/>
        </w:rPr>
        <w:t>perceptrons</w:t>
      </w:r>
      <w:proofErr w:type="spellEnd"/>
      <w:r>
        <w:rPr>
          <w:rFonts w:ascii="Times New Roman" w:eastAsia="Times New Roman" w:hAnsi="Times New Roman" w:cs="Times New Roman"/>
          <w:sz w:val="20"/>
          <w:szCs w:val="20"/>
        </w:rPr>
        <w:t xml:space="preserve"> usually</w:t>
      </w:r>
      <w:r>
        <w:rPr>
          <w:rFonts w:ascii="Times New Roman" w:eastAsia="Times New Roman" w:hAnsi="Times New Roman" w:cs="Times New Roman"/>
          <w:color w:val="000000"/>
          <w:sz w:val="20"/>
          <w:szCs w:val="20"/>
        </w:rPr>
        <w:t xml:space="preserve"> mean fully connected networks, that is, each neuron in one </w:t>
      </w:r>
      <w:hyperlink r:id="rId43">
        <w:r>
          <w:rPr>
            <w:rFonts w:ascii="Times New Roman" w:eastAsia="Times New Roman" w:hAnsi="Times New Roman" w:cs="Times New Roman"/>
            <w:color w:val="000000"/>
            <w:sz w:val="20"/>
            <w:szCs w:val="20"/>
          </w:rPr>
          <w:t xml:space="preserve">layer </w:t>
        </w:r>
      </w:hyperlink>
      <w:r>
        <w:rPr>
          <w:rFonts w:ascii="Times New Roman" w:eastAsia="Times New Roman" w:hAnsi="Times New Roman" w:cs="Times New Roman"/>
          <w:color w:val="000000"/>
          <w:sz w:val="20"/>
          <w:szCs w:val="20"/>
        </w:rPr>
        <w:t xml:space="preserve">is connected to all neurons in the next </w:t>
      </w:r>
      <w:hyperlink r:id="rId44">
        <w:r>
          <w:rPr>
            <w:rFonts w:ascii="Times New Roman" w:eastAsia="Times New Roman" w:hAnsi="Times New Roman" w:cs="Times New Roman"/>
            <w:color w:val="000000"/>
            <w:sz w:val="20"/>
            <w:szCs w:val="20"/>
          </w:rPr>
          <w:t>layer</w:t>
        </w:r>
      </w:hyperlink>
      <w:r>
        <w:rPr>
          <w:rFonts w:ascii="Times New Roman" w:eastAsia="Times New Roman" w:hAnsi="Times New Roman" w:cs="Times New Roman"/>
          <w:color w:val="000000"/>
          <w:sz w:val="20"/>
          <w:szCs w:val="20"/>
        </w:rPr>
        <w:t>. The "full connectivity" of these networks makes them prone to</w:t>
      </w:r>
      <w:r>
        <w:rPr>
          <w:rFonts w:ascii="Times New Roman" w:eastAsia="Times New Roman" w:hAnsi="Times New Roman" w:cs="Times New Roman"/>
          <w:color w:val="000000"/>
          <w:sz w:val="28"/>
          <w:szCs w:val="28"/>
        </w:rPr>
        <w:t xml:space="preserve"> </w:t>
      </w:r>
      <w:hyperlink r:id="rId45">
        <w:r>
          <w:rPr>
            <w:rFonts w:ascii="Times New Roman" w:eastAsia="Times New Roman" w:hAnsi="Times New Roman" w:cs="Times New Roman"/>
            <w:color w:val="000000"/>
            <w:sz w:val="20"/>
            <w:szCs w:val="20"/>
          </w:rPr>
          <w:t xml:space="preserve">overfitting </w:t>
        </w:r>
      </w:hyperlink>
      <w:r>
        <w:rPr>
          <w:rFonts w:ascii="Times New Roman" w:eastAsia="Times New Roman" w:hAnsi="Times New Roman" w:cs="Times New Roman"/>
          <w:color w:val="000000"/>
          <w:sz w:val="20"/>
          <w:szCs w:val="20"/>
        </w:rPr>
        <w:t xml:space="preserve">data. Typical ways of regularization, or preventing overfitting, include: penalizing parameters during training (such as </w:t>
      </w:r>
      <w:r>
        <w:rPr>
          <w:rFonts w:ascii="Times New Roman" w:eastAsia="Times New Roman" w:hAnsi="Times New Roman" w:cs="Times New Roman"/>
          <w:color w:val="000000"/>
          <w:sz w:val="20"/>
          <w:szCs w:val="20"/>
        </w:rPr>
        <w:lastRenderedPageBreak/>
        <w:t>weight decay) or trimming connectivity. CNNs take a different approach towards regularization: they take advantage of the hierarchical pattern in data and assemble patterns of increasing complexity using smaller and simpler patterns embossed in their filters. Therefore, on a scale of connectivity and complexity, CNNs are on the lower extreme.</w:t>
      </w:r>
    </w:p>
    <w:p w14:paraId="79B919BB" w14:textId="77777777" w:rsidR="00C46D7D" w:rsidRDefault="008D5261">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EXISTING </w:t>
      </w:r>
      <w:proofErr w:type="gramStart"/>
      <w:r>
        <w:rPr>
          <w:rFonts w:ascii="Times New Roman" w:eastAsia="Times New Roman" w:hAnsi="Times New Roman" w:cs="Times New Roman"/>
          <w:b/>
          <w:color w:val="000000"/>
        </w:rPr>
        <w:t>SYSTEM :</w:t>
      </w:r>
      <w:proofErr w:type="gramEnd"/>
    </w:p>
    <w:p w14:paraId="4D1D0DA6" w14:textId="6E75D6A0" w:rsidR="00C46D7D" w:rsidRDefault="008D5261">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0"/>
          <w:szCs w:val="20"/>
        </w:rPr>
        <w:t xml:space="preserve"> The key </w:t>
      </w:r>
      <w:r>
        <w:rPr>
          <w:rFonts w:ascii="Times New Roman" w:eastAsia="Times New Roman" w:hAnsi="Times New Roman" w:cs="Times New Roman"/>
          <w:sz w:val="20"/>
          <w:szCs w:val="20"/>
        </w:rPr>
        <w:t>problem</w:t>
      </w:r>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sz w:val="20"/>
          <w:szCs w:val="20"/>
        </w:rPr>
        <w:t>the treatment</w:t>
      </w:r>
      <w:r>
        <w:rPr>
          <w:rFonts w:ascii="Times New Roman" w:eastAsia="Times New Roman" w:hAnsi="Times New Roman" w:cs="Times New Roman"/>
          <w:color w:val="000000"/>
          <w:sz w:val="20"/>
          <w:szCs w:val="20"/>
        </w:rPr>
        <w:t xml:space="preserve"> of cancer is the early detection of the disease. Often, cancer is detected in its later stages, when it </w:t>
      </w:r>
      <w:r>
        <w:rPr>
          <w:rFonts w:ascii="Times New Roman" w:eastAsia="Times New Roman" w:hAnsi="Times New Roman" w:cs="Times New Roman"/>
          <w:sz w:val="20"/>
          <w:szCs w:val="20"/>
        </w:rPr>
        <w:t>has compromised</w:t>
      </w:r>
      <w:r>
        <w:rPr>
          <w:rFonts w:ascii="Times New Roman" w:eastAsia="Times New Roman" w:hAnsi="Times New Roman" w:cs="Times New Roman"/>
          <w:color w:val="000000"/>
          <w:sz w:val="20"/>
          <w:szCs w:val="20"/>
        </w:rPr>
        <w:t xml:space="preserve"> the function of one or more vital organ systems and is widespread throughout the body. </w:t>
      </w:r>
      <w:r>
        <w:rPr>
          <w:rFonts w:ascii="Times New Roman" w:eastAsia="Times New Roman" w:hAnsi="Times New Roman" w:cs="Times New Roman"/>
          <w:sz w:val="20"/>
          <w:szCs w:val="20"/>
        </w:rPr>
        <w:t>Methods For</w:t>
      </w:r>
      <w:r>
        <w:rPr>
          <w:rFonts w:ascii="Times New Roman" w:eastAsia="Times New Roman" w:hAnsi="Times New Roman" w:cs="Times New Roman"/>
          <w:color w:val="000000"/>
          <w:sz w:val="20"/>
          <w:szCs w:val="20"/>
        </w:rPr>
        <w:t xml:space="preserve"> the early detection of cancer are of utmost importance and are an active area of current research. </w:t>
      </w:r>
      <w:r>
        <w:rPr>
          <w:rFonts w:ascii="Times New Roman" w:eastAsia="Times New Roman" w:hAnsi="Times New Roman" w:cs="Times New Roman"/>
          <w:sz w:val="20"/>
          <w:szCs w:val="20"/>
        </w:rPr>
        <w:t>Magnetic Resonance</w:t>
      </w:r>
      <w:r>
        <w:rPr>
          <w:rFonts w:ascii="Times New Roman" w:eastAsia="Times New Roman" w:hAnsi="Times New Roman" w:cs="Times New Roman"/>
          <w:color w:val="000000"/>
          <w:sz w:val="20"/>
          <w:szCs w:val="20"/>
        </w:rPr>
        <w:t xml:space="preserve"> imaging (MRI) established itself as the primary method for detection and staging in patients </w:t>
      </w:r>
      <w:r>
        <w:rPr>
          <w:rFonts w:ascii="Times New Roman" w:eastAsia="Times New Roman" w:hAnsi="Times New Roman" w:cs="Times New Roman"/>
          <w:sz w:val="20"/>
          <w:szCs w:val="20"/>
        </w:rPr>
        <w:t>with colorectal</w:t>
      </w:r>
      <w:r>
        <w:rPr>
          <w:rFonts w:ascii="Times New Roman" w:eastAsia="Times New Roman" w:hAnsi="Times New Roman" w:cs="Times New Roman"/>
          <w:color w:val="000000"/>
          <w:sz w:val="20"/>
          <w:szCs w:val="20"/>
        </w:rPr>
        <w:t xml:space="preserve"> cancer. In this paper, MRI images of colorectal cancer are used to detect the area and mean values </w:t>
      </w:r>
      <w:r>
        <w:rPr>
          <w:rFonts w:ascii="Times New Roman" w:eastAsia="Times New Roman" w:hAnsi="Times New Roman" w:cs="Times New Roman"/>
          <w:sz w:val="20"/>
          <w:szCs w:val="20"/>
        </w:rPr>
        <w:t>of tumor</w:t>
      </w:r>
      <w:r>
        <w:rPr>
          <w:rFonts w:ascii="Times New Roman" w:eastAsia="Times New Roman" w:hAnsi="Times New Roman" w:cs="Times New Roman"/>
          <w:color w:val="000000"/>
          <w:sz w:val="20"/>
          <w:szCs w:val="20"/>
        </w:rPr>
        <w:t xml:space="preserve"> area and distance from tumor area to other parts for staging cancer. This research paper describes algorithms for pre-processing, clustering and segmentation of MRI images. The implementation of this clustering, segmentation and pre-processing is done with MATLAB 2015 (a). By using this proposed methodology, the cancer is detected in its early beginning stage</w:t>
      </w:r>
      <w:r>
        <w:rPr>
          <w:rFonts w:ascii="Times New Roman" w:eastAsia="Times New Roman" w:hAnsi="Times New Roman" w:cs="Times New Roman"/>
          <w:color w:val="000000"/>
          <w:sz w:val="28"/>
          <w:szCs w:val="28"/>
        </w:rPr>
        <w:t>.</w:t>
      </w:r>
    </w:p>
    <w:p w14:paraId="631D2CCC" w14:textId="73BC9636" w:rsidR="002119D1" w:rsidRDefault="002119D1">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color w:val="000000"/>
          <w:sz w:val="20"/>
          <w:szCs w:val="20"/>
        </w:rPr>
      </w:pPr>
    </w:p>
    <w:p w14:paraId="714C6865" w14:textId="77777777" w:rsidR="002119D1" w:rsidRDefault="002119D1" w:rsidP="002119D1">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18"/>
          <w:szCs w:val="18"/>
        </w:rPr>
        <w:t xml:space="preserve">                                 Fig 3: Flow diagram</w:t>
      </w:r>
    </w:p>
    <w:p w14:paraId="452CFD4C" w14:textId="77777777" w:rsidR="00C46D7D" w:rsidRDefault="008D5261">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b/>
          <w:color w:val="000000"/>
          <w:sz w:val="20"/>
          <w:szCs w:val="20"/>
        </w:rPr>
      </w:pPr>
      <w:proofErr w:type="gramStart"/>
      <w:r>
        <w:rPr>
          <w:rFonts w:ascii="Times New Roman" w:eastAsia="Times New Roman" w:hAnsi="Times New Roman" w:cs="Times New Roman"/>
          <w:b/>
          <w:color w:val="000000"/>
        </w:rPr>
        <w:t>DATASET</w:t>
      </w:r>
      <w:r>
        <w:rPr>
          <w:rFonts w:ascii="Times New Roman" w:eastAsia="Times New Roman" w:hAnsi="Times New Roman" w:cs="Times New Roman"/>
          <w:b/>
          <w:color w:val="000000"/>
          <w:sz w:val="20"/>
          <w:szCs w:val="20"/>
        </w:rPr>
        <w:t xml:space="preserve"> :</w:t>
      </w:r>
      <w:proofErr w:type="gramEnd"/>
    </w:p>
    <w:p w14:paraId="69FE3668" w14:textId="3F3A64F2" w:rsidR="00C46D7D" w:rsidRDefault="008D5261">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 A dataset is a collection of </w:t>
      </w:r>
      <w:hyperlink r:id="rId46">
        <w:r>
          <w:rPr>
            <w:rFonts w:ascii="Times New Roman" w:eastAsia="Times New Roman" w:hAnsi="Times New Roman" w:cs="Times New Roman"/>
            <w:color w:val="000000"/>
            <w:sz w:val="20"/>
            <w:szCs w:val="20"/>
          </w:rPr>
          <w:t>data</w:t>
        </w:r>
      </w:hyperlink>
      <w:r>
        <w:rPr>
          <w:rFonts w:ascii="Times New Roman" w:eastAsia="Times New Roman" w:hAnsi="Times New Roman" w:cs="Times New Roman"/>
          <w:color w:val="000000"/>
          <w:sz w:val="20"/>
          <w:szCs w:val="20"/>
        </w:rPr>
        <w:t xml:space="preserve">. In the case of tabular data, a data set corresponds to one or more </w:t>
      </w:r>
      <w:hyperlink r:id="rId47">
        <w:r>
          <w:rPr>
            <w:rFonts w:ascii="Times New Roman" w:eastAsia="Times New Roman" w:hAnsi="Times New Roman" w:cs="Times New Roman"/>
            <w:color w:val="000000"/>
            <w:sz w:val="20"/>
            <w:szCs w:val="20"/>
          </w:rPr>
          <w:t>database tables</w:t>
        </w:r>
      </w:hyperlink>
      <w:r>
        <w:rPr>
          <w:rFonts w:ascii="Times New Roman" w:eastAsia="Times New Roman" w:hAnsi="Times New Roman" w:cs="Times New Roman"/>
          <w:color w:val="000000"/>
          <w:sz w:val="20"/>
          <w:szCs w:val="20"/>
        </w:rPr>
        <w:t xml:space="preserve">, where every </w:t>
      </w:r>
      <w:hyperlink r:id="rId48">
        <w:r>
          <w:rPr>
            <w:rFonts w:ascii="Times New Roman" w:eastAsia="Times New Roman" w:hAnsi="Times New Roman" w:cs="Times New Roman"/>
            <w:color w:val="000000"/>
            <w:sz w:val="20"/>
            <w:szCs w:val="20"/>
          </w:rPr>
          <w:t xml:space="preserve">column </w:t>
        </w:r>
      </w:hyperlink>
      <w:r>
        <w:rPr>
          <w:rFonts w:ascii="Times New Roman" w:eastAsia="Times New Roman" w:hAnsi="Times New Roman" w:cs="Times New Roman"/>
          <w:color w:val="000000"/>
          <w:sz w:val="20"/>
          <w:szCs w:val="20"/>
        </w:rPr>
        <w:t xml:space="preserve">of a table represents a particular variable, and each </w:t>
      </w:r>
      <w:hyperlink r:id="rId49">
        <w:r>
          <w:rPr>
            <w:rFonts w:ascii="Times New Roman" w:eastAsia="Times New Roman" w:hAnsi="Times New Roman" w:cs="Times New Roman"/>
            <w:color w:val="000000"/>
            <w:sz w:val="20"/>
            <w:szCs w:val="20"/>
          </w:rPr>
          <w:t xml:space="preserve">row </w:t>
        </w:r>
      </w:hyperlink>
      <w:r>
        <w:rPr>
          <w:rFonts w:ascii="Times New Roman" w:eastAsia="Times New Roman" w:hAnsi="Times New Roman" w:cs="Times New Roman"/>
          <w:color w:val="000000"/>
          <w:sz w:val="20"/>
          <w:szCs w:val="20"/>
        </w:rPr>
        <w:t xml:space="preserve">corresponds to a given record of the data set. The </w:t>
      </w:r>
      <w:r>
        <w:rPr>
          <w:rFonts w:ascii="Times New Roman" w:eastAsia="Times New Roman" w:hAnsi="Times New Roman" w:cs="Times New Roman"/>
          <w:color w:val="000000"/>
          <w:sz w:val="20"/>
          <w:szCs w:val="20"/>
        </w:rPr>
        <w:t>data set lists values for each of the variables, such as height and weight of an object, for each member of the data set. Each value is known as a datum.</w:t>
      </w:r>
    </w:p>
    <w:p w14:paraId="587A1FE7" w14:textId="77777777" w:rsidR="00C46D7D" w:rsidRDefault="00C46D7D">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b/>
          <w:color w:val="000000"/>
          <w:sz w:val="20"/>
          <w:szCs w:val="20"/>
        </w:rPr>
      </w:pPr>
    </w:p>
    <w:p w14:paraId="6026BEE0" w14:textId="77777777" w:rsidR="00C46D7D" w:rsidRDefault="008D5261">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b/>
          <w:color w:val="000000"/>
          <w:sz w:val="20"/>
          <w:szCs w:val="20"/>
        </w:rPr>
      </w:pPr>
      <w:r>
        <w:rPr>
          <w:rFonts w:ascii="Times New Roman" w:eastAsia="Times New Roman" w:hAnsi="Times New Roman" w:cs="Times New Roman"/>
          <w:noProof/>
          <w:color w:val="000000"/>
          <w:sz w:val="20"/>
          <w:szCs w:val="20"/>
        </w:rPr>
        <w:drawing>
          <wp:inline distT="0" distB="0" distL="0" distR="0" wp14:anchorId="2051C2BA" wp14:editId="7BA827F1">
            <wp:extent cx="2626054" cy="14992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626054" cy="1499238"/>
                    </a:xfrm>
                    <a:prstGeom prst="rect">
                      <a:avLst/>
                    </a:prstGeom>
                    <a:ln/>
                  </pic:spPr>
                </pic:pic>
              </a:graphicData>
            </a:graphic>
          </wp:inline>
        </w:drawing>
      </w:r>
    </w:p>
    <w:p w14:paraId="49758F09" w14:textId="518C6CC0" w:rsidR="00C46D7D" w:rsidRDefault="008D5261">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      </w:t>
      </w:r>
      <w:r w:rsidR="002119D1">
        <w:rPr>
          <w:rFonts w:ascii="Times New Roman" w:eastAsia="Times New Roman" w:hAnsi="Times New Roman" w:cs="Times New Roman"/>
          <w:b/>
          <w:color w:val="000000"/>
          <w:sz w:val="18"/>
          <w:szCs w:val="18"/>
        </w:rPr>
        <w:t xml:space="preserve">                           Fig 4</w:t>
      </w:r>
      <w:r>
        <w:rPr>
          <w:rFonts w:ascii="Times New Roman" w:eastAsia="Times New Roman" w:hAnsi="Times New Roman" w:cs="Times New Roman"/>
          <w:b/>
          <w:color w:val="000000"/>
          <w:sz w:val="18"/>
          <w:szCs w:val="18"/>
        </w:rPr>
        <w:t>: Dataset</w:t>
      </w:r>
    </w:p>
    <w:p w14:paraId="1334DBE4" w14:textId="77777777" w:rsidR="00875800" w:rsidRDefault="00875800">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sz w:val="18"/>
          <w:szCs w:val="18"/>
        </w:rPr>
      </w:pPr>
    </w:p>
    <w:p w14:paraId="5F8364A3" w14:textId="6DE48102" w:rsidR="00875800" w:rsidRDefault="00875800">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rPr>
      </w:pPr>
      <w:r w:rsidRPr="00875800">
        <w:rPr>
          <w:rFonts w:ascii="Times New Roman" w:eastAsia="Times New Roman" w:hAnsi="Times New Roman" w:cs="Times New Roman"/>
          <w:b/>
          <w:color w:val="000000"/>
        </w:rPr>
        <w:t>RESULT ANALYSIS:</w:t>
      </w:r>
    </w:p>
    <w:p w14:paraId="4E1295EA" w14:textId="78A4B4DF" w:rsidR="00875800" w:rsidRPr="00875800" w:rsidRDefault="00875800" w:rsidP="00875800">
      <w:pPr>
        <w:rPr>
          <w:rFonts w:ascii="Times New Roman" w:hAnsi="Times New Roman" w:cs="Times New Roman"/>
          <w:b/>
          <w:bCs/>
          <w:sz w:val="20"/>
          <w:szCs w:val="20"/>
        </w:rPr>
      </w:pPr>
      <w:r w:rsidRPr="00875800">
        <w:rPr>
          <w:rFonts w:ascii="Times New Roman" w:hAnsi="Times New Roman" w:cs="Times New Roman"/>
          <w:b/>
          <w:bCs/>
          <w:sz w:val="20"/>
          <w:szCs w:val="20"/>
        </w:rPr>
        <w:t>ACCURACY</w:t>
      </w:r>
    </w:p>
    <w:p w14:paraId="723618FE" w14:textId="7533E308" w:rsidR="00875800" w:rsidRDefault="00875800" w:rsidP="00875800">
      <w:pPr>
        <w:widowControl w:val="0"/>
        <w:pBdr>
          <w:top w:val="nil"/>
          <w:left w:val="nil"/>
          <w:bottom w:val="nil"/>
          <w:right w:val="nil"/>
          <w:between w:val="nil"/>
        </w:pBdr>
        <w:spacing w:before="126" w:after="0" w:line="360" w:lineRule="auto"/>
        <w:ind w:right="140"/>
        <w:jc w:val="both"/>
        <w:rPr>
          <w:rFonts w:ascii="Times New Roman" w:hAnsi="Times New Roman" w:cs="Times New Roman"/>
          <w:color w:val="292929"/>
          <w:spacing w:val="-1"/>
          <w:sz w:val="20"/>
          <w:szCs w:val="20"/>
          <w:lang w:val="en-IN" w:eastAsia="en-IN"/>
        </w:rPr>
      </w:pPr>
      <w:proofErr w:type="gramStart"/>
      <w:r w:rsidRPr="00875800">
        <w:rPr>
          <w:rFonts w:ascii="Times New Roman" w:hAnsi="Times New Roman" w:cs="Times New Roman"/>
          <w:b/>
          <w:bCs/>
          <w:color w:val="292929"/>
          <w:spacing w:val="-1"/>
          <w:sz w:val="20"/>
          <w:szCs w:val="20"/>
          <w:lang w:val="en-IN" w:eastAsia="en-IN"/>
        </w:rPr>
        <w:t>Accuracy :</w:t>
      </w:r>
      <w:proofErr w:type="gramEnd"/>
      <w:r w:rsidRPr="00875800">
        <w:rPr>
          <w:rFonts w:ascii="Times New Roman" w:hAnsi="Times New Roman" w:cs="Times New Roman"/>
          <w:b/>
          <w:bCs/>
          <w:color w:val="292929"/>
          <w:spacing w:val="-1"/>
          <w:sz w:val="20"/>
          <w:szCs w:val="20"/>
          <w:lang w:val="en-IN" w:eastAsia="en-IN"/>
        </w:rPr>
        <w:t xml:space="preserve">  </w:t>
      </w:r>
      <w:r w:rsidRPr="00875800">
        <w:rPr>
          <w:rFonts w:ascii="Times New Roman" w:hAnsi="Times New Roman" w:cs="Times New Roman"/>
          <w:color w:val="292929"/>
          <w:spacing w:val="-1"/>
          <w:sz w:val="20"/>
          <w:szCs w:val="20"/>
          <w:lang w:val="en-IN" w:eastAsia="en-IN"/>
        </w:rPr>
        <w:t>It gives you the overall accuracy of the model, meaning the fraction of the total samples that were correctly classified by the classifier. To calculate accuracy, use the following formula: (TP+TN)/(TP+TN+FP+FN).</w:t>
      </w:r>
    </w:p>
    <w:p w14:paraId="3D7B9632" w14:textId="77777777" w:rsidR="00875800" w:rsidRPr="00875800" w:rsidRDefault="00875800" w:rsidP="00875800">
      <w:pPr>
        <w:shd w:val="clear" w:color="auto" w:fill="FFFFFF"/>
        <w:spacing w:before="480" w:line="360" w:lineRule="auto"/>
        <w:rPr>
          <w:rFonts w:ascii="Times New Roman" w:hAnsi="Times New Roman" w:cs="Times New Roman"/>
          <w:color w:val="292929"/>
          <w:spacing w:val="-1"/>
          <w:sz w:val="20"/>
          <w:szCs w:val="20"/>
          <w:lang w:val="en-IN" w:eastAsia="en-IN"/>
        </w:rPr>
      </w:pPr>
      <w:r w:rsidRPr="00875800">
        <w:rPr>
          <w:rFonts w:ascii="Times New Roman" w:hAnsi="Times New Roman" w:cs="Times New Roman"/>
          <w:b/>
          <w:bCs/>
          <w:color w:val="292929"/>
          <w:spacing w:val="-1"/>
          <w:sz w:val="20"/>
          <w:szCs w:val="20"/>
          <w:lang w:val="en-IN" w:eastAsia="en-IN"/>
        </w:rPr>
        <w:t xml:space="preserve">Misclassification </w:t>
      </w:r>
      <w:proofErr w:type="gramStart"/>
      <w:r w:rsidRPr="00875800">
        <w:rPr>
          <w:rFonts w:ascii="Times New Roman" w:hAnsi="Times New Roman" w:cs="Times New Roman"/>
          <w:b/>
          <w:bCs/>
          <w:color w:val="292929"/>
          <w:spacing w:val="-1"/>
          <w:sz w:val="20"/>
          <w:szCs w:val="20"/>
          <w:lang w:val="en-IN" w:eastAsia="en-IN"/>
        </w:rPr>
        <w:t>Rate :</w:t>
      </w:r>
      <w:proofErr w:type="gramEnd"/>
      <w:r w:rsidRPr="00875800">
        <w:rPr>
          <w:rFonts w:ascii="Times New Roman" w:hAnsi="Times New Roman" w:cs="Times New Roman"/>
          <w:color w:val="292929"/>
          <w:spacing w:val="-1"/>
          <w:sz w:val="20"/>
          <w:szCs w:val="20"/>
          <w:lang w:val="en-IN" w:eastAsia="en-IN"/>
        </w:rPr>
        <w:t xml:space="preserve"> It tells you what fraction of predictions were incorrect. It is also known as Classification Error. You can calculate it using (FP+FN)/(TP+TN+FP+FN) or (1-Accuracy).</w:t>
      </w:r>
    </w:p>
    <w:p w14:paraId="493DD5A1" w14:textId="77777777" w:rsidR="00875800" w:rsidRPr="00875800" w:rsidRDefault="00875800" w:rsidP="00875800">
      <w:pPr>
        <w:shd w:val="clear" w:color="auto" w:fill="FFFFFF"/>
        <w:spacing w:before="480" w:line="360" w:lineRule="auto"/>
        <w:rPr>
          <w:rFonts w:ascii="Times New Roman" w:hAnsi="Times New Roman" w:cs="Times New Roman"/>
          <w:color w:val="292929"/>
          <w:spacing w:val="-1"/>
          <w:sz w:val="20"/>
          <w:szCs w:val="20"/>
          <w:lang w:val="en-IN" w:eastAsia="en-IN"/>
        </w:rPr>
      </w:pPr>
      <w:r w:rsidRPr="00875800">
        <w:rPr>
          <w:rFonts w:ascii="Times New Roman" w:hAnsi="Times New Roman" w:cs="Times New Roman"/>
          <w:b/>
          <w:bCs/>
          <w:color w:val="292929"/>
          <w:spacing w:val="-1"/>
          <w:sz w:val="20"/>
          <w:szCs w:val="20"/>
          <w:lang w:val="en-IN" w:eastAsia="en-IN"/>
        </w:rPr>
        <w:t>Precision:</w:t>
      </w:r>
      <w:r w:rsidRPr="00875800">
        <w:rPr>
          <w:rFonts w:ascii="Times New Roman" w:hAnsi="Times New Roman" w:cs="Times New Roman"/>
          <w:color w:val="292929"/>
          <w:spacing w:val="-1"/>
          <w:sz w:val="20"/>
          <w:szCs w:val="20"/>
          <w:lang w:val="en-IN" w:eastAsia="en-IN"/>
        </w:rPr>
        <w:t> It tells you what fraction of predictions as a positive class were actually positive. To calculate precision, use the following formula: TP/(TP+FP).</w:t>
      </w:r>
    </w:p>
    <w:p w14:paraId="643956AE" w14:textId="77777777" w:rsidR="00875800" w:rsidRPr="00875800" w:rsidRDefault="00875800" w:rsidP="00875800">
      <w:pPr>
        <w:shd w:val="clear" w:color="auto" w:fill="FFFFFF"/>
        <w:spacing w:before="480" w:line="360" w:lineRule="auto"/>
        <w:rPr>
          <w:rFonts w:ascii="Times New Roman" w:hAnsi="Times New Roman" w:cs="Times New Roman"/>
          <w:color w:val="292929"/>
          <w:spacing w:val="-1"/>
          <w:sz w:val="20"/>
          <w:szCs w:val="20"/>
          <w:lang w:val="en-IN" w:eastAsia="en-IN"/>
        </w:rPr>
      </w:pPr>
      <w:r w:rsidRPr="00875800">
        <w:rPr>
          <w:rFonts w:ascii="Times New Roman" w:hAnsi="Times New Roman" w:cs="Times New Roman"/>
          <w:b/>
          <w:bCs/>
          <w:color w:val="292929"/>
          <w:spacing w:val="-1"/>
          <w:sz w:val="20"/>
          <w:szCs w:val="20"/>
          <w:lang w:val="en-IN" w:eastAsia="en-IN"/>
        </w:rPr>
        <w:t>Recall:</w:t>
      </w:r>
      <w:r w:rsidRPr="00875800">
        <w:rPr>
          <w:rFonts w:ascii="Times New Roman" w:hAnsi="Times New Roman" w:cs="Times New Roman"/>
          <w:color w:val="292929"/>
          <w:spacing w:val="-1"/>
          <w:sz w:val="20"/>
          <w:szCs w:val="20"/>
          <w:lang w:val="en-IN" w:eastAsia="en-IN"/>
        </w:rPr>
        <w:t xml:space="preserve"> It tells you what fraction of all positive samples were correctly predicted as positive by the classifier. It is also known as True Positive Rate (TPR), Sensitivity, Probability of Detection. To </w:t>
      </w:r>
      <w:r w:rsidRPr="00875800">
        <w:rPr>
          <w:rFonts w:ascii="Times New Roman" w:hAnsi="Times New Roman" w:cs="Times New Roman"/>
          <w:color w:val="292929"/>
          <w:spacing w:val="-1"/>
          <w:sz w:val="20"/>
          <w:szCs w:val="20"/>
          <w:lang w:val="en-IN" w:eastAsia="en-IN"/>
        </w:rPr>
        <w:lastRenderedPageBreak/>
        <w:t>calculate Recall, use the following formula: TP/(TP+FN).</w:t>
      </w:r>
    </w:p>
    <w:p w14:paraId="06BF3F36" w14:textId="77777777" w:rsidR="00875800" w:rsidRPr="00875800" w:rsidRDefault="00875800" w:rsidP="00875800">
      <w:pPr>
        <w:shd w:val="clear" w:color="auto" w:fill="FFFFFF"/>
        <w:spacing w:before="480" w:line="360" w:lineRule="auto"/>
        <w:rPr>
          <w:rFonts w:ascii="Times New Roman" w:hAnsi="Times New Roman" w:cs="Times New Roman"/>
          <w:color w:val="292929"/>
          <w:spacing w:val="-1"/>
          <w:sz w:val="20"/>
          <w:szCs w:val="20"/>
          <w:lang w:val="en-IN" w:eastAsia="en-IN"/>
        </w:rPr>
      </w:pPr>
      <w:r w:rsidRPr="00875800">
        <w:rPr>
          <w:rFonts w:ascii="Times New Roman" w:hAnsi="Times New Roman" w:cs="Times New Roman"/>
          <w:b/>
          <w:bCs/>
          <w:color w:val="292929"/>
          <w:spacing w:val="-1"/>
          <w:sz w:val="20"/>
          <w:szCs w:val="20"/>
          <w:lang w:val="en-IN" w:eastAsia="en-IN"/>
        </w:rPr>
        <w:t>Specificity: </w:t>
      </w:r>
      <w:r w:rsidRPr="00875800">
        <w:rPr>
          <w:rFonts w:ascii="Times New Roman" w:hAnsi="Times New Roman" w:cs="Times New Roman"/>
          <w:color w:val="292929"/>
          <w:spacing w:val="-1"/>
          <w:sz w:val="20"/>
          <w:szCs w:val="20"/>
          <w:lang w:val="en-IN" w:eastAsia="en-IN"/>
        </w:rPr>
        <w:t>It tells you what fraction of all negative samples are correctly predicted as negative by the classifier. It is also known as True Negative Rate (TNR). To calculate specificity, use the following formula: TN/(TN+FP).</w:t>
      </w:r>
    </w:p>
    <w:p w14:paraId="046637AC" w14:textId="0BE42F92" w:rsidR="00875800" w:rsidRPr="00875800" w:rsidRDefault="00875800" w:rsidP="00875800">
      <w:pPr>
        <w:shd w:val="clear" w:color="auto" w:fill="FFFFFF"/>
        <w:spacing w:before="480" w:line="360" w:lineRule="auto"/>
        <w:rPr>
          <w:rFonts w:ascii="Times New Roman" w:hAnsi="Times New Roman" w:cs="Times New Roman"/>
          <w:color w:val="292929"/>
          <w:spacing w:val="-1"/>
          <w:sz w:val="20"/>
          <w:szCs w:val="20"/>
          <w:lang w:val="en-IN" w:eastAsia="en-IN"/>
        </w:rPr>
      </w:pPr>
      <w:r w:rsidRPr="00875800">
        <w:rPr>
          <w:rFonts w:ascii="Times New Roman" w:hAnsi="Times New Roman" w:cs="Times New Roman"/>
          <w:b/>
          <w:bCs/>
          <w:color w:val="292929"/>
          <w:spacing w:val="-1"/>
          <w:sz w:val="20"/>
          <w:szCs w:val="20"/>
          <w:lang w:val="en-IN" w:eastAsia="en-IN"/>
        </w:rPr>
        <w:t>F1-score:</w:t>
      </w:r>
      <w:r w:rsidRPr="00875800">
        <w:rPr>
          <w:rFonts w:ascii="Times New Roman" w:hAnsi="Times New Roman" w:cs="Times New Roman"/>
          <w:color w:val="292929"/>
          <w:spacing w:val="-1"/>
          <w:sz w:val="20"/>
          <w:szCs w:val="20"/>
          <w:lang w:val="en-IN" w:eastAsia="en-IN"/>
        </w:rPr>
        <w:t> It combines precision and recall into a single measure. Mathematically it’s the harmonic mean of precision and recall. It can be calculated as follows:</w:t>
      </w:r>
    </w:p>
    <w:p w14:paraId="23E0BD50" w14:textId="4C01AB69" w:rsidR="00875800" w:rsidRPr="00875800" w:rsidRDefault="00875800" w:rsidP="00875800">
      <w:pPr>
        <w:pStyle w:val="Heading3"/>
        <w:spacing w:line="360" w:lineRule="auto"/>
        <w:rPr>
          <w:rFonts w:ascii="Times New Roman" w:hAnsi="Times New Roman" w:cs="Times New Roman"/>
          <w:b w:val="0"/>
          <w:bCs/>
          <w:sz w:val="20"/>
          <w:szCs w:val="20"/>
        </w:rPr>
      </w:pPr>
      <w:r w:rsidRPr="00875800">
        <w:rPr>
          <w:rFonts w:ascii="Times New Roman" w:hAnsi="Times New Roman" w:cs="Times New Roman"/>
          <w:b w:val="0"/>
          <w:sz w:val="20"/>
          <w:szCs w:val="20"/>
        </w:rPr>
        <w:t>F1-score = 2* precision * Recall/ precision + Recall = 2TP/ 2TP + FP + FN</w:t>
      </w:r>
    </w:p>
    <w:p w14:paraId="7FCB7DA6" w14:textId="77777777" w:rsidR="00875800" w:rsidRPr="00875800" w:rsidRDefault="00875800" w:rsidP="00875800">
      <w:pPr>
        <w:shd w:val="clear" w:color="auto" w:fill="FFFFFF"/>
        <w:spacing w:before="480" w:line="480" w:lineRule="atLeast"/>
        <w:rPr>
          <w:rFonts w:ascii="Times New Roman" w:hAnsi="Times New Roman" w:cs="Times New Roman"/>
          <w:color w:val="292929"/>
          <w:spacing w:val="-1"/>
          <w:sz w:val="20"/>
          <w:szCs w:val="20"/>
          <w:lang w:val="en-IN" w:eastAsia="en-IN"/>
        </w:rPr>
      </w:pPr>
      <w:r w:rsidRPr="00875800">
        <w:rPr>
          <w:rFonts w:ascii="Times New Roman" w:hAnsi="Times New Roman" w:cs="Times New Roman"/>
          <w:color w:val="292929"/>
          <w:spacing w:val="-1"/>
          <w:sz w:val="20"/>
          <w:szCs w:val="20"/>
          <w:lang w:val="en-IN" w:eastAsia="en-IN"/>
        </w:rPr>
        <w:t xml:space="preserve">Now, in a perfect world, we would want a model that has a precision of 1 and a recall of 1. That means a F1-score of 1, </w:t>
      </w:r>
      <w:proofErr w:type="gramStart"/>
      <w:r w:rsidRPr="00875800">
        <w:rPr>
          <w:rFonts w:ascii="Times New Roman" w:hAnsi="Times New Roman" w:cs="Times New Roman"/>
          <w:color w:val="292929"/>
          <w:spacing w:val="-1"/>
          <w:sz w:val="20"/>
          <w:szCs w:val="20"/>
          <w:lang w:val="en-IN" w:eastAsia="en-IN"/>
        </w:rPr>
        <w:t>i.e.</w:t>
      </w:r>
      <w:proofErr w:type="gramEnd"/>
      <w:r w:rsidRPr="00875800">
        <w:rPr>
          <w:rFonts w:ascii="Times New Roman" w:hAnsi="Times New Roman" w:cs="Times New Roman"/>
          <w:color w:val="292929"/>
          <w:spacing w:val="-1"/>
          <w:sz w:val="20"/>
          <w:szCs w:val="20"/>
          <w:lang w:val="en-IN" w:eastAsia="en-IN"/>
        </w:rPr>
        <w:t xml:space="preserve"> a 100% accuracy which is often not the case for a machine learning model. </w:t>
      </w:r>
      <w:proofErr w:type="gramStart"/>
      <w:r w:rsidRPr="00875800">
        <w:rPr>
          <w:rFonts w:ascii="Times New Roman" w:hAnsi="Times New Roman" w:cs="Times New Roman"/>
          <w:color w:val="292929"/>
          <w:spacing w:val="-1"/>
          <w:sz w:val="20"/>
          <w:szCs w:val="20"/>
          <w:lang w:val="en-IN" w:eastAsia="en-IN"/>
        </w:rPr>
        <w:t>So</w:t>
      </w:r>
      <w:proofErr w:type="gramEnd"/>
      <w:r w:rsidRPr="00875800">
        <w:rPr>
          <w:rFonts w:ascii="Times New Roman" w:hAnsi="Times New Roman" w:cs="Times New Roman"/>
          <w:color w:val="292929"/>
          <w:spacing w:val="-1"/>
          <w:sz w:val="20"/>
          <w:szCs w:val="20"/>
          <w:lang w:val="en-IN" w:eastAsia="en-IN"/>
        </w:rPr>
        <w:t xml:space="preserve"> what we should try, is to get a higher precision with a higher recall value.</w:t>
      </w:r>
    </w:p>
    <w:p w14:paraId="3CA05678" w14:textId="77777777" w:rsidR="00875800" w:rsidRPr="00FA0C9D" w:rsidRDefault="00875800" w:rsidP="00875800">
      <w:pPr>
        <w:rPr>
          <w:b/>
          <w:bCs/>
          <w:sz w:val="28"/>
          <w:szCs w:val="28"/>
        </w:rPr>
      </w:pPr>
    </w:p>
    <w:p w14:paraId="6299B32C" w14:textId="77777777" w:rsidR="00875800" w:rsidRPr="00875800" w:rsidRDefault="00875800" w:rsidP="00875800">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sz w:val="20"/>
          <w:szCs w:val="20"/>
        </w:rPr>
      </w:pPr>
    </w:p>
    <w:p w14:paraId="0AE51A61" w14:textId="6AB9DD01" w:rsidR="00C46D7D" w:rsidRDefault="00875800">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SCREEN </w:t>
      </w:r>
      <w:proofErr w:type="gramStart"/>
      <w:r>
        <w:rPr>
          <w:rFonts w:ascii="Times New Roman" w:eastAsia="Times New Roman" w:hAnsi="Times New Roman" w:cs="Times New Roman"/>
          <w:b/>
          <w:color w:val="000000"/>
        </w:rPr>
        <w:t>SHOTS</w:t>
      </w:r>
      <w:r w:rsidR="008D5261">
        <w:rPr>
          <w:rFonts w:ascii="Times New Roman" w:eastAsia="Times New Roman" w:hAnsi="Times New Roman" w:cs="Times New Roman"/>
          <w:b/>
          <w:color w:val="000000"/>
        </w:rPr>
        <w:t xml:space="preserve"> :</w:t>
      </w:r>
      <w:proofErr w:type="gramEnd"/>
    </w:p>
    <w:p w14:paraId="1231B277" w14:textId="37FF05D5" w:rsidR="00C46D7D" w:rsidRDefault="008D5261">
      <w:pPr>
        <w:widowControl w:val="0"/>
        <w:pBdr>
          <w:top w:val="nil"/>
          <w:left w:val="nil"/>
          <w:bottom w:val="nil"/>
          <w:right w:val="nil"/>
          <w:between w:val="nil"/>
        </w:pBdr>
        <w:spacing w:before="68" w:after="12" w:line="360" w:lineRule="auto"/>
        <w:ind w:right="1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this project we build a web application for displaying the predicted output. We used Amazon EC2 as our front end for webpage development which is provided by AWS. Amazon EC2 is a web service that provides secure, resizable compute capacity in the cloud. It is designed to make web-</w:t>
      </w:r>
      <w:r>
        <w:rPr>
          <w:rFonts w:ascii="Times New Roman" w:eastAsia="Times New Roman" w:hAnsi="Times New Roman" w:cs="Times New Roman"/>
          <w:color w:val="000000"/>
          <w:sz w:val="20"/>
          <w:szCs w:val="20"/>
        </w:rPr>
        <w:t xml:space="preserve">scale cloud computing easier. It allows us to rent virtual computers on which to run their own computer application. Here in the backend we use flask command in the command prompt to link the data to the webpage. Flask command </w:t>
      </w:r>
      <w:r>
        <w:rPr>
          <w:rFonts w:ascii="Times New Roman" w:eastAsia="Times New Roman" w:hAnsi="Times New Roman" w:cs="Times New Roman"/>
          <w:sz w:val="20"/>
          <w:szCs w:val="20"/>
        </w:rPr>
        <w:t>gets</w:t>
      </w:r>
      <w:r>
        <w:rPr>
          <w:rFonts w:ascii="Times New Roman" w:eastAsia="Times New Roman" w:hAnsi="Times New Roman" w:cs="Times New Roman"/>
          <w:color w:val="000000"/>
          <w:sz w:val="20"/>
          <w:szCs w:val="20"/>
        </w:rPr>
        <w:t xml:space="preserve"> the permission AWS for using their web services.   </w:t>
      </w:r>
    </w:p>
    <w:p w14:paraId="17982DB0" w14:textId="79F591EB" w:rsidR="00C46D7D" w:rsidRDefault="008D5261">
      <w:pPr>
        <w:widowControl w:val="0"/>
        <w:pBdr>
          <w:top w:val="nil"/>
          <w:left w:val="nil"/>
          <w:bottom w:val="nil"/>
          <w:right w:val="nil"/>
          <w:between w:val="nil"/>
        </w:pBdr>
        <w:spacing w:before="68" w:after="12" w:line="360" w:lineRule="auto"/>
        <w:ind w:right="1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noProof/>
          <w:color w:val="000000"/>
          <w:sz w:val="20"/>
          <w:szCs w:val="20"/>
        </w:rPr>
        <w:drawing>
          <wp:inline distT="0" distB="0" distL="0" distR="0" wp14:anchorId="7D11489A" wp14:editId="1B1B261F">
            <wp:extent cx="2747010" cy="1746817"/>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1"/>
                    <a:srcRect/>
                    <a:stretch>
                      <a:fillRect/>
                    </a:stretch>
                  </pic:blipFill>
                  <pic:spPr>
                    <a:xfrm>
                      <a:off x="0" y="0"/>
                      <a:ext cx="2747010" cy="1746817"/>
                    </a:xfrm>
                    <a:prstGeom prst="rect">
                      <a:avLst/>
                    </a:prstGeom>
                    <a:ln/>
                  </pic:spPr>
                </pic:pic>
              </a:graphicData>
            </a:graphic>
          </wp:inline>
        </w:drawing>
      </w:r>
    </w:p>
    <w:p w14:paraId="441D8417" w14:textId="77777777" w:rsidR="00C46D7D" w:rsidRDefault="008D5261">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                               Fig 4: Web Page</w:t>
      </w:r>
    </w:p>
    <w:p w14:paraId="3B614750" w14:textId="77777777" w:rsidR="00C46D7D" w:rsidRDefault="008D5261">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b/>
          <w:noProof/>
          <w:color w:val="000000"/>
          <w:sz w:val="18"/>
          <w:szCs w:val="18"/>
        </w:rPr>
        <w:drawing>
          <wp:inline distT="0" distB="0" distL="0" distR="0" wp14:anchorId="7B923592" wp14:editId="331E18BA">
            <wp:extent cx="2747010" cy="1409075"/>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2"/>
                    <a:srcRect/>
                    <a:stretch>
                      <a:fillRect/>
                    </a:stretch>
                  </pic:blipFill>
                  <pic:spPr>
                    <a:xfrm>
                      <a:off x="0" y="0"/>
                      <a:ext cx="2747010" cy="1409075"/>
                    </a:xfrm>
                    <a:prstGeom prst="rect">
                      <a:avLst/>
                    </a:prstGeom>
                    <a:ln/>
                  </pic:spPr>
                </pic:pic>
              </a:graphicData>
            </a:graphic>
          </wp:inline>
        </w:drawing>
      </w:r>
      <w:r>
        <w:rPr>
          <w:rFonts w:ascii="Times New Roman" w:eastAsia="Times New Roman" w:hAnsi="Times New Roman" w:cs="Times New Roman"/>
          <w:b/>
          <w:color w:val="000000"/>
          <w:sz w:val="18"/>
          <w:szCs w:val="18"/>
        </w:rPr>
        <w:t xml:space="preserve">        </w:t>
      </w:r>
    </w:p>
    <w:p w14:paraId="1DF9A38D" w14:textId="44949EC1" w:rsidR="00C46D7D" w:rsidRDefault="008D5261">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Fig 5: Uploading the image</w:t>
      </w:r>
    </w:p>
    <w:p w14:paraId="149B2E94" w14:textId="77777777" w:rsidR="00AC2B2E" w:rsidRDefault="00AC2B2E">
      <w:pPr>
        <w:rPr>
          <w:rFonts w:ascii="Times New Roman" w:eastAsia="Times New Roman" w:hAnsi="Times New Roman" w:cs="Times New Roman"/>
          <w:b/>
          <w:sz w:val="18"/>
          <w:szCs w:val="18"/>
        </w:rPr>
      </w:pPr>
    </w:p>
    <w:p w14:paraId="0D0429C0" w14:textId="77777777" w:rsidR="00C46D7D" w:rsidRDefault="008D5261">
      <w:pPr>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rPr>
        <w:drawing>
          <wp:inline distT="0" distB="0" distL="0" distR="0" wp14:anchorId="24A7669F" wp14:editId="4518AD70">
            <wp:extent cx="2813285" cy="13652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3"/>
                    <a:srcRect r="-225" b="6113"/>
                    <a:stretch>
                      <a:fillRect/>
                    </a:stretch>
                  </pic:blipFill>
                  <pic:spPr>
                    <a:xfrm>
                      <a:off x="0" y="0"/>
                      <a:ext cx="2813285" cy="1365250"/>
                    </a:xfrm>
                    <a:prstGeom prst="rect">
                      <a:avLst/>
                    </a:prstGeom>
                    <a:ln/>
                  </pic:spPr>
                </pic:pic>
              </a:graphicData>
            </a:graphic>
          </wp:inline>
        </w:drawing>
      </w:r>
    </w:p>
    <w:p w14:paraId="007DC194" w14:textId="3709A3DC" w:rsidR="00C46D7D" w:rsidRDefault="008D5261">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Fig 6: Result more chance of colorectal cancer</w:t>
      </w:r>
    </w:p>
    <w:p w14:paraId="7377EF8D" w14:textId="77777777" w:rsidR="00C46D7D" w:rsidRDefault="00010CB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 xml:space="preserve"> </w:t>
      </w:r>
      <w:r w:rsidR="008D5261">
        <w:rPr>
          <w:rFonts w:ascii="Times New Roman" w:eastAsia="Times New Roman" w:hAnsi="Times New Roman" w:cs="Times New Roman"/>
          <w:b/>
          <w:noProof/>
          <w:sz w:val="18"/>
          <w:szCs w:val="18"/>
        </w:rPr>
        <w:drawing>
          <wp:inline distT="0" distB="0" distL="0" distR="0" wp14:anchorId="5EC28D0F" wp14:editId="68AA5D73">
            <wp:extent cx="2705523" cy="1454150"/>
            <wp:effectExtent l="0" t="0" r="0" b="0"/>
            <wp:docPr id="1" name="image1.png" descr="Screenshot (2167).png"/>
            <wp:cNvGraphicFramePr/>
            <a:graphic xmlns:a="http://schemas.openxmlformats.org/drawingml/2006/main">
              <a:graphicData uri="http://schemas.openxmlformats.org/drawingml/2006/picture">
                <pic:pic xmlns:pic="http://schemas.openxmlformats.org/drawingml/2006/picture">
                  <pic:nvPicPr>
                    <pic:cNvPr id="0" name="image1.png" descr="Screenshot (2167).png"/>
                    <pic:cNvPicPr preferRelativeResize="0"/>
                  </pic:nvPicPr>
                  <pic:blipFill>
                    <a:blip r:embed="rId54"/>
                    <a:srcRect r="1616" b="5761"/>
                    <a:stretch>
                      <a:fillRect/>
                    </a:stretch>
                  </pic:blipFill>
                  <pic:spPr>
                    <a:xfrm>
                      <a:off x="0" y="0"/>
                      <a:ext cx="2705523" cy="1454150"/>
                    </a:xfrm>
                    <a:prstGeom prst="rect">
                      <a:avLst/>
                    </a:prstGeom>
                    <a:ln/>
                  </pic:spPr>
                </pic:pic>
              </a:graphicData>
            </a:graphic>
          </wp:inline>
        </w:drawing>
      </w:r>
    </w:p>
    <w:p w14:paraId="5B2DFB8B" w14:textId="77777777" w:rsidR="00C46D7D" w:rsidRDefault="008D5261">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Fig 7: Result with less chance of colorectal cancer</w:t>
      </w:r>
    </w:p>
    <w:p w14:paraId="127ED3B1" w14:textId="77777777" w:rsidR="00BB2021" w:rsidRDefault="00BB2021">
      <w:pPr>
        <w:pStyle w:val="Heading1"/>
        <w:tabs>
          <w:tab w:val="left" w:pos="360"/>
        </w:tabs>
        <w:ind w:left="0"/>
        <w:rPr>
          <w:sz w:val="20"/>
          <w:szCs w:val="20"/>
        </w:rPr>
      </w:pPr>
    </w:p>
    <w:p w14:paraId="0E17EA87" w14:textId="2A1C15D8" w:rsidR="00C46D7D" w:rsidRDefault="008D5261">
      <w:pPr>
        <w:pStyle w:val="Heading1"/>
        <w:tabs>
          <w:tab w:val="left" w:pos="360"/>
        </w:tabs>
        <w:ind w:left="0"/>
        <w:rPr>
          <w:sz w:val="20"/>
          <w:szCs w:val="20"/>
        </w:rPr>
      </w:pPr>
      <w:r>
        <w:rPr>
          <w:sz w:val="20"/>
          <w:szCs w:val="20"/>
        </w:rPr>
        <w:t>CONCLUSION</w:t>
      </w:r>
      <w:r w:rsidR="00AB3DE4">
        <w:rPr>
          <w:sz w:val="20"/>
          <w:szCs w:val="20"/>
        </w:rPr>
        <w:t xml:space="preserve"> AND FUTURE WORK</w:t>
      </w:r>
      <w:r>
        <w:rPr>
          <w:sz w:val="20"/>
          <w:szCs w:val="20"/>
        </w:rPr>
        <w:t>:</w:t>
      </w:r>
    </w:p>
    <w:p w14:paraId="468CE727" w14:textId="77777777" w:rsidR="00C46D7D" w:rsidRDefault="00C46D7D">
      <w:pPr>
        <w:pStyle w:val="Heading1"/>
        <w:tabs>
          <w:tab w:val="left" w:pos="360"/>
        </w:tabs>
        <w:ind w:left="0"/>
        <w:rPr>
          <w:sz w:val="20"/>
          <w:szCs w:val="20"/>
        </w:rPr>
      </w:pPr>
    </w:p>
    <w:p w14:paraId="7BE8E1F7" w14:textId="799CB8BA" w:rsidR="00C46D7D" w:rsidRDefault="008D5261" w:rsidP="00AB3DE4">
      <w:pPr>
        <w:widowControl w:val="0"/>
        <w:pBdr>
          <w:top w:val="nil"/>
          <w:left w:val="nil"/>
          <w:bottom w:val="nil"/>
          <w:right w:val="nil"/>
          <w:between w:val="nil"/>
        </w:pBdr>
        <w:tabs>
          <w:tab w:val="left" w:pos="2056"/>
          <w:tab w:val="left" w:pos="3020"/>
          <w:tab w:val="left" w:pos="3899"/>
          <w:tab w:val="left" w:pos="5343"/>
          <w:tab w:val="left" w:pos="6207"/>
          <w:tab w:val="left" w:pos="7992"/>
          <w:tab w:val="left" w:pos="8990"/>
        </w:tabs>
        <w:spacing w:after="0" w:line="360" w:lineRule="auto"/>
        <w:ind w:right="13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Early detection of </w:t>
      </w:r>
      <w:r>
        <w:rPr>
          <w:rFonts w:ascii="Times New Roman" w:eastAsia="Times New Roman" w:hAnsi="Times New Roman" w:cs="Times New Roman"/>
          <w:sz w:val="20"/>
          <w:szCs w:val="20"/>
        </w:rPr>
        <w:t>cancer is</w:t>
      </w:r>
      <w:r>
        <w:rPr>
          <w:rFonts w:ascii="Times New Roman" w:eastAsia="Times New Roman" w:hAnsi="Times New Roman" w:cs="Times New Roman"/>
          <w:color w:val="000000"/>
          <w:sz w:val="20"/>
          <w:szCs w:val="20"/>
        </w:rPr>
        <w:t xml:space="preserve"> very important in the medical field. In this work, we present an image-based feature extraction, segmentation and </w:t>
      </w:r>
      <w:r>
        <w:rPr>
          <w:rFonts w:ascii="Times New Roman" w:eastAsia="Times New Roman" w:hAnsi="Times New Roman" w:cs="Times New Roman"/>
          <w:sz w:val="20"/>
          <w:szCs w:val="20"/>
        </w:rPr>
        <w:t>training</w:t>
      </w:r>
      <w:r>
        <w:rPr>
          <w:rFonts w:ascii="Times New Roman" w:eastAsia="Times New Roman" w:hAnsi="Times New Roman" w:cs="Times New Roman"/>
          <w:color w:val="000000"/>
          <w:sz w:val="20"/>
          <w:szCs w:val="20"/>
        </w:rPr>
        <w:t xml:space="preserve"> approaches for classification and screening the cancer tissues. The previous work focused on k-mean clustering which </w:t>
      </w:r>
      <w:r>
        <w:rPr>
          <w:rFonts w:ascii="Times New Roman" w:eastAsia="Times New Roman" w:hAnsi="Times New Roman" w:cs="Times New Roman"/>
          <w:sz w:val="20"/>
          <w:szCs w:val="20"/>
        </w:rPr>
        <w:t>is</w:t>
      </w:r>
      <w:r>
        <w:rPr>
          <w:rFonts w:ascii="Times New Roman" w:eastAsia="Times New Roman" w:hAnsi="Times New Roman" w:cs="Times New Roman"/>
          <w:color w:val="000000"/>
          <w:sz w:val="20"/>
          <w:szCs w:val="20"/>
        </w:rPr>
        <w:t xml:space="preserve"> less efficient and accuracy was 73%. In our work we have increased the accuracy to 94% by training the model with EPOCH. LSTM is used for fast processing and stores the best result </w:t>
      </w:r>
      <w:proofErr w:type="gramStart"/>
      <w:r>
        <w:rPr>
          <w:rFonts w:ascii="Times New Roman" w:eastAsia="Times New Roman" w:hAnsi="Times New Roman" w:cs="Times New Roman"/>
          <w:color w:val="000000"/>
          <w:sz w:val="20"/>
          <w:szCs w:val="20"/>
        </w:rPr>
        <w:t>for  comparison</w:t>
      </w:r>
      <w:proofErr w:type="gramEnd"/>
      <w:r>
        <w:rPr>
          <w:rFonts w:ascii="Times New Roman" w:eastAsia="Times New Roman" w:hAnsi="Times New Roman" w:cs="Times New Roman"/>
          <w:color w:val="000000"/>
          <w:sz w:val="20"/>
          <w:szCs w:val="20"/>
        </w:rPr>
        <w:t xml:space="preserve"> in the future. Future works will be directed towards analysis of additional data sets acquired under controlled imaging conditions. Since the datasets under analysis in this work represent a huge variety of imaging condition variabilities, the observations from the experimental analysis are more </w:t>
      </w:r>
      <w:r>
        <w:rPr>
          <w:rFonts w:ascii="Times New Roman" w:eastAsia="Times New Roman" w:hAnsi="Times New Roman" w:cs="Times New Roman"/>
          <w:sz w:val="20"/>
          <w:szCs w:val="20"/>
        </w:rPr>
        <w:t>generalizable</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zableyet</w:t>
      </w:r>
      <w:proofErr w:type="spellEnd"/>
      <w:r>
        <w:rPr>
          <w:rFonts w:ascii="Times New Roman" w:eastAsia="Times New Roman" w:hAnsi="Times New Roman" w:cs="Times New Roman"/>
          <w:color w:val="000000"/>
          <w:sz w:val="20"/>
          <w:szCs w:val="20"/>
        </w:rPr>
        <w:t xml:space="preserve"> limited in classification capabilities.</w:t>
      </w:r>
    </w:p>
    <w:p w14:paraId="4BD449B2" w14:textId="77777777" w:rsidR="00BB2021" w:rsidRDefault="00BB2021">
      <w:pPr>
        <w:widowControl w:val="0"/>
        <w:pBdr>
          <w:top w:val="nil"/>
          <w:left w:val="nil"/>
          <w:bottom w:val="nil"/>
          <w:right w:val="nil"/>
          <w:between w:val="nil"/>
        </w:pBdr>
        <w:tabs>
          <w:tab w:val="left" w:pos="2056"/>
          <w:tab w:val="left" w:pos="3020"/>
          <w:tab w:val="left" w:pos="3899"/>
          <w:tab w:val="left" w:pos="5343"/>
          <w:tab w:val="left" w:pos="6207"/>
          <w:tab w:val="left" w:pos="7992"/>
          <w:tab w:val="left" w:pos="8990"/>
        </w:tabs>
        <w:spacing w:after="0" w:line="360" w:lineRule="auto"/>
        <w:ind w:right="134"/>
        <w:jc w:val="both"/>
        <w:rPr>
          <w:rFonts w:ascii="Times New Roman" w:eastAsia="Times New Roman" w:hAnsi="Times New Roman" w:cs="Times New Roman"/>
          <w:b/>
          <w:color w:val="000000"/>
          <w:sz w:val="20"/>
          <w:szCs w:val="20"/>
        </w:rPr>
      </w:pPr>
    </w:p>
    <w:p w14:paraId="3031ACDA" w14:textId="7536A13B" w:rsidR="00C46D7D" w:rsidRDefault="008D5261">
      <w:pPr>
        <w:widowControl w:val="0"/>
        <w:pBdr>
          <w:top w:val="nil"/>
          <w:left w:val="nil"/>
          <w:bottom w:val="nil"/>
          <w:right w:val="nil"/>
          <w:between w:val="nil"/>
        </w:pBdr>
        <w:tabs>
          <w:tab w:val="left" w:pos="2056"/>
          <w:tab w:val="left" w:pos="3020"/>
          <w:tab w:val="left" w:pos="3899"/>
          <w:tab w:val="left" w:pos="5343"/>
          <w:tab w:val="left" w:pos="6207"/>
          <w:tab w:val="left" w:pos="7992"/>
          <w:tab w:val="left" w:pos="8990"/>
        </w:tabs>
        <w:spacing w:after="0" w:line="360" w:lineRule="auto"/>
        <w:ind w:right="134"/>
        <w:jc w:val="both"/>
        <w:rPr>
          <w:rFonts w:ascii="Times New Roman" w:eastAsia="Times New Roman" w:hAnsi="Times New Roman" w:cs="Times New Roman"/>
          <w:b/>
          <w:color w:val="000000"/>
          <w:sz w:val="20"/>
          <w:szCs w:val="20"/>
        </w:rPr>
      </w:pPr>
      <w:proofErr w:type="gramStart"/>
      <w:r>
        <w:rPr>
          <w:rFonts w:ascii="Times New Roman" w:eastAsia="Times New Roman" w:hAnsi="Times New Roman" w:cs="Times New Roman"/>
          <w:b/>
          <w:color w:val="000000"/>
          <w:sz w:val="20"/>
          <w:szCs w:val="20"/>
        </w:rPr>
        <w:t>REFERENCE :</w:t>
      </w:r>
      <w:proofErr w:type="gramEnd"/>
    </w:p>
    <w:p w14:paraId="7CC1053A" w14:textId="305BDD2C" w:rsidR="00255AFA" w:rsidRPr="00255AFA" w:rsidRDefault="008D5261">
      <w:pPr>
        <w:spacing w:before="224" w:line="362" w:lineRule="auto"/>
        <w:ind w:right="13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255AFA">
        <w:rPr>
          <w:rFonts w:ascii="Times New Roman" w:eastAsia="Times New Roman" w:hAnsi="Times New Roman" w:cs="Times New Roman"/>
          <w:sz w:val="20"/>
          <w:szCs w:val="20"/>
        </w:rPr>
        <w:t>[1].</w:t>
      </w:r>
      <w:proofErr w:type="spellStart"/>
      <w:proofErr w:type="gramStart"/>
      <w:r w:rsidR="00255AFA" w:rsidRPr="00255AFA">
        <w:rPr>
          <w:rFonts w:ascii="Times New Roman" w:hAnsi="Times New Roman" w:cs="Times New Roman"/>
          <w:sz w:val="20"/>
          <w:szCs w:val="20"/>
        </w:rPr>
        <w:t>M.Jayakandan</w:t>
      </w:r>
      <w:proofErr w:type="spellEnd"/>
      <w:proofErr w:type="gramEnd"/>
      <w:r w:rsidR="00255AFA" w:rsidRPr="00255AFA">
        <w:rPr>
          <w:rFonts w:ascii="Times New Roman" w:hAnsi="Times New Roman" w:cs="Times New Roman"/>
          <w:sz w:val="20"/>
          <w:szCs w:val="20"/>
        </w:rPr>
        <w:t>,</w:t>
      </w:r>
      <w:r w:rsidR="00255AFA">
        <w:rPr>
          <w:rFonts w:ascii="Times New Roman" w:hAnsi="Times New Roman" w:cs="Times New Roman"/>
          <w:sz w:val="20"/>
          <w:szCs w:val="20"/>
        </w:rPr>
        <w:t xml:space="preserve"> </w:t>
      </w:r>
      <w:proofErr w:type="spellStart"/>
      <w:r w:rsidR="00255AFA" w:rsidRPr="00255AFA">
        <w:rPr>
          <w:rFonts w:ascii="Times New Roman" w:hAnsi="Times New Roman" w:cs="Times New Roman"/>
          <w:sz w:val="20"/>
          <w:szCs w:val="20"/>
        </w:rPr>
        <w:t>T.Manivannan</w:t>
      </w:r>
      <w:proofErr w:type="spellEnd"/>
      <w:r w:rsidR="00255AFA" w:rsidRPr="00255AFA">
        <w:rPr>
          <w:rFonts w:ascii="Times New Roman" w:hAnsi="Times New Roman" w:cs="Times New Roman"/>
          <w:sz w:val="20"/>
          <w:szCs w:val="20"/>
        </w:rPr>
        <w:t xml:space="preserve">(February 2018) “Colorectal Cancer Detection in MRI Images Using Image Processing </w:t>
      </w:r>
      <w:proofErr w:type="spellStart"/>
      <w:r w:rsidR="00255AFA" w:rsidRPr="00255AFA">
        <w:rPr>
          <w:rFonts w:ascii="Times New Roman" w:hAnsi="Times New Roman" w:cs="Times New Roman"/>
          <w:sz w:val="20"/>
          <w:szCs w:val="20"/>
        </w:rPr>
        <w:t>Techniques”International</w:t>
      </w:r>
      <w:proofErr w:type="spellEnd"/>
      <w:r w:rsidR="00255AFA" w:rsidRPr="00255AFA">
        <w:rPr>
          <w:rFonts w:ascii="Times New Roman" w:hAnsi="Times New Roman" w:cs="Times New Roman"/>
          <w:sz w:val="20"/>
          <w:szCs w:val="20"/>
        </w:rPr>
        <w:t xml:space="preserve"> Journal of Engineering Science &amp; Research Technology</w:t>
      </w:r>
    </w:p>
    <w:p w14:paraId="13F280B4" w14:textId="620D394B" w:rsidR="00C46D7D" w:rsidRDefault="008D5261" w:rsidP="00255AFA">
      <w:pPr>
        <w:spacing w:before="224" w:line="362" w:lineRule="auto"/>
        <w:ind w:right="13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 </w:t>
      </w:r>
      <w:proofErr w:type="spellStart"/>
      <w:r w:rsidR="00255AFA">
        <w:rPr>
          <w:rFonts w:ascii="Times New Roman" w:eastAsia="Times New Roman" w:hAnsi="Times New Roman" w:cs="Times New Roman"/>
          <w:sz w:val="20"/>
          <w:szCs w:val="20"/>
        </w:rPr>
        <w:t>Bunil</w:t>
      </w:r>
      <w:proofErr w:type="spellEnd"/>
      <w:r w:rsidR="00255AFA">
        <w:rPr>
          <w:rFonts w:ascii="Times New Roman" w:eastAsia="Times New Roman" w:hAnsi="Times New Roman" w:cs="Times New Roman"/>
          <w:sz w:val="20"/>
          <w:szCs w:val="20"/>
        </w:rPr>
        <w:t xml:space="preserve"> Kumar </w:t>
      </w:r>
      <w:proofErr w:type="spellStart"/>
      <w:proofErr w:type="gramStart"/>
      <w:r w:rsidR="00255AFA">
        <w:rPr>
          <w:rFonts w:ascii="Times New Roman" w:eastAsia="Times New Roman" w:hAnsi="Times New Roman" w:cs="Times New Roman"/>
          <w:sz w:val="20"/>
          <w:szCs w:val="20"/>
        </w:rPr>
        <w:t>Balabantaray,Kangkana</w:t>
      </w:r>
      <w:proofErr w:type="spellEnd"/>
      <w:proofErr w:type="gramEnd"/>
      <w:r w:rsidR="00255AFA">
        <w:rPr>
          <w:rFonts w:ascii="Times New Roman" w:eastAsia="Times New Roman" w:hAnsi="Times New Roman" w:cs="Times New Roman"/>
          <w:sz w:val="20"/>
          <w:szCs w:val="20"/>
        </w:rPr>
        <w:t xml:space="preserve"> Bora, Kunio Kasugai and </w:t>
      </w:r>
      <w:proofErr w:type="spellStart"/>
      <w:r w:rsidR="00255AFA">
        <w:rPr>
          <w:rFonts w:ascii="Times New Roman" w:eastAsia="Times New Roman" w:hAnsi="Times New Roman" w:cs="Times New Roman"/>
          <w:sz w:val="20"/>
          <w:szCs w:val="20"/>
        </w:rPr>
        <w:t>Pallabi</w:t>
      </w:r>
      <w:proofErr w:type="spellEnd"/>
      <w:r w:rsidR="00255AFA">
        <w:rPr>
          <w:rFonts w:ascii="Times New Roman" w:eastAsia="Times New Roman" w:hAnsi="Times New Roman" w:cs="Times New Roman"/>
          <w:sz w:val="20"/>
          <w:szCs w:val="20"/>
        </w:rPr>
        <w:t xml:space="preserve"> Sharma(2020) </w:t>
      </w:r>
      <w:r w:rsidR="00255AFA">
        <w:rPr>
          <w:rFonts w:ascii="Times New Roman" w:eastAsia="Times New Roman" w:hAnsi="Times New Roman" w:cs="Times New Roman"/>
          <w:b/>
          <w:sz w:val="20"/>
          <w:szCs w:val="20"/>
        </w:rPr>
        <w:t xml:space="preserve">“Two </w:t>
      </w:r>
      <w:r w:rsidR="00255AFA">
        <w:rPr>
          <w:rFonts w:ascii="Times New Roman" w:eastAsia="Times New Roman" w:hAnsi="Times New Roman" w:cs="Times New Roman"/>
          <w:b/>
          <w:sz w:val="20"/>
          <w:szCs w:val="20"/>
        </w:rPr>
        <w:t xml:space="preserve">Stage Classification With CNN For Colorectal Cancer </w:t>
      </w:r>
      <w:proofErr w:type="spellStart"/>
      <w:r w:rsidR="00255AFA">
        <w:rPr>
          <w:rFonts w:ascii="Times New Roman" w:eastAsia="Times New Roman" w:hAnsi="Times New Roman" w:cs="Times New Roman"/>
          <w:b/>
          <w:sz w:val="20"/>
          <w:szCs w:val="20"/>
        </w:rPr>
        <w:t>Detection”</w:t>
      </w:r>
      <w:r w:rsidR="00255AFA">
        <w:rPr>
          <w:rFonts w:ascii="Times New Roman" w:eastAsia="Times New Roman" w:hAnsi="Times New Roman" w:cs="Times New Roman"/>
          <w:sz w:val="20"/>
          <w:szCs w:val="20"/>
        </w:rPr>
        <w:t>Oncologie</w:t>
      </w:r>
      <w:proofErr w:type="spellEnd"/>
      <w:r w:rsidR="00255AFA">
        <w:rPr>
          <w:rFonts w:ascii="Times New Roman" w:eastAsia="Times New Roman" w:hAnsi="Times New Roman" w:cs="Times New Roman"/>
          <w:sz w:val="20"/>
          <w:szCs w:val="20"/>
        </w:rPr>
        <w:t xml:space="preserve"> (SCI)</w:t>
      </w:r>
    </w:p>
    <w:p w14:paraId="59402BF7" w14:textId="775227CF" w:rsidR="00C46D7D" w:rsidRDefault="008D5261">
      <w:pPr>
        <w:spacing w:before="198" w:line="360" w:lineRule="auto"/>
        <w:ind w:right="13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 </w:t>
      </w:r>
      <w:hyperlink r:id="rId55">
        <w:r>
          <w:rPr>
            <w:rFonts w:ascii="Times New Roman" w:eastAsia="Times New Roman" w:hAnsi="Times New Roman" w:cs="Times New Roman"/>
            <w:sz w:val="20"/>
            <w:szCs w:val="20"/>
          </w:rPr>
          <w:t xml:space="preserve">Jiri </w:t>
        </w:r>
        <w:proofErr w:type="spellStart"/>
        <w:r>
          <w:rPr>
            <w:rFonts w:ascii="Times New Roman" w:eastAsia="Times New Roman" w:hAnsi="Times New Roman" w:cs="Times New Roman"/>
            <w:sz w:val="20"/>
            <w:szCs w:val="20"/>
          </w:rPr>
          <w:t>Prinosil</w:t>
        </w:r>
      </w:hyperlink>
      <w:r>
        <w:rPr>
          <w:rFonts w:ascii="Times New Roman" w:eastAsia="Times New Roman" w:hAnsi="Times New Roman" w:cs="Times New Roman"/>
          <w:sz w:val="20"/>
          <w:szCs w:val="20"/>
        </w:rPr>
        <w:t>,</w:t>
      </w:r>
      <w:hyperlink r:id="rId56">
        <w:r>
          <w:rPr>
            <w:rFonts w:ascii="Times New Roman" w:eastAsia="Times New Roman" w:hAnsi="Times New Roman" w:cs="Times New Roman"/>
            <w:sz w:val="20"/>
            <w:szCs w:val="20"/>
          </w:rPr>
          <w:t>Malay</w:t>
        </w:r>
        <w:proofErr w:type="spellEnd"/>
        <w:r>
          <w:rPr>
            <w:rFonts w:ascii="Times New Roman" w:eastAsia="Times New Roman" w:hAnsi="Times New Roman" w:cs="Times New Roman"/>
            <w:sz w:val="20"/>
            <w:szCs w:val="20"/>
          </w:rPr>
          <w:t xml:space="preserve"> Kishore Dutta</w:t>
        </w:r>
      </w:hyperlink>
      <w:r>
        <w:rPr>
          <w:rFonts w:ascii="Times New Roman" w:eastAsia="Times New Roman" w:hAnsi="Times New Roman" w:cs="Times New Roman"/>
          <w:sz w:val="20"/>
          <w:szCs w:val="20"/>
        </w:rPr>
        <w:t xml:space="preserve">, </w:t>
      </w:r>
      <w:hyperlink r:id="rId57">
        <w:r>
          <w:rPr>
            <w:rFonts w:ascii="Times New Roman" w:eastAsia="Times New Roman" w:hAnsi="Times New Roman" w:cs="Times New Roman"/>
            <w:sz w:val="20"/>
            <w:szCs w:val="20"/>
          </w:rPr>
          <w:t xml:space="preserve">Namita </w:t>
        </w:r>
        <w:proofErr w:type="spellStart"/>
        <w:r>
          <w:rPr>
            <w:rFonts w:ascii="Times New Roman" w:eastAsia="Times New Roman" w:hAnsi="Times New Roman" w:cs="Times New Roman"/>
            <w:sz w:val="20"/>
            <w:szCs w:val="20"/>
          </w:rPr>
          <w:t>Sengar</w:t>
        </w:r>
        <w:proofErr w:type="spellEnd"/>
      </w:hyperlink>
      <w:r>
        <w:rPr>
          <w:rFonts w:ascii="Times New Roman" w:eastAsia="Times New Roman" w:hAnsi="Times New Roman" w:cs="Times New Roman"/>
          <w:sz w:val="20"/>
          <w:szCs w:val="20"/>
        </w:rPr>
        <w:t xml:space="preserve">, </w:t>
      </w:r>
      <w:hyperlink r:id="rId58">
        <w:r>
          <w:rPr>
            <w:rFonts w:ascii="Times New Roman" w:eastAsia="Times New Roman" w:hAnsi="Times New Roman" w:cs="Times New Roman"/>
            <w:sz w:val="20"/>
            <w:szCs w:val="20"/>
          </w:rPr>
          <w:t>Neeraj Mishra</w:t>
        </w:r>
      </w:hyperlink>
      <w:r>
        <w:rPr>
          <w:rFonts w:ascii="Times New Roman" w:eastAsia="Times New Roman" w:hAnsi="Times New Roman" w:cs="Times New Roman"/>
          <w:sz w:val="20"/>
          <w:szCs w:val="20"/>
        </w:rPr>
        <w:t xml:space="preserve">, </w:t>
      </w:r>
      <w:hyperlink r:id="rId59">
        <w:proofErr w:type="spellStart"/>
        <w:r>
          <w:rPr>
            <w:rFonts w:ascii="Times New Roman" w:eastAsia="Times New Roman" w:hAnsi="Times New Roman" w:cs="Times New Roman"/>
            <w:sz w:val="20"/>
            <w:szCs w:val="20"/>
          </w:rPr>
          <w:t>Radim</w:t>
        </w:r>
        <w:proofErr w:type="spellEnd"/>
      </w:hyperlink>
      <w:r>
        <w:rPr>
          <w:rFonts w:ascii="Times New Roman" w:eastAsia="Times New Roman" w:hAnsi="Times New Roman" w:cs="Times New Roman"/>
          <w:sz w:val="20"/>
          <w:szCs w:val="20"/>
        </w:rPr>
        <w:t xml:space="preserve"> </w:t>
      </w:r>
      <w:hyperlink r:id="rId60">
        <w:proofErr w:type="spellStart"/>
        <w:r>
          <w:rPr>
            <w:rFonts w:ascii="Times New Roman" w:eastAsia="Times New Roman" w:hAnsi="Times New Roman" w:cs="Times New Roman"/>
            <w:sz w:val="20"/>
            <w:szCs w:val="20"/>
          </w:rPr>
          <w:t>Burget</w:t>
        </w:r>
        <w:proofErr w:type="spellEnd"/>
      </w:hyperlink>
      <w:r>
        <w:rPr>
          <w:rFonts w:ascii="Times New Roman" w:eastAsia="Times New Roman" w:hAnsi="Times New Roman" w:cs="Times New Roman"/>
          <w:sz w:val="20"/>
          <w:szCs w:val="20"/>
        </w:rPr>
        <w:t>(2016)</w:t>
      </w:r>
      <w:r>
        <w:rPr>
          <w:rFonts w:ascii="Times New Roman" w:eastAsia="Times New Roman" w:hAnsi="Times New Roman" w:cs="Times New Roman"/>
          <w:b/>
          <w:sz w:val="20"/>
          <w:szCs w:val="20"/>
        </w:rPr>
        <w:t xml:space="preserve">“Grading Of Colorectal Cancer Using Histology Images” </w:t>
      </w:r>
      <w:r>
        <w:rPr>
          <w:rFonts w:ascii="Times New Roman" w:eastAsia="Times New Roman" w:hAnsi="Times New Roman" w:cs="Times New Roman"/>
          <w:sz w:val="20"/>
          <w:szCs w:val="20"/>
        </w:rPr>
        <w:t>39</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International Conference on Telecommunications and Signal Processing,</w:t>
      </w:r>
      <w:hyperlink r:id="rId61">
        <w:r>
          <w:rPr>
            <w:rFonts w:ascii="Times New Roman" w:eastAsia="Times New Roman" w:hAnsi="Times New Roman" w:cs="Times New Roman"/>
            <w:sz w:val="20"/>
            <w:szCs w:val="20"/>
          </w:rPr>
          <w:t>29 June</w:t>
        </w:r>
      </w:hyperlink>
      <w:r>
        <w:rPr>
          <w:rFonts w:ascii="Times New Roman" w:eastAsia="Times New Roman" w:hAnsi="Times New Roman" w:cs="Times New Roman"/>
          <w:sz w:val="20"/>
          <w:szCs w:val="20"/>
        </w:rPr>
        <w:t xml:space="preserve"> </w:t>
      </w:r>
      <w:hyperlink r:id="rId62">
        <w:r>
          <w:rPr>
            <w:rFonts w:ascii="Times New Roman" w:eastAsia="Times New Roman" w:hAnsi="Times New Roman" w:cs="Times New Roman"/>
            <w:sz w:val="20"/>
            <w:szCs w:val="20"/>
          </w:rPr>
          <w:t>2016</w:t>
        </w:r>
      </w:hyperlink>
    </w:p>
    <w:p w14:paraId="0DE393E0" w14:textId="69B80B8C" w:rsidR="00C46D7D" w:rsidRDefault="008D5261" w:rsidP="00384498">
      <w:pPr>
        <w:spacing w:before="204" w:line="360" w:lineRule="auto"/>
        <w:ind w:right="147"/>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[4]. </w:t>
      </w:r>
      <w:proofErr w:type="spellStart"/>
      <w:r>
        <w:rPr>
          <w:rFonts w:ascii="Times New Roman" w:eastAsia="Times New Roman" w:hAnsi="Times New Roman" w:cs="Times New Roman"/>
          <w:sz w:val="20"/>
          <w:szCs w:val="20"/>
        </w:rPr>
        <w:t>KorsukSirinukunwattana</w:t>
      </w:r>
      <w:proofErr w:type="spellEnd"/>
      <w:r>
        <w:rPr>
          <w:rFonts w:ascii="Times New Roman" w:eastAsia="Times New Roman" w:hAnsi="Times New Roman" w:cs="Times New Roman"/>
          <w:sz w:val="20"/>
          <w:szCs w:val="20"/>
        </w:rPr>
        <w:t xml:space="preserve">  et al.,(2016)</w:t>
      </w:r>
      <w:hyperlink r:id="rId63">
        <w:r>
          <w:rPr>
            <w:rFonts w:ascii="Times New Roman" w:eastAsia="Times New Roman" w:hAnsi="Times New Roman" w:cs="Times New Roman"/>
            <w:b/>
            <w:sz w:val="20"/>
            <w:szCs w:val="20"/>
          </w:rPr>
          <w:t>“Locality Sensitive Deep Learning for</w:t>
        </w:r>
      </w:hyperlink>
      <w:r>
        <w:rPr>
          <w:rFonts w:ascii="Times New Roman" w:eastAsia="Times New Roman" w:hAnsi="Times New Roman" w:cs="Times New Roman"/>
          <w:b/>
          <w:sz w:val="20"/>
          <w:szCs w:val="20"/>
        </w:rPr>
        <w:t xml:space="preserve"> Detection and Classification </w:t>
      </w:r>
      <w:proofErr w:type="spellStart"/>
      <w:r>
        <w:rPr>
          <w:rFonts w:ascii="Times New Roman" w:eastAsia="Times New Roman" w:hAnsi="Times New Roman" w:cs="Times New Roman"/>
          <w:b/>
          <w:sz w:val="20"/>
          <w:szCs w:val="20"/>
        </w:rPr>
        <w:t>of</w:t>
      </w:r>
      <w:hyperlink r:id="rId64">
        <w:r>
          <w:rPr>
            <w:rFonts w:ascii="Times New Roman" w:eastAsia="Times New Roman" w:hAnsi="Times New Roman" w:cs="Times New Roman"/>
            <w:b/>
            <w:sz w:val="20"/>
            <w:szCs w:val="20"/>
          </w:rPr>
          <w:t>Nuclei</w:t>
        </w:r>
        <w:proofErr w:type="spellEnd"/>
        <w:r>
          <w:rPr>
            <w:rFonts w:ascii="Times New Roman" w:eastAsia="Times New Roman" w:hAnsi="Times New Roman" w:cs="Times New Roman"/>
            <w:b/>
            <w:sz w:val="20"/>
            <w:szCs w:val="20"/>
          </w:rPr>
          <w:t xml:space="preserve"> in Routine Colon Cancer Histology</w:t>
        </w:r>
      </w:hyperlink>
      <w:r>
        <w:rPr>
          <w:rFonts w:ascii="Times New Roman" w:eastAsia="Times New Roman" w:hAnsi="Times New Roman" w:cs="Times New Roman"/>
          <w:b/>
          <w:sz w:val="20"/>
          <w:szCs w:val="20"/>
        </w:rPr>
        <w:t xml:space="preserve"> </w:t>
      </w:r>
      <w:hyperlink r:id="rId65">
        <w:proofErr w:type="spellStart"/>
        <w:r>
          <w:rPr>
            <w:rFonts w:ascii="Times New Roman" w:eastAsia="Times New Roman" w:hAnsi="Times New Roman" w:cs="Times New Roman"/>
            <w:b/>
            <w:sz w:val="20"/>
            <w:szCs w:val="20"/>
          </w:rPr>
          <w:t>Images”</w:t>
        </w:r>
      </w:hyperlink>
      <w:r>
        <w:rPr>
          <w:rFonts w:ascii="Times New Roman" w:eastAsia="Times New Roman" w:hAnsi="Times New Roman" w:cs="Times New Roman"/>
          <w:sz w:val="20"/>
          <w:szCs w:val="20"/>
        </w:rPr>
        <w:t>,</w:t>
      </w:r>
      <w:hyperlink r:id="rId66">
        <w:r>
          <w:rPr>
            <w:rFonts w:ascii="Times New Roman" w:eastAsia="Times New Roman" w:hAnsi="Times New Roman" w:cs="Times New Roman"/>
            <w:sz w:val="20"/>
            <w:szCs w:val="20"/>
          </w:rPr>
          <w:t>IEEE</w:t>
        </w:r>
        <w:proofErr w:type="spellEnd"/>
        <w:r>
          <w:rPr>
            <w:rFonts w:ascii="Times New Roman" w:eastAsia="Times New Roman" w:hAnsi="Times New Roman" w:cs="Times New Roman"/>
            <w:sz w:val="20"/>
            <w:szCs w:val="20"/>
          </w:rPr>
          <w:t xml:space="preserve"> Transactions on Medical Imaging</w:t>
        </w:r>
      </w:hyperlink>
      <w:r>
        <w:rPr>
          <w:rFonts w:ascii="Times New Roman" w:eastAsia="Times New Roman" w:hAnsi="Times New Roman" w:cs="Times New Roman"/>
          <w:sz w:val="20"/>
          <w:szCs w:val="20"/>
        </w:rPr>
        <w:t xml:space="preserve">(Volume:35, </w:t>
      </w:r>
      <w:hyperlink r:id="rId67">
        <w:r>
          <w:rPr>
            <w:rFonts w:ascii="Times New Roman" w:eastAsia="Times New Roman" w:hAnsi="Times New Roman" w:cs="Times New Roman"/>
            <w:sz w:val="20"/>
            <w:szCs w:val="20"/>
          </w:rPr>
          <w:t>Issue: 5</w:t>
        </w:r>
      </w:hyperlink>
    </w:p>
    <w:p w14:paraId="6EACB67D" w14:textId="77777777" w:rsidR="00384498" w:rsidRDefault="00384498" w:rsidP="00384498">
      <w:pPr>
        <w:spacing w:before="204" w:line="360" w:lineRule="auto"/>
        <w:ind w:right="147"/>
        <w:jc w:val="both"/>
        <w:rPr>
          <w:rFonts w:ascii="Times New Roman" w:hAnsi="Times New Roman" w:cs="Times New Roman"/>
          <w:color w:val="333333"/>
          <w:sz w:val="20"/>
          <w:szCs w:val="20"/>
          <w:shd w:val="clear" w:color="auto" w:fill="FFFFFF"/>
        </w:rPr>
      </w:pPr>
      <w:r w:rsidRPr="00384498">
        <w:rPr>
          <w:rStyle w:val="number"/>
          <w:rFonts w:ascii="Times New Roman" w:hAnsi="Times New Roman" w:cs="Times New Roman"/>
          <w:b/>
          <w:bCs/>
          <w:color w:val="333333"/>
          <w:sz w:val="20"/>
          <w:szCs w:val="20"/>
          <w:shd w:val="clear" w:color="auto" w:fill="FFFFFF"/>
        </w:rPr>
        <w:t>[5</w:t>
      </w:r>
      <w:proofErr w:type="gramStart"/>
      <w:r w:rsidRPr="00384498">
        <w:rPr>
          <w:rStyle w:val="number"/>
          <w:rFonts w:ascii="Times New Roman" w:hAnsi="Times New Roman" w:cs="Times New Roman"/>
          <w:b/>
          <w:bCs/>
          <w:color w:val="333333"/>
          <w:sz w:val="20"/>
          <w:szCs w:val="20"/>
          <w:shd w:val="clear" w:color="auto" w:fill="FFFFFF"/>
        </w:rPr>
        <w:t>]</w:t>
      </w:r>
      <w:r>
        <w:rPr>
          <w:rStyle w:val="number"/>
          <w:rFonts w:ascii="Times New Roman" w:hAnsi="Times New Roman" w:cs="Times New Roman"/>
          <w:b/>
          <w:bCs/>
          <w:color w:val="333333"/>
          <w:sz w:val="20"/>
          <w:szCs w:val="20"/>
          <w:shd w:val="clear" w:color="auto" w:fill="FFFFFF"/>
        </w:rPr>
        <w:t xml:space="preserve"> </w:t>
      </w:r>
      <w:r w:rsidRPr="00384498">
        <w:rPr>
          <w:rStyle w:val="number"/>
          <w:rFonts w:ascii="Times New Roman" w:hAnsi="Times New Roman" w:cs="Times New Roman"/>
          <w:b/>
          <w:bCs/>
          <w:color w:val="333333"/>
          <w:sz w:val="20"/>
          <w:szCs w:val="20"/>
          <w:shd w:val="clear" w:color="auto" w:fill="FFFFFF"/>
        </w:rPr>
        <w:t>.</w:t>
      </w:r>
      <w:proofErr w:type="gramEnd"/>
      <w:r w:rsidRPr="00384498">
        <w:rPr>
          <w:rFonts w:ascii="Times New Roman" w:hAnsi="Times New Roman" w:cs="Times New Roman"/>
          <w:color w:val="333333"/>
          <w:sz w:val="20"/>
          <w:szCs w:val="20"/>
          <w:shd w:val="clear" w:color="auto" w:fill="FFFFFF"/>
        </w:rPr>
        <w:t xml:space="preserve">P. P. </w:t>
      </w:r>
      <w:proofErr w:type="spellStart"/>
      <w:r w:rsidRPr="00384498">
        <w:rPr>
          <w:rFonts w:ascii="Times New Roman" w:hAnsi="Times New Roman" w:cs="Times New Roman"/>
          <w:color w:val="333333"/>
          <w:sz w:val="20"/>
          <w:szCs w:val="20"/>
          <w:shd w:val="clear" w:color="auto" w:fill="FFFFFF"/>
        </w:rPr>
        <w:t>Mainenti</w:t>
      </w:r>
      <w:proofErr w:type="spellEnd"/>
      <w:r w:rsidRPr="00384498">
        <w:rPr>
          <w:rFonts w:ascii="Times New Roman" w:hAnsi="Times New Roman" w:cs="Times New Roman"/>
          <w:color w:val="333333"/>
          <w:sz w:val="20"/>
          <w:szCs w:val="20"/>
          <w:shd w:val="clear" w:color="auto" w:fill="FFFFFF"/>
        </w:rPr>
        <w:t xml:space="preserve">, A. </w:t>
      </w:r>
      <w:proofErr w:type="spellStart"/>
      <w:r w:rsidRPr="00384498">
        <w:rPr>
          <w:rFonts w:ascii="Times New Roman" w:hAnsi="Times New Roman" w:cs="Times New Roman"/>
          <w:color w:val="333333"/>
          <w:sz w:val="20"/>
          <w:szCs w:val="20"/>
          <w:shd w:val="clear" w:color="auto" w:fill="FFFFFF"/>
        </w:rPr>
        <w:t>Stanzione</w:t>
      </w:r>
      <w:proofErr w:type="spellEnd"/>
      <w:r w:rsidRPr="00384498">
        <w:rPr>
          <w:rFonts w:ascii="Times New Roman" w:hAnsi="Times New Roman" w:cs="Times New Roman"/>
          <w:color w:val="333333"/>
          <w:sz w:val="20"/>
          <w:szCs w:val="20"/>
          <w:shd w:val="clear" w:color="auto" w:fill="FFFFFF"/>
        </w:rPr>
        <w:t xml:space="preserve">, S. Guarino, V. Romeo, L. </w:t>
      </w:r>
      <w:proofErr w:type="spellStart"/>
      <w:r w:rsidRPr="00384498">
        <w:rPr>
          <w:rFonts w:ascii="Times New Roman" w:hAnsi="Times New Roman" w:cs="Times New Roman"/>
          <w:color w:val="333333"/>
          <w:sz w:val="20"/>
          <w:szCs w:val="20"/>
          <w:shd w:val="clear" w:color="auto" w:fill="FFFFFF"/>
        </w:rPr>
        <w:t>Ugga</w:t>
      </w:r>
      <w:proofErr w:type="spellEnd"/>
      <w:r w:rsidRPr="00384498">
        <w:rPr>
          <w:rFonts w:ascii="Times New Roman" w:hAnsi="Times New Roman" w:cs="Times New Roman"/>
          <w:color w:val="333333"/>
          <w:sz w:val="20"/>
          <w:szCs w:val="20"/>
          <w:shd w:val="clear" w:color="auto" w:fill="FFFFFF"/>
        </w:rPr>
        <w:t>, F. Romano, et al., "</w:t>
      </w:r>
      <w:r w:rsidRPr="00384498">
        <w:rPr>
          <w:rFonts w:ascii="Times New Roman" w:hAnsi="Times New Roman" w:cs="Times New Roman"/>
          <w:b/>
          <w:color w:val="333333"/>
          <w:sz w:val="20"/>
          <w:szCs w:val="20"/>
          <w:shd w:val="clear" w:color="auto" w:fill="FFFFFF"/>
        </w:rPr>
        <w:t>Colorectal cancer: Parametric evaluation of morphological functional and molecular tomographic imaging</w:t>
      </w:r>
      <w:r w:rsidRPr="00384498">
        <w:rPr>
          <w:rFonts w:ascii="Times New Roman" w:hAnsi="Times New Roman" w:cs="Times New Roman"/>
          <w:color w:val="333333"/>
          <w:sz w:val="20"/>
          <w:szCs w:val="20"/>
          <w:shd w:val="clear" w:color="auto" w:fill="FFFFFF"/>
        </w:rPr>
        <w:t>", </w:t>
      </w:r>
      <w:r w:rsidRPr="00384498">
        <w:rPr>
          <w:rStyle w:val="Emphasis"/>
          <w:rFonts w:ascii="Times New Roman" w:hAnsi="Times New Roman" w:cs="Times New Roman"/>
          <w:color w:val="333333"/>
          <w:sz w:val="20"/>
          <w:szCs w:val="20"/>
          <w:shd w:val="clear" w:color="auto" w:fill="FFFFFF"/>
        </w:rPr>
        <w:t>World J. Gastroenterol.</w:t>
      </w:r>
      <w:r w:rsidRPr="00384498">
        <w:rPr>
          <w:rFonts w:ascii="Times New Roman" w:hAnsi="Times New Roman" w:cs="Times New Roman"/>
          <w:color w:val="333333"/>
          <w:sz w:val="20"/>
          <w:szCs w:val="20"/>
          <w:shd w:val="clear" w:color="auto" w:fill="FFFFFF"/>
        </w:rPr>
        <w:t>, vol. 25, no. 35, pp. 5233-5256, Sep. 2019.</w:t>
      </w:r>
    </w:p>
    <w:p w14:paraId="72E1C980" w14:textId="77777777" w:rsidR="00384498" w:rsidRPr="00384498" w:rsidRDefault="00384498" w:rsidP="00384498">
      <w:pPr>
        <w:spacing w:before="204" w:line="360" w:lineRule="auto"/>
        <w:ind w:right="147"/>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[6]. </w:t>
      </w:r>
      <w:r w:rsidRPr="00384498">
        <w:rPr>
          <w:rFonts w:ascii="Times New Roman" w:hAnsi="Times New Roman" w:cs="Times New Roman"/>
          <w:color w:val="333333"/>
          <w:sz w:val="20"/>
          <w:szCs w:val="20"/>
          <w:shd w:val="clear" w:color="auto" w:fill="FFFFFF"/>
        </w:rPr>
        <w:t>Z. Huang, X. Wang, L. Huang, C. Huang, Y. Wei and W. Liu, "</w:t>
      </w:r>
      <w:proofErr w:type="spellStart"/>
      <w:r w:rsidRPr="00384498">
        <w:rPr>
          <w:rFonts w:ascii="Times New Roman" w:hAnsi="Times New Roman" w:cs="Times New Roman"/>
          <w:b/>
          <w:color w:val="333333"/>
          <w:sz w:val="20"/>
          <w:szCs w:val="20"/>
          <w:shd w:val="clear" w:color="auto" w:fill="FFFFFF"/>
        </w:rPr>
        <w:t>CCNet</w:t>
      </w:r>
      <w:proofErr w:type="spellEnd"/>
      <w:r w:rsidRPr="00384498">
        <w:rPr>
          <w:rFonts w:ascii="Times New Roman" w:hAnsi="Times New Roman" w:cs="Times New Roman"/>
          <w:b/>
          <w:color w:val="333333"/>
          <w:sz w:val="20"/>
          <w:szCs w:val="20"/>
          <w:shd w:val="clear" w:color="auto" w:fill="FFFFFF"/>
        </w:rPr>
        <w:t>: Criss-cross attention for semantic segmentation</w:t>
      </w:r>
      <w:r w:rsidRPr="00384498">
        <w:rPr>
          <w:rFonts w:ascii="Times New Roman" w:hAnsi="Times New Roman" w:cs="Times New Roman"/>
          <w:color w:val="333333"/>
          <w:sz w:val="20"/>
          <w:szCs w:val="20"/>
          <w:shd w:val="clear" w:color="auto" w:fill="FFFFFF"/>
        </w:rPr>
        <w:t>", </w:t>
      </w:r>
      <w:r w:rsidRPr="00384498">
        <w:rPr>
          <w:rStyle w:val="Emphasis"/>
          <w:rFonts w:ascii="Times New Roman" w:hAnsi="Times New Roman" w:cs="Times New Roman"/>
          <w:color w:val="333333"/>
          <w:sz w:val="20"/>
          <w:szCs w:val="20"/>
          <w:shd w:val="clear" w:color="auto" w:fill="FFFFFF"/>
        </w:rPr>
        <w:t xml:space="preserve">Proc. IEEE/CVF Int. Conf. </w:t>
      </w:r>
      <w:proofErr w:type="spellStart"/>
      <w:r w:rsidRPr="00384498">
        <w:rPr>
          <w:rStyle w:val="Emphasis"/>
          <w:rFonts w:ascii="Times New Roman" w:hAnsi="Times New Roman" w:cs="Times New Roman"/>
          <w:color w:val="333333"/>
          <w:sz w:val="20"/>
          <w:szCs w:val="20"/>
          <w:shd w:val="clear" w:color="auto" w:fill="FFFFFF"/>
        </w:rPr>
        <w:t>Comput</w:t>
      </w:r>
      <w:proofErr w:type="spellEnd"/>
      <w:r w:rsidRPr="00384498">
        <w:rPr>
          <w:rStyle w:val="Emphasis"/>
          <w:rFonts w:ascii="Times New Roman" w:hAnsi="Times New Roman" w:cs="Times New Roman"/>
          <w:color w:val="333333"/>
          <w:sz w:val="20"/>
          <w:szCs w:val="20"/>
          <w:shd w:val="clear" w:color="auto" w:fill="FFFFFF"/>
        </w:rPr>
        <w:t>. Vis. (ICCV)</w:t>
      </w:r>
      <w:r w:rsidRPr="00384498">
        <w:rPr>
          <w:rFonts w:ascii="Times New Roman" w:hAnsi="Times New Roman" w:cs="Times New Roman"/>
          <w:color w:val="333333"/>
          <w:sz w:val="20"/>
          <w:szCs w:val="20"/>
          <w:shd w:val="clear" w:color="auto" w:fill="FFFFFF"/>
        </w:rPr>
        <w:t>, pp. 603-612, Oct. 2019.</w:t>
      </w:r>
    </w:p>
    <w:p w14:paraId="5AFC2983" w14:textId="77777777" w:rsidR="00384498" w:rsidRPr="00384498" w:rsidRDefault="00384498" w:rsidP="00384498">
      <w:pPr>
        <w:spacing w:before="204" w:line="360" w:lineRule="auto"/>
        <w:ind w:right="147"/>
        <w:jc w:val="both"/>
        <w:rPr>
          <w:rFonts w:ascii="Times New Roman" w:hAnsi="Times New Roman" w:cs="Times New Roman"/>
          <w:color w:val="333333"/>
          <w:sz w:val="20"/>
          <w:szCs w:val="20"/>
          <w:shd w:val="clear" w:color="auto" w:fill="FFFFFF"/>
        </w:rPr>
      </w:pPr>
      <w:r w:rsidRPr="00384498">
        <w:rPr>
          <w:rFonts w:ascii="Times New Roman" w:hAnsi="Times New Roman" w:cs="Times New Roman"/>
          <w:color w:val="333333"/>
          <w:sz w:val="20"/>
          <w:szCs w:val="20"/>
          <w:shd w:val="clear" w:color="auto" w:fill="FFFFFF"/>
        </w:rPr>
        <w:t>[7]. H. Dong, G. Yang, Y. Mo, Y. Guo and F. Liu, "</w:t>
      </w:r>
      <w:r w:rsidRPr="00384498">
        <w:rPr>
          <w:rFonts w:ascii="Times New Roman" w:hAnsi="Times New Roman" w:cs="Times New Roman"/>
          <w:b/>
          <w:color w:val="333333"/>
          <w:sz w:val="20"/>
          <w:szCs w:val="20"/>
          <w:shd w:val="clear" w:color="auto" w:fill="FFFFFF"/>
        </w:rPr>
        <w:t>Automatic brain tumor detection and segmentation using u-net based fully convolutional networks</w:t>
      </w:r>
      <w:r w:rsidRPr="00384498">
        <w:rPr>
          <w:rFonts w:ascii="Times New Roman" w:hAnsi="Times New Roman" w:cs="Times New Roman"/>
          <w:color w:val="333333"/>
          <w:sz w:val="20"/>
          <w:szCs w:val="20"/>
          <w:shd w:val="clear" w:color="auto" w:fill="FFFFFF"/>
        </w:rPr>
        <w:t>", </w:t>
      </w:r>
      <w:r w:rsidRPr="00384498">
        <w:rPr>
          <w:rStyle w:val="Emphasis"/>
          <w:rFonts w:ascii="Times New Roman" w:hAnsi="Times New Roman" w:cs="Times New Roman"/>
          <w:color w:val="333333"/>
          <w:sz w:val="20"/>
          <w:szCs w:val="20"/>
          <w:shd w:val="clear" w:color="auto" w:fill="FFFFFF"/>
        </w:rPr>
        <w:t>Proc. Conf. Med. Image Understand. Anal.</w:t>
      </w:r>
      <w:r w:rsidRPr="00384498">
        <w:rPr>
          <w:rFonts w:ascii="Times New Roman" w:hAnsi="Times New Roman" w:cs="Times New Roman"/>
          <w:color w:val="333333"/>
          <w:sz w:val="20"/>
          <w:szCs w:val="20"/>
          <w:shd w:val="clear" w:color="auto" w:fill="FFFFFF"/>
        </w:rPr>
        <w:t>, pp. 506-517, Jul. 2017.</w:t>
      </w:r>
    </w:p>
    <w:p w14:paraId="16D163BB" w14:textId="77777777" w:rsidR="00384498" w:rsidRPr="00384498" w:rsidRDefault="00384498" w:rsidP="00384498">
      <w:pPr>
        <w:spacing w:before="204" w:line="360" w:lineRule="auto"/>
        <w:ind w:right="147"/>
        <w:jc w:val="both"/>
        <w:rPr>
          <w:rFonts w:ascii="Times New Roman" w:hAnsi="Times New Roman" w:cs="Times New Roman"/>
          <w:color w:val="333333"/>
          <w:sz w:val="20"/>
          <w:szCs w:val="20"/>
          <w:shd w:val="clear" w:color="auto" w:fill="FFFFFF"/>
        </w:rPr>
      </w:pPr>
      <w:r w:rsidRPr="00384498">
        <w:rPr>
          <w:rFonts w:ascii="Times New Roman" w:hAnsi="Times New Roman" w:cs="Times New Roman"/>
          <w:color w:val="333333"/>
          <w:sz w:val="20"/>
          <w:szCs w:val="20"/>
          <w:shd w:val="clear" w:color="auto" w:fill="FFFFFF"/>
        </w:rPr>
        <w:t>[8</w:t>
      </w:r>
      <w:r>
        <w:rPr>
          <w:rFonts w:ascii="Times New Roman" w:hAnsi="Times New Roman" w:cs="Times New Roman"/>
          <w:color w:val="333333"/>
          <w:sz w:val="20"/>
          <w:szCs w:val="20"/>
          <w:shd w:val="clear" w:color="auto" w:fill="FFFFFF"/>
        </w:rPr>
        <w:t>].</w:t>
      </w:r>
      <w:r w:rsidRPr="00384498">
        <w:rPr>
          <w:rFonts w:ascii="Arial" w:hAnsi="Arial" w:cs="Arial"/>
          <w:color w:val="333333"/>
          <w:sz w:val="27"/>
          <w:szCs w:val="27"/>
          <w:shd w:val="clear" w:color="auto" w:fill="FFFFFF"/>
        </w:rPr>
        <w:t xml:space="preserve"> </w:t>
      </w:r>
      <w:r w:rsidRPr="00384498">
        <w:rPr>
          <w:rFonts w:ascii="Times New Roman" w:hAnsi="Times New Roman" w:cs="Times New Roman"/>
          <w:color w:val="333333"/>
          <w:sz w:val="20"/>
          <w:szCs w:val="20"/>
          <w:shd w:val="clear" w:color="auto" w:fill="FFFFFF"/>
        </w:rPr>
        <w:t xml:space="preserve">J. Wang, J. Lu, G. Qin, L. Shen, Y. Sun, H. Ying, et al., </w:t>
      </w:r>
      <w:r w:rsidRPr="00384498">
        <w:rPr>
          <w:rFonts w:ascii="Times New Roman" w:hAnsi="Times New Roman" w:cs="Times New Roman"/>
          <w:b/>
          <w:color w:val="333333"/>
          <w:sz w:val="20"/>
          <w:szCs w:val="20"/>
          <w:shd w:val="clear" w:color="auto" w:fill="FFFFFF"/>
        </w:rPr>
        <w:t xml:space="preserve">"Technical note: A deep learning-based </w:t>
      </w:r>
      <w:proofErr w:type="spellStart"/>
      <w:r w:rsidRPr="00384498">
        <w:rPr>
          <w:rFonts w:ascii="Times New Roman" w:hAnsi="Times New Roman" w:cs="Times New Roman"/>
          <w:b/>
          <w:color w:val="333333"/>
          <w:sz w:val="20"/>
          <w:szCs w:val="20"/>
          <w:shd w:val="clear" w:color="auto" w:fill="FFFFFF"/>
        </w:rPr>
        <w:t>autosegmentation</w:t>
      </w:r>
      <w:proofErr w:type="spellEnd"/>
      <w:r w:rsidRPr="00384498">
        <w:rPr>
          <w:rFonts w:ascii="Times New Roman" w:hAnsi="Times New Roman" w:cs="Times New Roman"/>
          <w:b/>
          <w:color w:val="333333"/>
          <w:sz w:val="20"/>
          <w:szCs w:val="20"/>
          <w:shd w:val="clear" w:color="auto" w:fill="FFFFFF"/>
        </w:rPr>
        <w:t xml:space="preserve"> of rectal tumors in MR images"</w:t>
      </w:r>
      <w:r w:rsidRPr="00384498">
        <w:rPr>
          <w:rFonts w:ascii="Times New Roman" w:hAnsi="Times New Roman" w:cs="Times New Roman"/>
          <w:color w:val="333333"/>
          <w:sz w:val="20"/>
          <w:szCs w:val="20"/>
          <w:shd w:val="clear" w:color="auto" w:fill="FFFFFF"/>
        </w:rPr>
        <w:t>, </w:t>
      </w:r>
      <w:r w:rsidRPr="00384498">
        <w:rPr>
          <w:rStyle w:val="Emphasis"/>
          <w:rFonts w:ascii="Times New Roman" w:hAnsi="Times New Roman" w:cs="Times New Roman"/>
          <w:color w:val="333333"/>
          <w:sz w:val="20"/>
          <w:szCs w:val="20"/>
          <w:shd w:val="clear" w:color="auto" w:fill="FFFFFF"/>
        </w:rPr>
        <w:t>Med. Phys.</w:t>
      </w:r>
      <w:r w:rsidRPr="00384498">
        <w:rPr>
          <w:rFonts w:ascii="Times New Roman" w:hAnsi="Times New Roman" w:cs="Times New Roman"/>
          <w:color w:val="333333"/>
          <w:sz w:val="20"/>
          <w:szCs w:val="20"/>
          <w:shd w:val="clear" w:color="auto" w:fill="FFFFFF"/>
        </w:rPr>
        <w:t>, vol. 45, no. 6, pp. 2560-2564, Jun. 2018</w:t>
      </w:r>
    </w:p>
    <w:p w14:paraId="79EBA7F0" w14:textId="77777777" w:rsidR="00384498" w:rsidRPr="00384498" w:rsidRDefault="00384498" w:rsidP="00384498">
      <w:pPr>
        <w:spacing w:before="204" w:line="360" w:lineRule="auto"/>
        <w:ind w:right="147"/>
        <w:jc w:val="both"/>
        <w:rPr>
          <w:rFonts w:ascii="Times New Roman" w:hAnsi="Times New Roman" w:cs="Times New Roman"/>
          <w:color w:val="333333"/>
          <w:sz w:val="20"/>
          <w:szCs w:val="20"/>
          <w:shd w:val="clear" w:color="auto" w:fill="FFFFFF"/>
        </w:rPr>
      </w:pPr>
      <w:r w:rsidRPr="00384498">
        <w:rPr>
          <w:rFonts w:ascii="Times New Roman" w:hAnsi="Times New Roman" w:cs="Times New Roman"/>
          <w:color w:val="333333"/>
          <w:sz w:val="20"/>
          <w:szCs w:val="20"/>
          <w:shd w:val="clear" w:color="auto" w:fill="FFFFFF"/>
        </w:rPr>
        <w:lastRenderedPageBreak/>
        <w:t xml:space="preserve">[9]. N. Hoshino, T. Sakamoto, K. </w:t>
      </w:r>
      <w:proofErr w:type="spellStart"/>
      <w:r w:rsidRPr="00384498">
        <w:rPr>
          <w:rFonts w:ascii="Times New Roman" w:hAnsi="Times New Roman" w:cs="Times New Roman"/>
          <w:color w:val="333333"/>
          <w:sz w:val="20"/>
          <w:szCs w:val="20"/>
          <w:shd w:val="clear" w:color="auto" w:fill="FFFFFF"/>
        </w:rPr>
        <w:t>Hida</w:t>
      </w:r>
      <w:proofErr w:type="spellEnd"/>
      <w:r w:rsidRPr="00384498">
        <w:rPr>
          <w:rFonts w:ascii="Times New Roman" w:hAnsi="Times New Roman" w:cs="Times New Roman"/>
          <w:color w:val="333333"/>
          <w:sz w:val="20"/>
          <w:szCs w:val="20"/>
          <w:shd w:val="clear" w:color="auto" w:fill="FFFFFF"/>
        </w:rPr>
        <w:t xml:space="preserve"> and Y. Sakai, "</w:t>
      </w:r>
      <w:r w:rsidRPr="00276E2B">
        <w:rPr>
          <w:rFonts w:ascii="Times New Roman" w:hAnsi="Times New Roman" w:cs="Times New Roman"/>
          <w:b/>
          <w:color w:val="333333"/>
          <w:sz w:val="20"/>
          <w:szCs w:val="20"/>
          <w:shd w:val="clear" w:color="auto" w:fill="FFFFFF"/>
        </w:rPr>
        <w:t>Diagnostic accuracy of computed tomography colonography for tumor depth in colorectal cancer: A systematic review and meta-analysis</w:t>
      </w:r>
      <w:r w:rsidRPr="00384498">
        <w:rPr>
          <w:rFonts w:ascii="Times New Roman" w:hAnsi="Times New Roman" w:cs="Times New Roman"/>
          <w:color w:val="333333"/>
          <w:sz w:val="20"/>
          <w:szCs w:val="20"/>
          <w:shd w:val="clear" w:color="auto" w:fill="FFFFFF"/>
        </w:rPr>
        <w:t>", </w:t>
      </w:r>
      <w:r w:rsidRPr="00384498">
        <w:rPr>
          <w:rStyle w:val="Emphasis"/>
          <w:rFonts w:ascii="Times New Roman" w:hAnsi="Times New Roman" w:cs="Times New Roman"/>
          <w:color w:val="333333"/>
          <w:sz w:val="20"/>
          <w:szCs w:val="20"/>
          <w:shd w:val="clear" w:color="auto" w:fill="FFFFFF"/>
        </w:rPr>
        <w:t>Surgical Oncol.</w:t>
      </w:r>
      <w:r w:rsidRPr="00384498">
        <w:rPr>
          <w:rFonts w:ascii="Times New Roman" w:hAnsi="Times New Roman" w:cs="Times New Roman"/>
          <w:color w:val="333333"/>
          <w:sz w:val="20"/>
          <w:szCs w:val="20"/>
          <w:shd w:val="clear" w:color="auto" w:fill="FFFFFF"/>
        </w:rPr>
        <w:t>, vol. 30, pp. 126-130, Sep. 2019.</w:t>
      </w:r>
    </w:p>
    <w:p w14:paraId="6096AC6E" w14:textId="77777777" w:rsidR="00384498" w:rsidRPr="00384498" w:rsidRDefault="00384498" w:rsidP="00384498">
      <w:pPr>
        <w:spacing w:before="204" w:line="360" w:lineRule="auto"/>
        <w:ind w:right="147"/>
        <w:jc w:val="both"/>
        <w:rPr>
          <w:rFonts w:ascii="Times New Roman" w:hAnsi="Times New Roman" w:cs="Times New Roman"/>
          <w:color w:val="333333"/>
          <w:sz w:val="20"/>
          <w:szCs w:val="20"/>
          <w:shd w:val="clear" w:color="auto" w:fill="FFFFFF"/>
        </w:rPr>
      </w:pPr>
      <w:r w:rsidRPr="00384498">
        <w:rPr>
          <w:rFonts w:ascii="Times New Roman" w:hAnsi="Times New Roman" w:cs="Times New Roman"/>
          <w:color w:val="333333"/>
          <w:sz w:val="20"/>
          <w:szCs w:val="20"/>
          <w:shd w:val="clear" w:color="auto" w:fill="FFFFFF"/>
        </w:rPr>
        <w:t xml:space="preserve">[10]. R. L. Siegel, K. D. Miller, S. A. </w:t>
      </w:r>
      <w:proofErr w:type="spellStart"/>
      <w:r w:rsidRPr="00384498">
        <w:rPr>
          <w:rFonts w:ascii="Times New Roman" w:hAnsi="Times New Roman" w:cs="Times New Roman"/>
          <w:color w:val="333333"/>
          <w:sz w:val="20"/>
          <w:szCs w:val="20"/>
          <w:shd w:val="clear" w:color="auto" w:fill="FFFFFF"/>
        </w:rPr>
        <w:t>Fedewa</w:t>
      </w:r>
      <w:proofErr w:type="spellEnd"/>
      <w:r w:rsidRPr="00384498">
        <w:rPr>
          <w:rFonts w:ascii="Times New Roman" w:hAnsi="Times New Roman" w:cs="Times New Roman"/>
          <w:color w:val="333333"/>
          <w:sz w:val="20"/>
          <w:szCs w:val="20"/>
          <w:shd w:val="clear" w:color="auto" w:fill="FFFFFF"/>
        </w:rPr>
        <w:t xml:space="preserve">, D. J. </w:t>
      </w:r>
      <w:proofErr w:type="spellStart"/>
      <w:r w:rsidRPr="00384498">
        <w:rPr>
          <w:rFonts w:ascii="Times New Roman" w:hAnsi="Times New Roman" w:cs="Times New Roman"/>
          <w:color w:val="333333"/>
          <w:sz w:val="20"/>
          <w:szCs w:val="20"/>
          <w:shd w:val="clear" w:color="auto" w:fill="FFFFFF"/>
        </w:rPr>
        <w:t>Ahnen</w:t>
      </w:r>
      <w:proofErr w:type="spellEnd"/>
      <w:r w:rsidRPr="00384498">
        <w:rPr>
          <w:rFonts w:ascii="Times New Roman" w:hAnsi="Times New Roman" w:cs="Times New Roman"/>
          <w:color w:val="333333"/>
          <w:sz w:val="20"/>
          <w:szCs w:val="20"/>
          <w:shd w:val="clear" w:color="auto" w:fill="FFFFFF"/>
        </w:rPr>
        <w:t xml:space="preserve">, R. G. S. </w:t>
      </w:r>
      <w:proofErr w:type="spellStart"/>
      <w:r w:rsidRPr="00384498">
        <w:rPr>
          <w:rFonts w:ascii="Times New Roman" w:hAnsi="Times New Roman" w:cs="Times New Roman"/>
          <w:color w:val="333333"/>
          <w:sz w:val="20"/>
          <w:szCs w:val="20"/>
          <w:shd w:val="clear" w:color="auto" w:fill="FFFFFF"/>
        </w:rPr>
        <w:t>Meester</w:t>
      </w:r>
      <w:proofErr w:type="spellEnd"/>
      <w:r w:rsidRPr="00384498">
        <w:rPr>
          <w:rFonts w:ascii="Times New Roman" w:hAnsi="Times New Roman" w:cs="Times New Roman"/>
          <w:color w:val="333333"/>
          <w:sz w:val="20"/>
          <w:szCs w:val="20"/>
          <w:shd w:val="clear" w:color="auto" w:fill="FFFFFF"/>
        </w:rPr>
        <w:t xml:space="preserve">, A. </w:t>
      </w:r>
      <w:proofErr w:type="spellStart"/>
      <w:r w:rsidRPr="00384498">
        <w:rPr>
          <w:rFonts w:ascii="Times New Roman" w:hAnsi="Times New Roman" w:cs="Times New Roman"/>
          <w:color w:val="333333"/>
          <w:sz w:val="20"/>
          <w:szCs w:val="20"/>
          <w:shd w:val="clear" w:color="auto" w:fill="FFFFFF"/>
        </w:rPr>
        <w:t>Barzi</w:t>
      </w:r>
      <w:proofErr w:type="spellEnd"/>
      <w:r w:rsidRPr="00384498">
        <w:rPr>
          <w:rFonts w:ascii="Times New Roman" w:hAnsi="Times New Roman" w:cs="Times New Roman"/>
          <w:color w:val="333333"/>
          <w:sz w:val="20"/>
          <w:szCs w:val="20"/>
          <w:shd w:val="clear" w:color="auto" w:fill="FFFFFF"/>
        </w:rPr>
        <w:t>, et al., "</w:t>
      </w:r>
      <w:r w:rsidRPr="00276E2B">
        <w:rPr>
          <w:rFonts w:ascii="Times New Roman" w:hAnsi="Times New Roman" w:cs="Times New Roman"/>
          <w:b/>
          <w:color w:val="333333"/>
          <w:sz w:val="20"/>
          <w:szCs w:val="20"/>
          <w:shd w:val="clear" w:color="auto" w:fill="FFFFFF"/>
        </w:rPr>
        <w:t>Colorectal cancer statistics 2017"</w:t>
      </w:r>
      <w:r w:rsidRPr="00384498">
        <w:rPr>
          <w:rFonts w:ascii="Times New Roman" w:hAnsi="Times New Roman" w:cs="Times New Roman"/>
          <w:color w:val="333333"/>
          <w:sz w:val="20"/>
          <w:szCs w:val="20"/>
          <w:shd w:val="clear" w:color="auto" w:fill="FFFFFF"/>
        </w:rPr>
        <w:t>, </w:t>
      </w:r>
      <w:r w:rsidRPr="00384498">
        <w:rPr>
          <w:rStyle w:val="Emphasis"/>
          <w:rFonts w:ascii="Times New Roman" w:hAnsi="Times New Roman" w:cs="Times New Roman"/>
          <w:color w:val="333333"/>
          <w:sz w:val="20"/>
          <w:szCs w:val="20"/>
          <w:shd w:val="clear" w:color="auto" w:fill="FFFFFF"/>
        </w:rPr>
        <w:t>CA Cancer J. Clinicians</w:t>
      </w:r>
      <w:r w:rsidRPr="00384498">
        <w:rPr>
          <w:rFonts w:ascii="Times New Roman" w:hAnsi="Times New Roman" w:cs="Times New Roman"/>
          <w:color w:val="333333"/>
          <w:sz w:val="20"/>
          <w:szCs w:val="20"/>
          <w:shd w:val="clear" w:color="auto" w:fill="FFFFFF"/>
        </w:rPr>
        <w:t>, vol. 67, no. 3, pp. 177-193, May 2017.</w:t>
      </w:r>
    </w:p>
    <w:p w14:paraId="0F61D6C0" w14:textId="77777777" w:rsidR="00384498" w:rsidRPr="00384498" w:rsidRDefault="00384498" w:rsidP="00384498">
      <w:pPr>
        <w:spacing w:before="204" w:line="360" w:lineRule="auto"/>
        <w:ind w:right="147"/>
        <w:jc w:val="both"/>
        <w:rPr>
          <w:rFonts w:ascii="Times New Roman" w:hAnsi="Times New Roman" w:cs="Times New Roman"/>
          <w:color w:val="333333"/>
          <w:sz w:val="20"/>
          <w:szCs w:val="20"/>
          <w:shd w:val="clear" w:color="auto" w:fill="FFFFFF"/>
        </w:rPr>
      </w:pPr>
      <w:r w:rsidRPr="00384498">
        <w:rPr>
          <w:rFonts w:ascii="Times New Roman" w:hAnsi="Times New Roman" w:cs="Times New Roman"/>
          <w:color w:val="333333"/>
          <w:sz w:val="20"/>
          <w:szCs w:val="20"/>
          <w:shd w:val="clear" w:color="auto" w:fill="FFFFFF"/>
        </w:rPr>
        <w:t>[11]. Y. Yuan, "</w:t>
      </w:r>
      <w:r w:rsidRPr="00276E2B">
        <w:rPr>
          <w:rFonts w:ascii="Times New Roman" w:hAnsi="Times New Roman" w:cs="Times New Roman"/>
          <w:b/>
          <w:color w:val="333333"/>
          <w:sz w:val="20"/>
          <w:szCs w:val="20"/>
          <w:shd w:val="clear" w:color="auto" w:fill="FFFFFF"/>
        </w:rPr>
        <w:t xml:space="preserve">Prognostic and survival analysis of 837 </w:t>
      </w:r>
      <w:proofErr w:type="spellStart"/>
      <w:r w:rsidRPr="00276E2B">
        <w:rPr>
          <w:rFonts w:ascii="Times New Roman" w:hAnsi="Times New Roman" w:cs="Times New Roman"/>
          <w:b/>
          <w:color w:val="333333"/>
          <w:sz w:val="20"/>
          <w:szCs w:val="20"/>
          <w:shd w:val="clear" w:color="auto" w:fill="FFFFFF"/>
        </w:rPr>
        <w:t>chinese</w:t>
      </w:r>
      <w:proofErr w:type="spellEnd"/>
      <w:r w:rsidRPr="00276E2B">
        <w:rPr>
          <w:rFonts w:ascii="Times New Roman" w:hAnsi="Times New Roman" w:cs="Times New Roman"/>
          <w:b/>
          <w:color w:val="333333"/>
          <w:sz w:val="20"/>
          <w:szCs w:val="20"/>
          <w:shd w:val="clear" w:color="auto" w:fill="FFFFFF"/>
        </w:rPr>
        <w:t xml:space="preserve"> colorectal cancer patients</w:t>
      </w:r>
      <w:r w:rsidRPr="00384498">
        <w:rPr>
          <w:rFonts w:ascii="Times New Roman" w:hAnsi="Times New Roman" w:cs="Times New Roman"/>
          <w:color w:val="333333"/>
          <w:sz w:val="20"/>
          <w:szCs w:val="20"/>
          <w:shd w:val="clear" w:color="auto" w:fill="FFFFFF"/>
        </w:rPr>
        <w:t>", </w:t>
      </w:r>
      <w:r w:rsidRPr="00384498">
        <w:rPr>
          <w:rStyle w:val="Emphasis"/>
          <w:rFonts w:ascii="Times New Roman" w:hAnsi="Times New Roman" w:cs="Times New Roman"/>
          <w:color w:val="333333"/>
          <w:sz w:val="20"/>
          <w:szCs w:val="20"/>
          <w:shd w:val="clear" w:color="auto" w:fill="FFFFFF"/>
        </w:rPr>
        <w:t>World J. Gastroenterol.</w:t>
      </w:r>
      <w:r w:rsidRPr="00384498">
        <w:rPr>
          <w:rFonts w:ascii="Times New Roman" w:hAnsi="Times New Roman" w:cs="Times New Roman"/>
          <w:color w:val="333333"/>
          <w:sz w:val="20"/>
          <w:szCs w:val="20"/>
          <w:shd w:val="clear" w:color="auto" w:fill="FFFFFF"/>
        </w:rPr>
        <w:t>, vol. 19, no. 17, pp. 2650-2659, 2013.</w:t>
      </w:r>
    </w:p>
    <w:p w14:paraId="37DF1EDD" w14:textId="05AFD0F1" w:rsidR="00AB3DE4" w:rsidRPr="00384498" w:rsidRDefault="00384498" w:rsidP="00AB3DE4">
      <w:pPr>
        <w:spacing w:before="204" w:line="360" w:lineRule="auto"/>
        <w:ind w:right="147"/>
        <w:jc w:val="both"/>
        <w:rPr>
          <w:rFonts w:ascii="Times New Roman" w:eastAsia="Times New Roman" w:hAnsi="Times New Roman" w:cs="Times New Roman"/>
          <w:color w:val="000000"/>
          <w:sz w:val="20"/>
          <w:szCs w:val="20"/>
        </w:rPr>
      </w:pPr>
      <w:r w:rsidRPr="00384498">
        <w:rPr>
          <w:rFonts w:ascii="Times New Roman" w:hAnsi="Times New Roman" w:cs="Times New Roman"/>
          <w:color w:val="333333"/>
          <w:sz w:val="20"/>
          <w:szCs w:val="20"/>
          <w:shd w:val="clear" w:color="auto" w:fill="FFFFFF"/>
        </w:rPr>
        <w:t xml:space="preserve">[12]. L. Cheng, C. </w:t>
      </w:r>
      <w:proofErr w:type="spellStart"/>
      <w:r w:rsidRPr="00384498">
        <w:rPr>
          <w:rFonts w:ascii="Times New Roman" w:hAnsi="Times New Roman" w:cs="Times New Roman"/>
          <w:color w:val="333333"/>
          <w:sz w:val="20"/>
          <w:szCs w:val="20"/>
          <w:shd w:val="clear" w:color="auto" w:fill="FFFFFF"/>
        </w:rPr>
        <w:t>Eng</w:t>
      </w:r>
      <w:proofErr w:type="spellEnd"/>
      <w:r w:rsidRPr="00384498">
        <w:rPr>
          <w:rFonts w:ascii="Times New Roman" w:hAnsi="Times New Roman" w:cs="Times New Roman"/>
          <w:color w:val="333333"/>
          <w:sz w:val="20"/>
          <w:szCs w:val="20"/>
          <w:shd w:val="clear" w:color="auto" w:fill="FFFFFF"/>
        </w:rPr>
        <w:t>, L. Z. Nieman, A. S. Kapadia and X. L. Du, "</w:t>
      </w:r>
      <w:r w:rsidR="00276E2B">
        <w:rPr>
          <w:rFonts w:ascii="Times New Roman" w:hAnsi="Times New Roman" w:cs="Times New Roman"/>
          <w:b/>
          <w:color w:val="333333"/>
          <w:sz w:val="20"/>
          <w:szCs w:val="20"/>
          <w:shd w:val="clear" w:color="auto" w:fill="FFFFFF"/>
        </w:rPr>
        <w:t xml:space="preserve"> v</w:t>
      </w:r>
      <w:r w:rsidRPr="00384498">
        <w:rPr>
          <w:rFonts w:ascii="Times New Roman" w:hAnsi="Times New Roman" w:cs="Times New Roman"/>
          <w:color w:val="333333"/>
          <w:sz w:val="20"/>
          <w:szCs w:val="20"/>
          <w:shd w:val="clear" w:color="auto" w:fill="FFFFFF"/>
        </w:rPr>
        <w:t>", </w:t>
      </w:r>
      <w:r w:rsidRPr="00384498">
        <w:rPr>
          <w:rStyle w:val="Emphasis"/>
          <w:rFonts w:ascii="Times New Roman" w:hAnsi="Times New Roman" w:cs="Times New Roman"/>
          <w:color w:val="333333"/>
          <w:sz w:val="20"/>
          <w:szCs w:val="20"/>
          <w:shd w:val="clear" w:color="auto" w:fill="FFFFFF"/>
        </w:rPr>
        <w:t>Amer. J. Clin. Oncol.</w:t>
      </w:r>
      <w:r w:rsidRPr="00384498">
        <w:rPr>
          <w:rFonts w:ascii="Times New Roman" w:hAnsi="Times New Roman" w:cs="Times New Roman"/>
          <w:color w:val="333333"/>
          <w:sz w:val="20"/>
          <w:szCs w:val="20"/>
          <w:shd w:val="clear" w:color="auto" w:fill="FFFFFF"/>
        </w:rPr>
        <w:t>, vol. 34, pp. 573-580, Dec. 2011.</w:t>
      </w:r>
    </w:p>
    <w:p w14:paraId="70A229FC" w14:textId="77777777" w:rsidR="00C46D7D" w:rsidRPr="00384498" w:rsidRDefault="00C46D7D">
      <w:pPr>
        <w:rPr>
          <w:rFonts w:ascii="Times New Roman" w:eastAsia="Times New Roman" w:hAnsi="Times New Roman" w:cs="Times New Roman"/>
          <w:b/>
          <w:sz w:val="20"/>
          <w:szCs w:val="20"/>
        </w:rPr>
      </w:pPr>
    </w:p>
    <w:p w14:paraId="1831986B" w14:textId="77777777" w:rsidR="00C46D7D" w:rsidRPr="00384498" w:rsidRDefault="00C46D7D">
      <w:pPr>
        <w:rPr>
          <w:rFonts w:ascii="Times New Roman" w:eastAsia="Times New Roman" w:hAnsi="Times New Roman" w:cs="Times New Roman"/>
          <w:b/>
          <w:sz w:val="20"/>
          <w:szCs w:val="20"/>
        </w:rPr>
      </w:pPr>
    </w:p>
    <w:p w14:paraId="41B0FBB1" w14:textId="77777777" w:rsidR="00C46D7D" w:rsidRPr="00384498" w:rsidRDefault="00C46D7D">
      <w:pPr>
        <w:rPr>
          <w:rFonts w:ascii="Times New Roman" w:eastAsia="Times New Roman" w:hAnsi="Times New Roman" w:cs="Times New Roman"/>
          <w:b/>
          <w:sz w:val="20"/>
          <w:szCs w:val="20"/>
        </w:rPr>
      </w:pPr>
    </w:p>
    <w:p w14:paraId="3DB47F55" w14:textId="77777777" w:rsidR="00C46D7D" w:rsidRPr="00384498" w:rsidRDefault="00C46D7D">
      <w:pPr>
        <w:rPr>
          <w:rFonts w:ascii="Times New Roman" w:eastAsia="Times New Roman" w:hAnsi="Times New Roman" w:cs="Times New Roman"/>
          <w:b/>
          <w:sz w:val="20"/>
          <w:szCs w:val="20"/>
        </w:rPr>
      </w:pPr>
    </w:p>
    <w:p w14:paraId="5085A509" w14:textId="77777777" w:rsidR="00C46D7D" w:rsidRPr="00384498" w:rsidRDefault="008D5261">
      <w:pPr>
        <w:rPr>
          <w:rFonts w:ascii="Times New Roman" w:hAnsi="Times New Roman" w:cs="Times New Roman"/>
          <w:b/>
          <w:sz w:val="20"/>
          <w:szCs w:val="20"/>
        </w:rPr>
      </w:pPr>
      <w:r w:rsidRPr="00384498">
        <w:rPr>
          <w:rFonts w:ascii="Times New Roman" w:hAnsi="Times New Roman" w:cs="Times New Roman"/>
          <w:b/>
          <w:sz w:val="20"/>
          <w:szCs w:val="20"/>
        </w:rPr>
        <w:t xml:space="preserve">                                </w:t>
      </w:r>
    </w:p>
    <w:sectPr w:rsidR="00C46D7D" w:rsidRPr="00384498">
      <w:type w:val="continuous"/>
      <w:pgSz w:w="12240" w:h="15840"/>
      <w:pgMar w:top="1440" w:right="1440" w:bottom="1440" w:left="1440" w:header="708" w:footer="708" w:gutter="0"/>
      <w:cols w:num="2" w:space="720" w:equalWidth="0">
        <w:col w:w="4326" w:space="708"/>
        <w:col w:w="432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563"/>
    <w:multiLevelType w:val="multilevel"/>
    <w:tmpl w:val="F552FF8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1492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D7D"/>
    <w:rsid w:val="00010CB0"/>
    <w:rsid w:val="0008373C"/>
    <w:rsid w:val="001A475B"/>
    <w:rsid w:val="002119D1"/>
    <w:rsid w:val="00255AFA"/>
    <w:rsid w:val="00276E2B"/>
    <w:rsid w:val="00384498"/>
    <w:rsid w:val="003C2B05"/>
    <w:rsid w:val="004F3E6C"/>
    <w:rsid w:val="0072256B"/>
    <w:rsid w:val="007E4137"/>
    <w:rsid w:val="00875800"/>
    <w:rsid w:val="008D5261"/>
    <w:rsid w:val="00AB3DE4"/>
    <w:rsid w:val="00AC2B2E"/>
    <w:rsid w:val="00B9170C"/>
    <w:rsid w:val="00BB2021"/>
    <w:rsid w:val="00C46D7D"/>
    <w:rsid w:val="00C7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6CAF"/>
  <w15:docId w15:val="{955BF854-9CE5-4FE4-B93A-539F527D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widowControl w:val="0"/>
      <w:spacing w:after="0" w:line="240" w:lineRule="auto"/>
      <w:ind w:left="722"/>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before="55" w:after="0" w:line="240" w:lineRule="auto"/>
      <w:ind w:left="449" w:right="286"/>
      <w:jc w:val="center"/>
    </w:pPr>
    <w:rPr>
      <w:rFonts w:ascii="Times New Roman" w:eastAsia="Times New Roman" w:hAnsi="Times New Roman" w:cs="Times New Roman"/>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number">
    <w:name w:val="number"/>
    <w:basedOn w:val="DefaultParagraphFont"/>
    <w:rsid w:val="00384498"/>
  </w:style>
  <w:style w:type="character" w:styleId="Emphasis">
    <w:name w:val="Emphasis"/>
    <w:basedOn w:val="DefaultParagraphFont"/>
    <w:uiPriority w:val="20"/>
    <w:qFormat/>
    <w:rsid w:val="00384498"/>
    <w:rPr>
      <w:i/>
      <w:iCs/>
    </w:rPr>
  </w:style>
  <w:style w:type="paragraph" w:styleId="BodyText">
    <w:name w:val="Body Text"/>
    <w:basedOn w:val="Normal"/>
    <w:link w:val="BodyTextChar"/>
    <w:uiPriority w:val="1"/>
    <w:qFormat/>
    <w:rsid w:val="00AB3DE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AB3DE4"/>
    <w:rPr>
      <w:rFonts w:ascii="Times New Roman" w:eastAsia="Times New Roman" w:hAnsi="Times New Roman" w:cs="Times New Roman"/>
      <w:sz w:val="28"/>
      <w:szCs w:val="28"/>
    </w:rPr>
  </w:style>
  <w:style w:type="paragraph" w:styleId="ListParagraph">
    <w:name w:val="List Paragraph"/>
    <w:basedOn w:val="Normal"/>
    <w:uiPriority w:val="1"/>
    <w:qFormat/>
    <w:rsid w:val="00875800"/>
    <w:pPr>
      <w:widowControl w:val="0"/>
      <w:autoSpaceDE w:val="0"/>
      <w:autoSpaceDN w:val="0"/>
      <w:spacing w:after="0" w:line="240" w:lineRule="auto"/>
      <w:ind w:left="480" w:hanging="36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Deep_learning" TargetMode="External"/><Relationship Id="rId21" Type="http://schemas.openxmlformats.org/officeDocument/2006/relationships/image" Target="media/image2.jpg"/><Relationship Id="rId42" Type="http://schemas.openxmlformats.org/officeDocument/2006/relationships/hyperlink" Target="https://en.wikipedia.org/wiki/Multilayer_perceptron" TargetMode="External"/><Relationship Id="rId47" Type="http://schemas.openxmlformats.org/officeDocument/2006/relationships/hyperlink" Target="https://en.wikipedia.org/wiki/Table_(database)" TargetMode="External"/><Relationship Id="rId63" Type="http://schemas.openxmlformats.org/officeDocument/2006/relationships/hyperlink" Target="http://ieeexplore.ieee.org/document/" TargetMode="External"/><Relationship Id="rId68" Type="http://schemas.openxmlformats.org/officeDocument/2006/relationships/fontTable" Target="fontTable.xml"/><Relationship Id="rId7" Type="http://schemas.openxmlformats.org/officeDocument/2006/relationships/hyperlink" Target="https://en.wikipedia.org/wiki/Statistics" TargetMode="Externa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9" Type="http://schemas.openxmlformats.org/officeDocument/2006/relationships/hyperlink" Target="https://en.wikipedia.org/wiki/Equivariant_map" TargetMode="External"/><Relationship Id="rId11" Type="http://schemas.openxmlformats.org/officeDocument/2006/relationships/hyperlink" Target="https://en.wikipedia.org/wiki/Information_retrieval" TargetMode="External"/><Relationship Id="rId24" Type="http://schemas.openxmlformats.org/officeDocument/2006/relationships/hyperlink" Target="https://www.sciencedirect.com/topics/computer-science/bipartite-graphs" TargetMode="External"/><Relationship Id="rId32" Type="http://schemas.openxmlformats.org/officeDocument/2006/relationships/hyperlink" Target="https://en.wikipedia.org/wiki/Computer_vision" TargetMode="External"/><Relationship Id="rId37" Type="http://schemas.openxmlformats.org/officeDocument/2006/relationships/hyperlink" Target="https://en.wikipedia.org/wiki/Natural_language_processing" TargetMode="External"/><Relationship Id="rId40" Type="http://schemas.openxmlformats.org/officeDocument/2006/relationships/image" Target="media/image3.jpg"/><Relationship Id="rId45" Type="http://schemas.openxmlformats.org/officeDocument/2006/relationships/hyperlink" Target="https://en.wikipedia.org/wiki/Overfitting" TargetMode="External"/><Relationship Id="rId53" Type="http://schemas.openxmlformats.org/officeDocument/2006/relationships/image" Target="media/image7.png"/><Relationship Id="rId58" Type="http://schemas.openxmlformats.org/officeDocument/2006/relationships/hyperlink" Target="https://ieeexplore.ieee.org/author/37086201371" TargetMode="External"/><Relationship Id="rId66" Type="http://schemas.openxmlformats.org/officeDocument/2006/relationships/hyperlink" Target="http://ieeexplore.ieee.org/xpl/RecentIssue.jsp?punumber=42" TargetMode="External"/><Relationship Id="rId5" Type="http://schemas.openxmlformats.org/officeDocument/2006/relationships/image" Target="media/image1.png"/><Relationship Id="rId61" Type="http://schemas.openxmlformats.org/officeDocument/2006/relationships/hyperlink" Target="https://ieeexplore.ieee.org/xpl/conhome/7750937/proceeding" TargetMode="External"/><Relationship Id="rId19" Type="http://schemas.openxmlformats.org/officeDocument/2006/relationships/hyperlink" Target="https://en.wikipedia.org/wiki/Statistical_distribution" TargetMode="External"/><Relationship Id="rId14" Type="http://schemas.openxmlformats.org/officeDocument/2006/relationships/hyperlink" Target="https://en.wikipedia.org/wiki/Data_compression" TargetMode="External"/><Relationship Id="rId22" Type="http://schemas.openxmlformats.org/officeDocument/2006/relationships/hyperlink" Target="https://www.sciencedirect.com/topics/computer-science/matching-algorithm" TargetMode="External"/><Relationship Id="rId27" Type="http://schemas.openxmlformats.org/officeDocument/2006/relationships/hyperlink" Target="https://en.wikipedia.org/wiki/Deep_neural_network" TargetMode="External"/><Relationship Id="rId30" Type="http://schemas.openxmlformats.org/officeDocument/2006/relationships/hyperlink" Target="https://en.wikipedia.org/wiki/Translation_invariant" TargetMode="External"/><Relationship Id="rId35" Type="http://schemas.openxmlformats.org/officeDocument/2006/relationships/hyperlink" Target="https://en.wikipedia.org/wiki/Image_segmentation" TargetMode="External"/><Relationship Id="rId43" Type="http://schemas.openxmlformats.org/officeDocument/2006/relationships/hyperlink" Target="https://en.wikipedia.org/wiki/Layer_(deep_learning)" TargetMode="External"/><Relationship Id="rId48" Type="http://schemas.openxmlformats.org/officeDocument/2006/relationships/hyperlink" Target="https://en.wikipedia.org/wiki/Column_(database)" TargetMode="External"/><Relationship Id="rId56" Type="http://schemas.openxmlformats.org/officeDocument/2006/relationships/hyperlink" Target="https://ieeexplore.ieee.org/author/38256943900" TargetMode="External"/><Relationship Id="rId64" Type="http://schemas.openxmlformats.org/officeDocument/2006/relationships/hyperlink" Target="http://ieeexplore.ieee.org/document/" TargetMode="External"/><Relationship Id="rId69" Type="http://schemas.openxmlformats.org/officeDocument/2006/relationships/theme" Target="theme/theme1.xml"/><Relationship Id="rId8" Type="http://schemas.openxmlformats.org/officeDocument/2006/relationships/hyperlink" Target="https://en.wikipedia.org/wiki/Data_analysis" TargetMode="External"/><Relationship Id="rId51" Type="http://schemas.openxmlformats.org/officeDocument/2006/relationships/image" Target="media/image5.jpg"/><Relationship Id="rId3" Type="http://schemas.openxmlformats.org/officeDocument/2006/relationships/settings" Target="settings.xml"/><Relationship Id="rId12" Type="http://schemas.openxmlformats.org/officeDocument/2006/relationships/hyperlink" Target="https://en.wikipedia.org/wiki/Information_retrieval" TargetMode="External"/><Relationship Id="rId17" Type="http://schemas.openxmlformats.org/officeDocument/2006/relationships/hyperlink" Target="https://en.wikipedia.org/wiki/Algorithm" TargetMode="External"/><Relationship Id="rId25" Type="http://schemas.openxmlformats.org/officeDocument/2006/relationships/hyperlink" Target="https://www.sciencedirect.com/topics/computer-science/random-permutation" TargetMode="External"/><Relationship Id="rId33" Type="http://schemas.openxmlformats.org/officeDocument/2006/relationships/hyperlink" Target="https://en.wikipedia.org/wiki/Recommender_system" TargetMode="External"/><Relationship Id="rId38" Type="http://schemas.openxmlformats.org/officeDocument/2006/relationships/hyperlink" Target="https://en.wikipedia.org/wiki/Brain%E2%80%93computer_interface" TargetMode="External"/><Relationship Id="rId46" Type="http://schemas.openxmlformats.org/officeDocument/2006/relationships/hyperlink" Target="https://en.wikipedia.org/wiki/Data" TargetMode="External"/><Relationship Id="rId59" Type="http://schemas.openxmlformats.org/officeDocument/2006/relationships/hyperlink" Target="https://ieeexplore.ieee.org/author/37666304800" TargetMode="External"/><Relationship Id="rId67" Type="http://schemas.openxmlformats.org/officeDocument/2006/relationships/hyperlink" Target="http://ieeexplore.ieee.org/xpl/tocresult.jsp?isnumber=7463083" TargetMode="External"/><Relationship Id="rId20" Type="http://schemas.openxmlformats.org/officeDocument/2006/relationships/hyperlink" Target="https://en.wikipedia.org/wiki/Statistical_distribution" TargetMode="External"/><Relationship Id="rId41" Type="http://schemas.openxmlformats.org/officeDocument/2006/relationships/hyperlink" Target="https://en.wikipedia.org/wiki/Regularization_(mathematics)" TargetMode="External"/><Relationship Id="rId54" Type="http://schemas.openxmlformats.org/officeDocument/2006/relationships/image" Target="media/image8.png"/><Relationship Id="rId62" Type="http://schemas.openxmlformats.org/officeDocument/2006/relationships/hyperlink" Target="https://ieeexplore.ieee.org/xpl/conhome/7750937/proceeding" TargetMode="External"/><Relationship Id="rId1" Type="http://schemas.openxmlformats.org/officeDocument/2006/relationships/numbering" Target="numbering.xml"/><Relationship Id="rId6" Type="http://schemas.openxmlformats.org/officeDocument/2006/relationships/hyperlink" Target="https://en.wikipedia.org/wiki/Exploratory_data_analysis" TargetMode="External"/><Relationship Id="rId15" Type="http://schemas.openxmlformats.org/officeDocument/2006/relationships/hyperlink" Target="https://en.wikipedia.org/wiki/Machine_learning" TargetMode="External"/><Relationship Id="rId23" Type="http://schemas.openxmlformats.org/officeDocument/2006/relationships/hyperlink" Target="https://www.sciencedirect.com/topics/computer-science/matching-algorithm" TargetMode="External"/><Relationship Id="rId28" Type="http://schemas.openxmlformats.org/officeDocument/2006/relationships/hyperlink" Target="https://en.wikipedia.org/wiki/Equivariant_map" TargetMode="External"/><Relationship Id="rId36" Type="http://schemas.openxmlformats.org/officeDocument/2006/relationships/hyperlink" Target="https://en.wikipedia.org/wiki/Medical_image_computing" TargetMode="External"/><Relationship Id="rId49" Type="http://schemas.openxmlformats.org/officeDocument/2006/relationships/hyperlink" Target="https://en.wikipedia.org/wiki/Row_(database)" TargetMode="External"/><Relationship Id="rId57" Type="http://schemas.openxmlformats.org/officeDocument/2006/relationships/hyperlink" Target="https://ieeexplore.ieee.org/author/37085439483" TargetMode="External"/><Relationship Id="rId10" Type="http://schemas.openxmlformats.org/officeDocument/2006/relationships/hyperlink" Target="https://en.wikipedia.org/wiki/Image_analysis" TargetMode="External"/><Relationship Id="rId31" Type="http://schemas.openxmlformats.org/officeDocument/2006/relationships/hyperlink" Target="https://en.wikipedia.org/wiki/Computer_vision" TargetMode="External"/><Relationship Id="rId44" Type="http://schemas.openxmlformats.org/officeDocument/2006/relationships/hyperlink" Target="https://en.wikipedia.org/wiki/Layer_(deep_learning)" TargetMode="External"/><Relationship Id="rId52" Type="http://schemas.openxmlformats.org/officeDocument/2006/relationships/image" Target="media/image6.jpg"/><Relationship Id="rId60" Type="http://schemas.openxmlformats.org/officeDocument/2006/relationships/hyperlink" Target="https://ieeexplore.ieee.org/author/37666304800" TargetMode="External"/><Relationship Id="rId65" Type="http://schemas.openxmlformats.org/officeDocument/2006/relationships/hyperlink" Target="http://ieeexplore.ieee.org/document/" TargetMode="External"/><Relationship Id="rId4" Type="http://schemas.openxmlformats.org/officeDocument/2006/relationships/webSettings" Target="webSettings.xml"/><Relationship Id="rId9" Type="http://schemas.openxmlformats.org/officeDocument/2006/relationships/hyperlink" Target="https://en.wikipedia.org/wiki/Pattern_recognition" TargetMode="External"/><Relationship Id="rId13" Type="http://schemas.openxmlformats.org/officeDocument/2006/relationships/hyperlink" Target="https://en.wikipedia.org/wiki/Bioinformatics" TargetMode="External"/><Relationship Id="rId18" Type="http://schemas.openxmlformats.org/officeDocument/2006/relationships/hyperlink" Target="https://en.wikipedia.org/wiki/Distance_function" TargetMode="External"/><Relationship Id="rId39" Type="http://schemas.openxmlformats.org/officeDocument/2006/relationships/hyperlink" Target="https://en.wikipedia.org/wiki/Time_series" TargetMode="External"/><Relationship Id="rId34" Type="http://schemas.openxmlformats.org/officeDocument/2006/relationships/hyperlink" Target="https://en.wikipedia.org/wiki/Image_classification" TargetMode="External"/><Relationship Id="rId50" Type="http://schemas.openxmlformats.org/officeDocument/2006/relationships/image" Target="media/image4.png"/><Relationship Id="rId55" Type="http://schemas.openxmlformats.org/officeDocument/2006/relationships/hyperlink" Target="https://ieeexplore.ieee.org/author/37393794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8</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divija reddy</cp:lastModifiedBy>
  <cp:revision>11</cp:revision>
  <dcterms:created xsi:type="dcterms:W3CDTF">2022-05-05T17:42:00Z</dcterms:created>
  <dcterms:modified xsi:type="dcterms:W3CDTF">2022-05-24T14:42:00Z</dcterms:modified>
</cp:coreProperties>
</file>