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10055" w:val="left" w:leader="none"/>
        </w:tabs>
        <w:spacing w:line="240" w:lineRule="auto"/>
        <w:ind w:left="90" w:right="0" w:firstLine="0"/>
        <w:rPr>
          <w:rFonts w:ascii="Times New Roman"/>
          <w:position w:val="13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185845" cy="320040"/>
            <wp:effectExtent l="0" t="0" r="0" b="0"/>
            <wp:docPr id="1" name="Image 1" descr="SmartBridge Logo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SmartBridge Logo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5845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13"/>
          <w:sz w:val="20"/>
        </w:rPr>
        <w:drawing>
          <wp:inline distT="0" distB="0" distL="0" distR="0">
            <wp:extent cx="401213" cy="178307"/>
            <wp:effectExtent l="0" t="0" r="0" b="0"/>
            <wp:docPr id="2" name="Image 2" descr="Skill Wallet Logo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Skill Wallet Logo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213" cy="178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3"/>
          <w:sz w:val="20"/>
        </w:rPr>
      </w:r>
    </w:p>
    <w:p>
      <w:pPr>
        <w:pStyle w:val="BodyText"/>
        <w:spacing w:before="77"/>
        <w:rPr>
          <w:rFonts w:ascii="Times New Roman"/>
          <w:sz w:val="46"/>
        </w:rPr>
      </w:pPr>
    </w:p>
    <w:p>
      <w:pPr>
        <w:pStyle w:val="Heading1"/>
        <w:rPr>
          <w:b w:val="0"/>
        </w:rPr>
      </w:pPr>
      <w:bookmarkStart w:name="Brainstorming &amp; Idea Prioritization" w:id="1"/>
      <w:bookmarkEnd w:id="1"/>
      <w:r>
        <w:rPr>
          <w:b w:val="0"/>
        </w:rPr>
      </w:r>
      <w:r>
        <w:rPr>
          <w:b w:val="0"/>
          <w:color w:val="1F2937"/>
          <w:spacing w:val="-14"/>
        </w:rPr>
        <w:t>Brainstorming</w:t>
      </w:r>
      <w:r>
        <w:rPr>
          <w:b w:val="0"/>
          <w:color w:val="1F2937"/>
          <w:spacing w:val="-62"/>
        </w:rPr>
        <w:t> </w:t>
      </w:r>
      <w:r>
        <w:rPr>
          <w:b w:val="0"/>
          <w:color w:val="1F2937"/>
          <w:spacing w:val="-14"/>
        </w:rPr>
        <w:t>&amp;</w:t>
      </w:r>
      <w:r>
        <w:rPr>
          <w:b w:val="0"/>
          <w:color w:val="1F2937"/>
          <w:spacing w:val="-61"/>
        </w:rPr>
        <w:t> </w:t>
      </w:r>
      <w:r>
        <w:rPr>
          <w:b w:val="0"/>
          <w:color w:val="1F2937"/>
          <w:spacing w:val="-14"/>
        </w:rPr>
        <w:t>Idea</w:t>
      </w:r>
      <w:r>
        <w:rPr>
          <w:b w:val="0"/>
          <w:color w:val="1F2937"/>
          <w:spacing w:val="-60"/>
        </w:rPr>
        <w:t> </w:t>
      </w:r>
      <w:r>
        <w:rPr>
          <w:b w:val="0"/>
          <w:color w:val="1F2937"/>
          <w:spacing w:val="-14"/>
        </w:rPr>
        <w:t>Prioritization</w:t>
      </w:r>
    </w:p>
    <w:p>
      <w:pPr>
        <w:pStyle w:val="BodyText"/>
        <w:spacing w:before="173"/>
        <w:rPr>
          <w:rFonts w:ascii="Arial Black"/>
          <w:sz w:val="20"/>
        </w:rPr>
      </w:pPr>
    </w:p>
    <w:tbl>
      <w:tblPr>
        <w:tblW w:w="0" w:type="auto"/>
        <w:jc w:val="left"/>
        <w:tblInd w:w="17" w:type="dxa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  <w:insideH w:val="single" w:sz="6" w:space="0" w:color="999999"/>
          <w:insideV w:val="single" w:sz="6" w:space="0" w:color="999999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36"/>
        <w:gridCol w:w="7230"/>
      </w:tblGrid>
      <w:tr>
        <w:trPr>
          <w:trHeight w:val="664" w:hRule="atLeast"/>
        </w:trPr>
        <w:tc>
          <w:tcPr>
            <w:tcW w:w="3536" w:type="dxa"/>
          </w:tcPr>
          <w:p>
            <w:pPr>
              <w:pStyle w:val="TableParagraph"/>
              <w:spacing w:before="176"/>
              <w:ind w:left="176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4"/>
                <w:sz w:val="21"/>
              </w:rPr>
              <w:t>Date</w:t>
            </w:r>
          </w:p>
        </w:tc>
        <w:tc>
          <w:tcPr>
            <w:tcW w:w="7230" w:type="dxa"/>
            <w:tcBorders>
              <w:right w:val="single" w:sz="2" w:space="0" w:color="999999"/>
            </w:tcBorders>
          </w:tcPr>
          <w:p>
            <w:pPr>
              <w:pStyle w:val="TableParagraph"/>
              <w:spacing w:before="177"/>
              <w:ind w:left="175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28</w:t>
            </w:r>
            <w:r>
              <w:rPr>
                <w:color w:val="333333"/>
                <w:spacing w:val="6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June</w:t>
            </w:r>
            <w:r>
              <w:rPr>
                <w:color w:val="333333"/>
                <w:spacing w:val="5"/>
                <w:w w:val="105"/>
                <w:sz w:val="21"/>
              </w:rPr>
              <w:t> </w:t>
            </w:r>
            <w:r>
              <w:rPr>
                <w:color w:val="333333"/>
                <w:spacing w:val="-4"/>
                <w:w w:val="105"/>
                <w:sz w:val="21"/>
              </w:rPr>
              <w:t>2026</w:t>
            </w:r>
          </w:p>
        </w:tc>
      </w:tr>
      <w:tr>
        <w:trPr>
          <w:trHeight w:val="664" w:hRule="atLeast"/>
        </w:trPr>
        <w:tc>
          <w:tcPr>
            <w:tcW w:w="3536" w:type="dxa"/>
          </w:tcPr>
          <w:p>
            <w:pPr>
              <w:pStyle w:val="TableParagraph"/>
              <w:spacing w:before="176"/>
              <w:ind w:left="176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pacing w:val="-4"/>
                <w:sz w:val="21"/>
              </w:rPr>
              <w:t>Team</w:t>
            </w:r>
            <w:r>
              <w:rPr>
                <w:rFonts w:ascii="Arial Black"/>
                <w:color w:val="333333"/>
                <w:spacing w:val="-18"/>
                <w:sz w:val="21"/>
              </w:rPr>
              <w:t> </w:t>
            </w:r>
            <w:r>
              <w:rPr>
                <w:rFonts w:ascii="Arial Black"/>
                <w:color w:val="333333"/>
                <w:spacing w:val="-5"/>
                <w:sz w:val="21"/>
              </w:rPr>
              <w:t>ID</w:t>
            </w:r>
          </w:p>
        </w:tc>
        <w:tc>
          <w:tcPr>
            <w:tcW w:w="7230" w:type="dxa"/>
            <w:tcBorders>
              <w:right w:val="single" w:sz="2" w:space="0" w:color="999999"/>
            </w:tcBorders>
          </w:tcPr>
          <w:p>
            <w:pPr>
              <w:pStyle w:val="TableParagraph"/>
              <w:spacing w:before="177"/>
              <w:ind w:left="175"/>
              <w:rPr>
                <w:sz w:val="21"/>
              </w:rPr>
            </w:pPr>
            <w:r>
              <w:rPr>
                <w:color w:val="333333"/>
                <w:spacing w:val="-2"/>
                <w:sz w:val="21"/>
              </w:rPr>
              <w:t>XXXXXX</w:t>
            </w:r>
          </w:p>
        </w:tc>
      </w:tr>
      <w:tr>
        <w:trPr>
          <w:trHeight w:val="664" w:hRule="atLeast"/>
        </w:trPr>
        <w:tc>
          <w:tcPr>
            <w:tcW w:w="3536" w:type="dxa"/>
          </w:tcPr>
          <w:p>
            <w:pPr>
              <w:pStyle w:val="TableParagraph"/>
              <w:spacing w:before="175"/>
              <w:ind w:left="176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w w:val="90"/>
                <w:sz w:val="21"/>
              </w:rPr>
              <w:t>Project</w:t>
            </w:r>
            <w:r>
              <w:rPr>
                <w:rFonts w:ascii="Arial Black"/>
                <w:color w:val="333333"/>
                <w:spacing w:val="1"/>
                <w:sz w:val="21"/>
              </w:rPr>
              <w:t> </w:t>
            </w:r>
            <w:r>
              <w:rPr>
                <w:rFonts w:ascii="Arial Black"/>
                <w:color w:val="333333"/>
                <w:spacing w:val="-4"/>
                <w:w w:val="95"/>
                <w:sz w:val="21"/>
              </w:rPr>
              <w:t>Name</w:t>
            </w:r>
          </w:p>
        </w:tc>
        <w:tc>
          <w:tcPr>
            <w:tcW w:w="7230" w:type="dxa"/>
            <w:tcBorders>
              <w:right w:val="single" w:sz="2" w:space="0" w:color="999999"/>
            </w:tcBorders>
          </w:tcPr>
          <w:p>
            <w:pPr>
              <w:pStyle w:val="TableParagraph"/>
              <w:spacing w:before="176"/>
              <w:ind w:left="175"/>
              <w:rPr>
                <w:sz w:val="21"/>
              </w:rPr>
            </w:pPr>
            <w:r>
              <w:rPr>
                <w:color w:val="333333"/>
                <w:w w:val="105"/>
                <w:sz w:val="21"/>
              </w:rPr>
              <w:t>Voice-Based</w:t>
            </w:r>
            <w:r>
              <w:rPr>
                <w:color w:val="333333"/>
                <w:spacing w:val="25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Concept</w:t>
            </w:r>
            <w:r>
              <w:rPr>
                <w:color w:val="333333"/>
                <w:spacing w:val="25"/>
                <w:w w:val="105"/>
                <w:sz w:val="21"/>
              </w:rPr>
              <w:t> </w:t>
            </w:r>
            <w:r>
              <w:rPr>
                <w:color w:val="333333"/>
                <w:w w:val="105"/>
                <w:sz w:val="21"/>
              </w:rPr>
              <w:t>Understanding</w:t>
            </w:r>
            <w:r>
              <w:rPr>
                <w:color w:val="333333"/>
                <w:spacing w:val="26"/>
                <w:w w:val="105"/>
                <w:sz w:val="21"/>
              </w:rPr>
              <w:t> </w:t>
            </w:r>
            <w:r>
              <w:rPr>
                <w:color w:val="333333"/>
                <w:spacing w:val="-2"/>
                <w:w w:val="105"/>
                <w:sz w:val="21"/>
              </w:rPr>
              <w:t>Analyzer</w:t>
            </w:r>
          </w:p>
        </w:tc>
      </w:tr>
      <w:tr>
        <w:trPr>
          <w:trHeight w:val="664" w:hRule="atLeast"/>
        </w:trPr>
        <w:tc>
          <w:tcPr>
            <w:tcW w:w="3536" w:type="dxa"/>
          </w:tcPr>
          <w:p>
            <w:pPr>
              <w:pStyle w:val="TableParagraph"/>
              <w:spacing w:before="175"/>
              <w:ind w:left="176"/>
              <w:rPr>
                <w:rFonts w:ascii="Arial Black"/>
                <w:sz w:val="21"/>
              </w:rPr>
            </w:pPr>
            <w:r>
              <w:rPr>
                <w:rFonts w:ascii="Arial Black"/>
                <w:color w:val="333333"/>
                <w:sz w:val="21"/>
              </w:rPr>
              <w:t>Maximum</w:t>
            </w:r>
            <w:r>
              <w:rPr>
                <w:rFonts w:ascii="Arial Black"/>
                <w:color w:val="333333"/>
                <w:spacing w:val="7"/>
                <w:sz w:val="21"/>
              </w:rPr>
              <w:t> </w:t>
            </w:r>
            <w:r>
              <w:rPr>
                <w:rFonts w:ascii="Arial Black"/>
                <w:color w:val="333333"/>
                <w:spacing w:val="-4"/>
                <w:sz w:val="21"/>
              </w:rPr>
              <w:t>Marks</w:t>
            </w:r>
          </w:p>
        </w:tc>
        <w:tc>
          <w:tcPr>
            <w:tcW w:w="7230" w:type="dxa"/>
            <w:tcBorders>
              <w:right w:val="single" w:sz="2" w:space="0" w:color="999999"/>
            </w:tcBorders>
          </w:tcPr>
          <w:p>
            <w:pPr>
              <w:pStyle w:val="TableParagraph"/>
              <w:spacing w:before="176"/>
              <w:ind w:left="175"/>
              <w:rPr>
                <w:sz w:val="21"/>
              </w:rPr>
            </w:pPr>
            <w:r>
              <w:rPr>
                <w:color w:val="333333"/>
                <w:sz w:val="21"/>
              </w:rPr>
              <w:t>3</w:t>
            </w:r>
            <w:r>
              <w:rPr>
                <w:color w:val="333333"/>
                <w:spacing w:val="-18"/>
                <w:sz w:val="21"/>
              </w:rPr>
              <w:t> </w:t>
            </w:r>
            <w:r>
              <w:rPr>
                <w:color w:val="333333"/>
                <w:spacing w:val="-2"/>
                <w:sz w:val="21"/>
              </w:rPr>
              <w:t>Marks</w:t>
            </w:r>
          </w:p>
        </w:tc>
      </w:tr>
    </w:tbl>
    <w:p>
      <w:pPr>
        <w:pStyle w:val="BodyText"/>
        <w:spacing w:before="50"/>
        <w:rPr>
          <w:rFonts w:ascii="Arial Black"/>
          <w:sz w:val="30"/>
        </w:rPr>
      </w:pPr>
    </w:p>
    <w:p>
      <w:pPr>
        <w:pStyle w:val="Heading2"/>
        <w:spacing w:before="1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361315</wp:posOffset>
                </wp:positionH>
                <wp:positionV relativeFrom="paragraph">
                  <wp:posOffset>2472</wp:posOffset>
                </wp:positionV>
                <wp:extent cx="43180" cy="28511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43180" cy="285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285115">
                              <a:moveTo>
                                <a:pt x="43167" y="0"/>
                              </a:moveTo>
                              <a:lnTo>
                                <a:pt x="0" y="0"/>
                              </a:lnTo>
                              <a:lnTo>
                                <a:pt x="0" y="284899"/>
                              </a:lnTo>
                              <a:lnTo>
                                <a:pt x="43167" y="284899"/>
                              </a:lnTo>
                              <a:lnTo>
                                <a:pt x="431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1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450001pt;margin-top:.194656pt;width:3.399pt;height:22.433pt;mso-position-horizontal-relative:page;mso-position-vertical-relative:paragraph;z-index:15728640" id="docshape1" filled="true" fillcolor="#2461eb" stroked="false">
                <v:fill type="solid"/>
                <w10:wrap type="none"/>
              </v:rect>
            </w:pict>
          </mc:Fallback>
        </mc:AlternateContent>
      </w:r>
      <w:bookmarkStart w:name="Step 1 : Brainstorm and Idea Listing" w:id="2"/>
      <w:bookmarkEnd w:id="2"/>
      <w:r>
        <w:rPr>
          <w:b w:val="0"/>
        </w:rPr>
      </w:r>
      <w:r>
        <w:rPr>
          <w:b w:val="0"/>
          <w:color w:val="2461EB"/>
          <w:w w:val="90"/>
        </w:rPr>
        <w:t>Step</w:t>
      </w:r>
      <w:r>
        <w:rPr>
          <w:b w:val="0"/>
          <w:color w:val="2461EB"/>
          <w:spacing w:val="-13"/>
          <w:w w:val="90"/>
        </w:rPr>
        <w:t> </w:t>
      </w:r>
      <w:r>
        <w:rPr>
          <w:b w:val="0"/>
          <w:color w:val="2461EB"/>
          <w:w w:val="90"/>
        </w:rPr>
        <w:t>1</w:t>
      </w:r>
      <w:r>
        <w:rPr>
          <w:b w:val="0"/>
          <w:color w:val="2461EB"/>
          <w:spacing w:val="-11"/>
          <w:w w:val="90"/>
        </w:rPr>
        <w:t> </w:t>
      </w:r>
      <w:r>
        <w:rPr>
          <w:b w:val="0"/>
          <w:color w:val="2461EB"/>
          <w:w w:val="90"/>
        </w:rPr>
        <w:t>:</w:t>
      </w:r>
      <w:r>
        <w:rPr>
          <w:b w:val="0"/>
          <w:color w:val="2461EB"/>
          <w:spacing w:val="-13"/>
          <w:w w:val="90"/>
        </w:rPr>
        <w:t> </w:t>
      </w:r>
      <w:r>
        <w:rPr>
          <w:b w:val="0"/>
          <w:color w:val="2461EB"/>
          <w:w w:val="90"/>
        </w:rPr>
        <w:t>Brainstorm</w:t>
      </w:r>
      <w:r>
        <w:rPr>
          <w:b w:val="0"/>
          <w:color w:val="2461EB"/>
          <w:spacing w:val="-11"/>
          <w:w w:val="90"/>
        </w:rPr>
        <w:t> </w:t>
      </w:r>
      <w:r>
        <w:rPr>
          <w:b w:val="0"/>
          <w:color w:val="2461EB"/>
          <w:w w:val="90"/>
        </w:rPr>
        <w:t>and</w:t>
      </w:r>
      <w:r>
        <w:rPr>
          <w:b w:val="0"/>
          <w:color w:val="2461EB"/>
          <w:spacing w:val="-13"/>
          <w:w w:val="90"/>
        </w:rPr>
        <w:t> </w:t>
      </w:r>
      <w:r>
        <w:rPr>
          <w:b w:val="0"/>
          <w:color w:val="2461EB"/>
          <w:w w:val="90"/>
        </w:rPr>
        <w:t>Idea</w:t>
      </w:r>
      <w:r>
        <w:rPr>
          <w:b w:val="0"/>
          <w:color w:val="2461EB"/>
          <w:spacing w:val="-11"/>
          <w:w w:val="90"/>
        </w:rPr>
        <w:t> </w:t>
      </w:r>
      <w:r>
        <w:rPr>
          <w:b w:val="0"/>
          <w:color w:val="2461EB"/>
          <w:spacing w:val="-2"/>
          <w:w w:val="90"/>
        </w:rPr>
        <w:t>Listing</w:t>
      </w:r>
    </w:p>
    <w:p>
      <w:pPr>
        <w:pStyle w:val="BodyText"/>
        <w:spacing w:line="292" w:lineRule="auto" w:before="303"/>
        <w:ind w:left="2" w:right="122"/>
        <w:jc w:val="both"/>
      </w:pPr>
      <w:r>
        <w:rPr>
          <w:color w:val="333333"/>
          <w:w w:val="105"/>
        </w:rPr>
        <w:t>During the brainstorming phase, several AI-based educational ideas were explored. Each idea was categorized</w:t>
      </w:r>
      <w:r>
        <w:rPr>
          <w:color w:val="333333"/>
          <w:w w:val="105"/>
        </w:rPr>
        <w:t> based</w:t>
      </w:r>
      <w:r>
        <w:rPr>
          <w:color w:val="333333"/>
          <w:w w:val="105"/>
        </w:rPr>
        <w:t> on</w:t>
      </w:r>
      <w:r>
        <w:rPr>
          <w:color w:val="333333"/>
          <w:w w:val="105"/>
        </w:rPr>
        <w:t> its</w:t>
      </w:r>
      <w:r>
        <w:rPr>
          <w:color w:val="333333"/>
          <w:w w:val="105"/>
        </w:rPr>
        <w:t> application</w:t>
      </w:r>
      <w:r>
        <w:rPr>
          <w:color w:val="333333"/>
          <w:w w:val="105"/>
        </w:rPr>
        <w:t> area</w:t>
      </w:r>
      <w:r>
        <w:rPr>
          <w:color w:val="333333"/>
          <w:w w:val="105"/>
        </w:rPr>
        <w:t> before</w:t>
      </w:r>
      <w:r>
        <w:rPr>
          <w:color w:val="333333"/>
          <w:w w:val="105"/>
        </w:rPr>
        <w:t> selecting</w:t>
      </w:r>
      <w:r>
        <w:rPr>
          <w:color w:val="333333"/>
          <w:w w:val="105"/>
        </w:rPr>
        <w:t> the</w:t>
      </w:r>
      <w:r>
        <w:rPr>
          <w:color w:val="333333"/>
          <w:w w:val="105"/>
        </w:rPr>
        <w:t> most</w:t>
      </w:r>
      <w:r>
        <w:rPr>
          <w:color w:val="333333"/>
          <w:w w:val="105"/>
        </w:rPr>
        <w:t> suitable</w:t>
      </w:r>
      <w:r>
        <w:rPr>
          <w:color w:val="333333"/>
          <w:w w:val="105"/>
        </w:rPr>
        <w:t> solution</w:t>
      </w:r>
      <w:r>
        <w:rPr>
          <w:color w:val="333333"/>
          <w:w w:val="105"/>
        </w:rPr>
        <w:t> for </w:t>
      </w:r>
      <w:r>
        <w:rPr>
          <w:color w:val="333333"/>
          <w:spacing w:val="-2"/>
          <w:w w:val="105"/>
        </w:rPr>
        <w:t>development.</w:t>
      </w:r>
    </w:p>
    <w:p>
      <w:pPr>
        <w:pStyle w:val="BodyText"/>
        <w:rPr>
          <w:sz w:val="14"/>
        </w:rPr>
      </w:pPr>
    </w:p>
    <w:tbl>
      <w:tblPr>
        <w:tblW w:w="0" w:type="auto"/>
        <w:jc w:val="left"/>
        <w:tblInd w:w="17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9"/>
        <w:gridCol w:w="1945"/>
        <w:gridCol w:w="3767"/>
        <w:gridCol w:w="2367"/>
        <w:gridCol w:w="1940"/>
      </w:tblGrid>
      <w:tr>
        <w:trPr>
          <w:trHeight w:val="610" w:hRule="atLeast"/>
        </w:trPr>
        <w:tc>
          <w:tcPr>
            <w:tcW w:w="749" w:type="dxa"/>
          </w:tcPr>
          <w:p>
            <w:pPr>
              <w:pStyle w:val="TableParagraph"/>
              <w:spacing w:before="156"/>
              <w:ind w:left="56"/>
              <w:jc w:val="center"/>
              <w:rPr>
                <w:rFonts w:ascii="Arial Black"/>
                <w:sz w:val="19"/>
              </w:rPr>
            </w:pPr>
            <w:r>
              <w:rPr>
                <w:rFonts w:ascii="Arial Black"/>
                <w:color w:val="ABABAB"/>
                <w:spacing w:val="-4"/>
                <w:sz w:val="19"/>
              </w:rPr>
              <w:t>S.No</w:t>
            </w:r>
          </w:p>
        </w:tc>
        <w:tc>
          <w:tcPr>
            <w:tcW w:w="1945" w:type="dxa"/>
          </w:tcPr>
          <w:p>
            <w:pPr>
              <w:pStyle w:val="TableParagraph"/>
              <w:spacing w:before="156"/>
              <w:ind w:left="267"/>
              <w:rPr>
                <w:rFonts w:ascii="Arial Black"/>
                <w:sz w:val="19"/>
              </w:rPr>
            </w:pPr>
            <w:r>
              <w:rPr>
                <w:rFonts w:ascii="Arial Black"/>
                <w:color w:val="ABABAB"/>
                <w:spacing w:val="-8"/>
                <w:sz w:val="19"/>
              </w:rPr>
              <w:t>Team</w:t>
            </w:r>
            <w:r>
              <w:rPr>
                <w:rFonts w:ascii="Arial Black"/>
                <w:color w:val="ABABAB"/>
                <w:spacing w:val="-24"/>
                <w:sz w:val="19"/>
              </w:rPr>
              <w:t> </w:t>
            </w:r>
            <w:r>
              <w:rPr>
                <w:rFonts w:ascii="Arial Black"/>
                <w:color w:val="ABABAB"/>
                <w:spacing w:val="-2"/>
                <w:sz w:val="19"/>
              </w:rPr>
              <w:t>Member</w:t>
            </w:r>
          </w:p>
        </w:tc>
        <w:tc>
          <w:tcPr>
            <w:tcW w:w="3767" w:type="dxa"/>
          </w:tcPr>
          <w:p>
            <w:pPr>
              <w:pStyle w:val="TableParagraph"/>
              <w:spacing w:before="156"/>
              <w:ind w:left="1033"/>
              <w:rPr>
                <w:rFonts w:ascii="Arial Black"/>
                <w:sz w:val="19"/>
              </w:rPr>
            </w:pPr>
            <w:r>
              <w:rPr>
                <w:rFonts w:ascii="Arial Black"/>
                <w:color w:val="ABABAB"/>
                <w:spacing w:val="-2"/>
                <w:sz w:val="19"/>
              </w:rPr>
              <w:t>Idea</w:t>
            </w:r>
            <w:r>
              <w:rPr>
                <w:rFonts w:ascii="Arial Black"/>
                <w:color w:val="ABABAB"/>
                <w:spacing w:val="-19"/>
                <w:sz w:val="19"/>
              </w:rPr>
              <w:t> </w:t>
            </w:r>
            <w:r>
              <w:rPr>
                <w:rFonts w:ascii="Arial Black"/>
                <w:color w:val="ABABAB"/>
                <w:spacing w:val="-2"/>
                <w:sz w:val="19"/>
              </w:rPr>
              <w:t>/</w:t>
            </w:r>
            <w:r>
              <w:rPr>
                <w:rFonts w:ascii="Arial Black"/>
                <w:color w:val="ABABAB"/>
                <w:spacing w:val="-17"/>
                <w:sz w:val="19"/>
              </w:rPr>
              <w:t> </w:t>
            </w:r>
            <w:r>
              <w:rPr>
                <w:rFonts w:ascii="Arial Black"/>
                <w:color w:val="ABABAB"/>
                <w:spacing w:val="-2"/>
                <w:sz w:val="19"/>
              </w:rPr>
              <w:t>Suggestion</w:t>
            </w:r>
          </w:p>
        </w:tc>
        <w:tc>
          <w:tcPr>
            <w:tcW w:w="2367" w:type="dxa"/>
          </w:tcPr>
          <w:p>
            <w:pPr>
              <w:pStyle w:val="TableParagraph"/>
              <w:spacing w:before="156"/>
              <w:ind w:left="729"/>
              <w:rPr>
                <w:rFonts w:ascii="Arial Black"/>
                <w:sz w:val="19"/>
              </w:rPr>
            </w:pPr>
            <w:r>
              <w:rPr>
                <w:rFonts w:ascii="Arial Black"/>
                <w:color w:val="ABABAB"/>
                <w:spacing w:val="-2"/>
                <w:sz w:val="19"/>
              </w:rPr>
              <w:t>Category</w:t>
            </w:r>
          </w:p>
        </w:tc>
        <w:tc>
          <w:tcPr>
            <w:tcW w:w="1940" w:type="dxa"/>
            <w:tcBorders>
              <w:right w:val="single" w:sz="2" w:space="0" w:color="666666"/>
            </w:tcBorders>
          </w:tcPr>
          <w:p>
            <w:pPr>
              <w:pStyle w:val="TableParagraph"/>
              <w:spacing w:before="156"/>
              <w:ind w:right="6"/>
              <w:jc w:val="center"/>
              <w:rPr>
                <w:rFonts w:ascii="Arial Black"/>
                <w:sz w:val="19"/>
              </w:rPr>
            </w:pPr>
            <w:r>
              <w:rPr>
                <w:rFonts w:ascii="Arial Black"/>
                <w:color w:val="ABABAB"/>
                <w:spacing w:val="-8"/>
                <w:sz w:val="19"/>
              </w:rPr>
              <w:t>Group</w:t>
            </w:r>
            <w:r>
              <w:rPr>
                <w:rFonts w:ascii="Arial Black"/>
                <w:color w:val="ABABAB"/>
                <w:spacing w:val="-15"/>
                <w:sz w:val="19"/>
              </w:rPr>
              <w:t> </w:t>
            </w:r>
            <w:r>
              <w:rPr>
                <w:rFonts w:ascii="Arial Black"/>
                <w:color w:val="ABABAB"/>
                <w:spacing w:val="-5"/>
                <w:sz w:val="19"/>
              </w:rPr>
              <w:t>No.</w:t>
            </w:r>
          </w:p>
        </w:tc>
      </w:tr>
      <w:tr>
        <w:trPr>
          <w:trHeight w:val="840" w:hRule="atLeast"/>
        </w:trPr>
        <w:tc>
          <w:tcPr>
            <w:tcW w:w="749" w:type="dxa"/>
            <w:tcBorders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TableParagraph"/>
              <w:ind w:left="56" w:right="16"/>
              <w:jc w:val="center"/>
              <w:rPr>
                <w:sz w:val="17"/>
              </w:rPr>
            </w:pPr>
            <w:r>
              <w:rPr>
                <w:color w:val="333333"/>
                <w:spacing w:val="-10"/>
                <w:w w:val="70"/>
                <w:sz w:val="17"/>
              </w:rPr>
              <w:t>1</w:t>
            </w:r>
          </w:p>
        </w:tc>
        <w:tc>
          <w:tcPr>
            <w:tcW w:w="1945" w:type="dxa"/>
            <w:tcBorders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TableParagraph"/>
              <w:ind w:left="153"/>
              <w:rPr>
                <w:sz w:val="17"/>
              </w:rPr>
            </w:pPr>
            <w:r>
              <w:rPr>
                <w:color w:val="333333"/>
                <w:sz w:val="17"/>
              </w:rPr>
              <w:t>Sk</w:t>
            </w:r>
            <w:r>
              <w:rPr>
                <w:color w:val="333333"/>
                <w:spacing w:val="-2"/>
                <w:sz w:val="17"/>
              </w:rPr>
              <w:t> Siddik</w:t>
            </w:r>
          </w:p>
        </w:tc>
        <w:tc>
          <w:tcPr>
            <w:tcW w:w="3767" w:type="dxa"/>
            <w:tcBorders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TableParagraph"/>
              <w:spacing w:line="261" w:lineRule="auto"/>
              <w:ind w:left="146" w:right="1509"/>
              <w:rPr>
                <w:sz w:val="17"/>
              </w:rPr>
            </w:pPr>
            <w:r>
              <w:rPr>
                <w:color w:val="333333"/>
                <w:w w:val="105"/>
                <w:sz w:val="17"/>
              </w:rPr>
              <w:t>AI</w:t>
            </w:r>
            <w:r>
              <w:rPr>
                <w:color w:val="333333"/>
                <w:spacing w:val="-14"/>
                <w:w w:val="105"/>
                <w:sz w:val="17"/>
              </w:rPr>
              <w:t> </w:t>
            </w:r>
            <w:r>
              <w:rPr>
                <w:color w:val="333333"/>
                <w:w w:val="105"/>
                <w:sz w:val="17"/>
              </w:rPr>
              <w:t>Voice-Based</w:t>
            </w:r>
            <w:r>
              <w:rPr>
                <w:color w:val="333333"/>
                <w:spacing w:val="-13"/>
                <w:w w:val="105"/>
                <w:sz w:val="17"/>
              </w:rPr>
              <w:t> </w:t>
            </w:r>
            <w:r>
              <w:rPr>
                <w:color w:val="333333"/>
                <w:w w:val="105"/>
                <w:sz w:val="17"/>
              </w:rPr>
              <w:t>Concept Understanding</w:t>
            </w:r>
            <w:r>
              <w:rPr>
                <w:color w:val="333333"/>
                <w:spacing w:val="11"/>
                <w:w w:val="105"/>
                <w:sz w:val="17"/>
              </w:rPr>
              <w:t> </w:t>
            </w:r>
            <w:r>
              <w:rPr>
                <w:color w:val="333333"/>
                <w:spacing w:val="-2"/>
                <w:w w:val="105"/>
                <w:sz w:val="17"/>
              </w:rPr>
              <w:t>Analyzer</w:t>
            </w:r>
          </w:p>
        </w:tc>
        <w:tc>
          <w:tcPr>
            <w:tcW w:w="2367" w:type="dxa"/>
            <w:tcBorders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TableParagraph"/>
              <w:ind w:left="149"/>
              <w:rPr>
                <w:sz w:val="17"/>
              </w:rPr>
            </w:pPr>
            <w:r>
              <w:rPr>
                <w:color w:val="333333"/>
                <w:w w:val="105"/>
                <w:sz w:val="17"/>
              </w:rPr>
              <w:t>Education</w:t>
            </w:r>
            <w:r>
              <w:rPr>
                <w:color w:val="333333"/>
                <w:spacing w:val="16"/>
                <w:w w:val="105"/>
                <w:sz w:val="17"/>
              </w:rPr>
              <w:t> </w:t>
            </w:r>
            <w:r>
              <w:rPr>
                <w:color w:val="333333"/>
                <w:spacing w:val="-5"/>
                <w:w w:val="105"/>
                <w:sz w:val="17"/>
              </w:rPr>
              <w:t>AI</w:t>
            </w:r>
          </w:p>
        </w:tc>
        <w:tc>
          <w:tcPr>
            <w:tcW w:w="1940" w:type="dxa"/>
            <w:tcBorders>
              <w:left w:val="single" w:sz="6" w:space="0" w:color="999999"/>
              <w:bottom w:val="single" w:sz="6" w:space="0" w:color="999999"/>
              <w:right w:val="single" w:sz="2" w:space="0" w:color="999999"/>
            </w:tcBorders>
          </w:tcPr>
          <w:p>
            <w:pPr>
              <w:pStyle w:val="TableParagraph"/>
              <w:jc w:val="center"/>
              <w:rPr>
                <w:sz w:val="17"/>
              </w:rPr>
            </w:pPr>
            <w:r>
              <w:rPr>
                <w:color w:val="333333"/>
                <w:spacing w:val="-10"/>
                <w:w w:val="70"/>
                <w:sz w:val="17"/>
              </w:rPr>
              <w:t>1</w:t>
            </w:r>
          </w:p>
        </w:tc>
      </w:tr>
      <w:tr>
        <w:trPr>
          <w:trHeight w:val="556" w:hRule="atLeast"/>
        </w:trPr>
        <w:tc>
          <w:tcPr>
            <w:tcW w:w="74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TableParagraph"/>
              <w:ind w:left="56" w:right="16"/>
              <w:jc w:val="center"/>
              <w:rPr>
                <w:sz w:val="17"/>
              </w:rPr>
            </w:pPr>
            <w:r>
              <w:rPr>
                <w:color w:val="333333"/>
                <w:spacing w:val="-10"/>
                <w:sz w:val="17"/>
              </w:rPr>
              <w:t>2</w:t>
            </w:r>
          </w:p>
        </w:tc>
        <w:tc>
          <w:tcPr>
            <w:tcW w:w="194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TableParagraph"/>
              <w:ind w:left="153"/>
              <w:rPr>
                <w:sz w:val="17"/>
              </w:rPr>
            </w:pPr>
            <w:r>
              <w:rPr>
                <w:color w:val="333333"/>
                <w:sz w:val="17"/>
              </w:rPr>
              <w:t>Sk</w:t>
            </w:r>
            <w:r>
              <w:rPr>
                <w:color w:val="333333"/>
                <w:spacing w:val="-2"/>
                <w:sz w:val="17"/>
              </w:rPr>
              <w:t> Siddik</w:t>
            </w:r>
          </w:p>
        </w:tc>
        <w:tc>
          <w:tcPr>
            <w:tcW w:w="376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TableParagraph"/>
              <w:ind w:left="146"/>
              <w:rPr>
                <w:sz w:val="17"/>
              </w:rPr>
            </w:pPr>
            <w:r>
              <w:rPr>
                <w:color w:val="333333"/>
                <w:sz w:val="17"/>
              </w:rPr>
              <w:t>AI</w:t>
            </w:r>
            <w:r>
              <w:rPr>
                <w:color w:val="333333"/>
                <w:spacing w:val="30"/>
                <w:sz w:val="17"/>
              </w:rPr>
              <w:t> </w:t>
            </w:r>
            <w:r>
              <w:rPr>
                <w:color w:val="333333"/>
                <w:sz w:val="17"/>
              </w:rPr>
              <w:t>Interview</w:t>
            </w:r>
            <w:r>
              <w:rPr>
                <w:color w:val="333333"/>
                <w:spacing w:val="29"/>
                <w:sz w:val="17"/>
              </w:rPr>
              <w:t> </w:t>
            </w:r>
            <w:r>
              <w:rPr>
                <w:color w:val="333333"/>
                <w:sz w:val="17"/>
              </w:rPr>
              <w:t>Preparation</w:t>
            </w:r>
            <w:r>
              <w:rPr>
                <w:color w:val="333333"/>
                <w:spacing w:val="31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Assistant</w:t>
            </w:r>
          </w:p>
        </w:tc>
        <w:tc>
          <w:tcPr>
            <w:tcW w:w="236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TableParagraph"/>
              <w:ind w:left="149"/>
              <w:rPr>
                <w:sz w:val="17"/>
              </w:rPr>
            </w:pPr>
            <w:r>
              <w:rPr>
                <w:color w:val="333333"/>
                <w:w w:val="110"/>
                <w:sz w:val="17"/>
              </w:rPr>
              <w:t>Career</w:t>
            </w:r>
            <w:r>
              <w:rPr>
                <w:color w:val="333333"/>
                <w:spacing w:val="-10"/>
                <w:w w:val="110"/>
                <w:sz w:val="17"/>
              </w:rPr>
              <w:t> </w:t>
            </w:r>
            <w:r>
              <w:rPr>
                <w:color w:val="333333"/>
                <w:spacing w:val="-2"/>
                <w:w w:val="110"/>
                <w:sz w:val="17"/>
              </w:rPr>
              <w:t>Development</w:t>
            </w:r>
          </w:p>
        </w:tc>
        <w:tc>
          <w:tcPr>
            <w:tcW w:w="194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2" w:space="0" w:color="999999"/>
            </w:tcBorders>
          </w:tcPr>
          <w:p>
            <w:pPr>
              <w:pStyle w:val="TableParagraph"/>
              <w:jc w:val="center"/>
              <w:rPr>
                <w:sz w:val="17"/>
              </w:rPr>
            </w:pPr>
            <w:r>
              <w:rPr>
                <w:color w:val="333333"/>
                <w:spacing w:val="-10"/>
                <w:sz w:val="17"/>
              </w:rPr>
              <w:t>2</w:t>
            </w:r>
          </w:p>
        </w:tc>
      </w:tr>
      <w:tr>
        <w:trPr>
          <w:trHeight w:val="826" w:hRule="atLeast"/>
        </w:trPr>
        <w:tc>
          <w:tcPr>
            <w:tcW w:w="74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TableParagraph"/>
              <w:ind w:left="56" w:right="16"/>
              <w:jc w:val="center"/>
              <w:rPr>
                <w:sz w:val="17"/>
              </w:rPr>
            </w:pPr>
            <w:r>
              <w:rPr>
                <w:color w:val="333333"/>
                <w:spacing w:val="-10"/>
                <w:sz w:val="17"/>
              </w:rPr>
              <w:t>3</w:t>
            </w:r>
          </w:p>
        </w:tc>
        <w:tc>
          <w:tcPr>
            <w:tcW w:w="194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TableParagraph"/>
              <w:ind w:left="153"/>
              <w:rPr>
                <w:sz w:val="17"/>
              </w:rPr>
            </w:pPr>
            <w:r>
              <w:rPr>
                <w:color w:val="333333"/>
                <w:sz w:val="17"/>
              </w:rPr>
              <w:t>T</w:t>
            </w:r>
            <w:r>
              <w:rPr>
                <w:color w:val="333333"/>
                <w:spacing w:val="-4"/>
                <w:sz w:val="17"/>
              </w:rPr>
              <w:t> </w:t>
            </w:r>
            <w:r>
              <w:rPr>
                <w:color w:val="333333"/>
                <w:sz w:val="17"/>
              </w:rPr>
              <w:t>Chandra</w:t>
            </w:r>
            <w:r>
              <w:rPr>
                <w:color w:val="333333"/>
                <w:spacing w:val="-3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Sekhar</w:t>
            </w:r>
          </w:p>
        </w:tc>
        <w:tc>
          <w:tcPr>
            <w:tcW w:w="376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TableParagraph"/>
              <w:spacing w:line="261" w:lineRule="auto"/>
              <w:ind w:left="146" w:right="815"/>
              <w:rPr>
                <w:sz w:val="17"/>
              </w:rPr>
            </w:pPr>
            <w:r>
              <w:rPr>
                <w:color w:val="333333"/>
                <w:spacing w:val="-2"/>
                <w:w w:val="110"/>
                <w:sz w:val="17"/>
              </w:rPr>
              <w:t>Student</w:t>
            </w:r>
            <w:r>
              <w:rPr>
                <w:color w:val="333333"/>
                <w:spacing w:val="-16"/>
                <w:w w:val="110"/>
                <w:sz w:val="17"/>
              </w:rPr>
              <w:t> </w:t>
            </w:r>
            <w:r>
              <w:rPr>
                <w:color w:val="333333"/>
                <w:spacing w:val="-2"/>
                <w:w w:val="110"/>
                <w:sz w:val="17"/>
              </w:rPr>
              <w:t>Performance</w:t>
            </w:r>
            <w:r>
              <w:rPr>
                <w:color w:val="333333"/>
                <w:spacing w:val="-15"/>
                <w:w w:val="110"/>
                <w:sz w:val="17"/>
              </w:rPr>
              <w:t> </w:t>
            </w:r>
            <w:r>
              <w:rPr>
                <w:color w:val="333333"/>
                <w:spacing w:val="-2"/>
                <w:w w:val="110"/>
                <w:sz w:val="17"/>
              </w:rPr>
              <w:t>Prediction System</w:t>
            </w:r>
          </w:p>
        </w:tc>
        <w:tc>
          <w:tcPr>
            <w:tcW w:w="236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TableParagraph"/>
              <w:ind w:left="149"/>
              <w:rPr>
                <w:sz w:val="17"/>
              </w:rPr>
            </w:pPr>
            <w:r>
              <w:rPr>
                <w:color w:val="333333"/>
                <w:w w:val="105"/>
                <w:sz w:val="17"/>
              </w:rPr>
              <w:t>Education</w:t>
            </w:r>
            <w:r>
              <w:rPr>
                <w:color w:val="333333"/>
                <w:spacing w:val="16"/>
                <w:w w:val="105"/>
                <w:sz w:val="17"/>
              </w:rPr>
              <w:t> </w:t>
            </w:r>
            <w:r>
              <w:rPr>
                <w:color w:val="333333"/>
                <w:spacing w:val="-2"/>
                <w:w w:val="105"/>
                <w:sz w:val="17"/>
              </w:rPr>
              <w:t>Analytics</w:t>
            </w:r>
          </w:p>
        </w:tc>
        <w:tc>
          <w:tcPr>
            <w:tcW w:w="194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2" w:space="0" w:color="999999"/>
            </w:tcBorders>
          </w:tcPr>
          <w:p>
            <w:pPr>
              <w:pStyle w:val="TableParagraph"/>
              <w:jc w:val="center"/>
              <w:rPr>
                <w:sz w:val="17"/>
              </w:rPr>
            </w:pPr>
            <w:r>
              <w:rPr>
                <w:color w:val="333333"/>
                <w:spacing w:val="-10"/>
                <w:sz w:val="17"/>
              </w:rPr>
              <w:t>3</w:t>
            </w:r>
          </w:p>
        </w:tc>
      </w:tr>
      <w:tr>
        <w:trPr>
          <w:trHeight w:val="556" w:hRule="atLeast"/>
        </w:trPr>
        <w:tc>
          <w:tcPr>
            <w:tcW w:w="74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TableParagraph"/>
              <w:ind w:left="56" w:right="16"/>
              <w:jc w:val="center"/>
              <w:rPr>
                <w:sz w:val="17"/>
              </w:rPr>
            </w:pPr>
            <w:r>
              <w:rPr>
                <w:color w:val="333333"/>
                <w:spacing w:val="-10"/>
                <w:w w:val="105"/>
                <w:sz w:val="17"/>
              </w:rPr>
              <w:t>4</w:t>
            </w:r>
          </w:p>
        </w:tc>
        <w:tc>
          <w:tcPr>
            <w:tcW w:w="194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TableParagraph"/>
              <w:ind w:left="153"/>
              <w:rPr>
                <w:sz w:val="17"/>
              </w:rPr>
            </w:pPr>
            <w:r>
              <w:rPr>
                <w:color w:val="333333"/>
                <w:sz w:val="17"/>
              </w:rPr>
              <w:t>Sk</w:t>
            </w:r>
            <w:r>
              <w:rPr>
                <w:color w:val="333333"/>
                <w:spacing w:val="-2"/>
                <w:sz w:val="17"/>
              </w:rPr>
              <w:t> Siddik</w:t>
            </w:r>
          </w:p>
        </w:tc>
        <w:tc>
          <w:tcPr>
            <w:tcW w:w="376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TableParagraph"/>
              <w:ind w:left="146"/>
              <w:rPr>
                <w:sz w:val="17"/>
              </w:rPr>
            </w:pPr>
            <w:r>
              <w:rPr>
                <w:color w:val="333333"/>
                <w:sz w:val="17"/>
              </w:rPr>
              <w:t>AI</w:t>
            </w:r>
            <w:r>
              <w:rPr>
                <w:color w:val="333333"/>
                <w:spacing w:val="31"/>
                <w:sz w:val="17"/>
              </w:rPr>
              <w:t> </w:t>
            </w:r>
            <w:r>
              <w:rPr>
                <w:color w:val="333333"/>
                <w:sz w:val="17"/>
              </w:rPr>
              <w:t>Attendance</w:t>
            </w:r>
            <w:r>
              <w:rPr>
                <w:color w:val="333333"/>
                <w:spacing w:val="31"/>
                <w:sz w:val="17"/>
              </w:rPr>
              <w:t> </w:t>
            </w:r>
            <w:r>
              <w:rPr>
                <w:color w:val="333333"/>
                <w:sz w:val="17"/>
              </w:rPr>
              <w:t>Monitoring</w:t>
            </w:r>
            <w:r>
              <w:rPr>
                <w:color w:val="333333"/>
                <w:spacing w:val="32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System</w:t>
            </w:r>
          </w:p>
        </w:tc>
        <w:tc>
          <w:tcPr>
            <w:tcW w:w="236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TableParagraph"/>
              <w:ind w:left="149"/>
              <w:rPr>
                <w:sz w:val="17"/>
              </w:rPr>
            </w:pPr>
            <w:r>
              <w:rPr>
                <w:color w:val="333333"/>
                <w:spacing w:val="-2"/>
                <w:w w:val="105"/>
                <w:sz w:val="17"/>
              </w:rPr>
              <w:t>Automation</w:t>
            </w:r>
          </w:p>
        </w:tc>
        <w:tc>
          <w:tcPr>
            <w:tcW w:w="194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2" w:space="0" w:color="999999"/>
            </w:tcBorders>
          </w:tcPr>
          <w:p>
            <w:pPr>
              <w:pStyle w:val="TableParagraph"/>
              <w:jc w:val="center"/>
              <w:rPr>
                <w:sz w:val="17"/>
              </w:rPr>
            </w:pPr>
            <w:r>
              <w:rPr>
                <w:color w:val="333333"/>
                <w:spacing w:val="-10"/>
                <w:sz w:val="17"/>
              </w:rPr>
              <w:t>2</w:t>
            </w:r>
          </w:p>
        </w:tc>
      </w:tr>
      <w:tr>
        <w:trPr>
          <w:trHeight w:val="556" w:hRule="atLeast"/>
        </w:trPr>
        <w:tc>
          <w:tcPr>
            <w:tcW w:w="74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TableParagraph"/>
              <w:ind w:left="56" w:right="16"/>
              <w:jc w:val="center"/>
              <w:rPr>
                <w:sz w:val="17"/>
              </w:rPr>
            </w:pPr>
            <w:r>
              <w:rPr>
                <w:color w:val="333333"/>
                <w:spacing w:val="-10"/>
                <w:w w:val="105"/>
                <w:sz w:val="17"/>
              </w:rPr>
              <w:t>5</w:t>
            </w:r>
          </w:p>
        </w:tc>
        <w:tc>
          <w:tcPr>
            <w:tcW w:w="194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TableParagraph"/>
              <w:ind w:left="153"/>
              <w:rPr>
                <w:sz w:val="17"/>
              </w:rPr>
            </w:pPr>
            <w:r>
              <w:rPr>
                <w:color w:val="333333"/>
                <w:sz w:val="17"/>
              </w:rPr>
              <w:t>Sk</w:t>
            </w:r>
            <w:r>
              <w:rPr>
                <w:color w:val="333333"/>
                <w:spacing w:val="-2"/>
                <w:sz w:val="17"/>
              </w:rPr>
              <w:t> Siddik</w:t>
            </w:r>
          </w:p>
        </w:tc>
        <w:tc>
          <w:tcPr>
            <w:tcW w:w="376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TableParagraph"/>
              <w:ind w:left="146"/>
              <w:rPr>
                <w:sz w:val="17"/>
              </w:rPr>
            </w:pPr>
            <w:r>
              <w:rPr>
                <w:color w:val="333333"/>
                <w:w w:val="105"/>
                <w:sz w:val="17"/>
              </w:rPr>
              <w:t>Speech</w:t>
            </w:r>
            <w:r>
              <w:rPr>
                <w:color w:val="333333"/>
                <w:spacing w:val="12"/>
                <w:w w:val="105"/>
                <w:sz w:val="17"/>
              </w:rPr>
              <w:t> </w:t>
            </w:r>
            <w:r>
              <w:rPr>
                <w:color w:val="333333"/>
                <w:w w:val="105"/>
                <w:sz w:val="17"/>
              </w:rPr>
              <w:t>Emotion</w:t>
            </w:r>
            <w:r>
              <w:rPr>
                <w:color w:val="333333"/>
                <w:spacing w:val="12"/>
                <w:w w:val="105"/>
                <w:sz w:val="17"/>
              </w:rPr>
              <w:t> </w:t>
            </w:r>
            <w:r>
              <w:rPr>
                <w:color w:val="333333"/>
                <w:spacing w:val="-2"/>
                <w:w w:val="105"/>
                <w:sz w:val="17"/>
              </w:rPr>
              <w:t>Detection</w:t>
            </w:r>
          </w:p>
        </w:tc>
        <w:tc>
          <w:tcPr>
            <w:tcW w:w="236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TableParagraph"/>
              <w:ind w:left="149"/>
              <w:rPr>
                <w:sz w:val="17"/>
              </w:rPr>
            </w:pPr>
            <w:r>
              <w:rPr>
                <w:color w:val="333333"/>
                <w:sz w:val="17"/>
              </w:rPr>
              <w:t>Artificial</w:t>
            </w:r>
            <w:r>
              <w:rPr>
                <w:color w:val="333333"/>
                <w:spacing w:val="3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Intelligence</w:t>
            </w:r>
          </w:p>
        </w:tc>
        <w:tc>
          <w:tcPr>
            <w:tcW w:w="194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2" w:space="0" w:color="999999"/>
            </w:tcBorders>
          </w:tcPr>
          <w:p>
            <w:pPr>
              <w:pStyle w:val="TableParagraph"/>
              <w:jc w:val="center"/>
              <w:rPr>
                <w:sz w:val="17"/>
              </w:rPr>
            </w:pPr>
            <w:r>
              <w:rPr>
                <w:color w:val="333333"/>
                <w:spacing w:val="-10"/>
                <w:w w:val="70"/>
                <w:sz w:val="17"/>
              </w:rPr>
              <w:t>1</w:t>
            </w:r>
          </w:p>
        </w:tc>
      </w:tr>
      <w:tr>
        <w:trPr>
          <w:trHeight w:val="556" w:hRule="atLeast"/>
        </w:trPr>
        <w:tc>
          <w:tcPr>
            <w:tcW w:w="74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TableParagraph"/>
              <w:ind w:left="56" w:right="19"/>
              <w:jc w:val="center"/>
              <w:rPr>
                <w:sz w:val="17"/>
              </w:rPr>
            </w:pPr>
            <w:r>
              <w:rPr>
                <w:color w:val="333333"/>
                <w:spacing w:val="-10"/>
                <w:w w:val="105"/>
                <w:sz w:val="17"/>
              </w:rPr>
              <w:t>6</w:t>
            </w:r>
          </w:p>
        </w:tc>
        <w:tc>
          <w:tcPr>
            <w:tcW w:w="194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TableParagraph"/>
              <w:ind w:left="153"/>
              <w:rPr>
                <w:sz w:val="17"/>
              </w:rPr>
            </w:pPr>
            <w:r>
              <w:rPr>
                <w:color w:val="333333"/>
                <w:sz w:val="17"/>
              </w:rPr>
              <w:t>Sk</w:t>
            </w:r>
            <w:r>
              <w:rPr>
                <w:color w:val="333333"/>
                <w:spacing w:val="-2"/>
                <w:sz w:val="17"/>
              </w:rPr>
              <w:t> Siddik</w:t>
            </w:r>
          </w:p>
        </w:tc>
        <w:tc>
          <w:tcPr>
            <w:tcW w:w="376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TableParagraph"/>
              <w:ind w:left="146"/>
              <w:rPr>
                <w:sz w:val="17"/>
              </w:rPr>
            </w:pPr>
            <w:r>
              <w:rPr>
                <w:color w:val="333333"/>
                <w:sz w:val="17"/>
              </w:rPr>
              <w:t>AI</w:t>
            </w:r>
            <w:r>
              <w:rPr>
                <w:color w:val="333333"/>
                <w:spacing w:val="49"/>
                <w:sz w:val="17"/>
              </w:rPr>
              <w:t> </w:t>
            </w:r>
            <w:r>
              <w:rPr>
                <w:color w:val="333333"/>
                <w:sz w:val="17"/>
              </w:rPr>
              <w:t>Study</w:t>
            </w:r>
            <w:r>
              <w:rPr>
                <w:color w:val="333333"/>
                <w:spacing w:val="50"/>
                <w:sz w:val="17"/>
              </w:rPr>
              <w:t> </w:t>
            </w:r>
            <w:r>
              <w:rPr>
                <w:color w:val="333333"/>
                <w:sz w:val="17"/>
              </w:rPr>
              <w:t>Recommendation</w:t>
            </w:r>
            <w:r>
              <w:rPr>
                <w:color w:val="333333"/>
                <w:spacing w:val="55"/>
                <w:sz w:val="17"/>
              </w:rPr>
              <w:t> </w:t>
            </w:r>
            <w:r>
              <w:rPr>
                <w:color w:val="333333"/>
                <w:spacing w:val="-2"/>
                <w:sz w:val="17"/>
              </w:rPr>
              <w:t>System</w:t>
            </w:r>
          </w:p>
        </w:tc>
        <w:tc>
          <w:tcPr>
            <w:tcW w:w="236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TableParagraph"/>
              <w:ind w:left="149"/>
              <w:rPr>
                <w:sz w:val="17"/>
              </w:rPr>
            </w:pPr>
            <w:r>
              <w:rPr>
                <w:color w:val="333333"/>
                <w:spacing w:val="-2"/>
                <w:w w:val="105"/>
                <w:sz w:val="17"/>
              </w:rPr>
              <w:t>EdTech</w:t>
            </w:r>
          </w:p>
        </w:tc>
        <w:tc>
          <w:tcPr>
            <w:tcW w:w="194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2" w:space="0" w:color="999999"/>
            </w:tcBorders>
          </w:tcPr>
          <w:p>
            <w:pPr>
              <w:pStyle w:val="TableParagraph"/>
              <w:jc w:val="center"/>
              <w:rPr>
                <w:sz w:val="17"/>
              </w:rPr>
            </w:pPr>
            <w:r>
              <w:rPr>
                <w:color w:val="333333"/>
                <w:spacing w:val="-10"/>
                <w:sz w:val="17"/>
              </w:rPr>
              <w:t>3</w:t>
            </w:r>
          </w:p>
        </w:tc>
      </w:tr>
    </w:tbl>
    <w:p>
      <w:pPr>
        <w:pStyle w:val="BodyText"/>
        <w:spacing w:before="152"/>
      </w:pPr>
    </w:p>
    <w:p>
      <w:pPr>
        <w:pStyle w:val="Heading2"/>
        <w:rPr>
          <w:b w:val="0"/>
        </w:rPr>
      </w:pPr>
      <w:r>
        <w:rPr>
          <w:b w:val="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361315</wp:posOffset>
                </wp:positionH>
                <wp:positionV relativeFrom="paragraph">
                  <wp:posOffset>1174</wp:posOffset>
                </wp:positionV>
                <wp:extent cx="43180" cy="28511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43180" cy="2851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285115">
                              <a:moveTo>
                                <a:pt x="43167" y="0"/>
                              </a:moveTo>
                              <a:lnTo>
                                <a:pt x="0" y="0"/>
                              </a:lnTo>
                              <a:lnTo>
                                <a:pt x="0" y="284899"/>
                              </a:lnTo>
                              <a:lnTo>
                                <a:pt x="43167" y="284899"/>
                              </a:lnTo>
                              <a:lnTo>
                                <a:pt x="4316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461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8.450001pt;margin-top:.092479pt;width:3.399pt;height:22.433pt;mso-position-horizontal-relative:page;mso-position-vertical-relative:paragraph;z-index:15729152" id="docshape2" filled="true" fillcolor="#2461eb" stroked="false">
                <v:fill type="solid"/>
                <w10:wrap type="none"/>
              </v:rect>
            </w:pict>
          </mc:Fallback>
        </mc:AlternateContent>
      </w:r>
      <w:bookmarkStart w:name="Step 2 : Idea Prioritization" w:id="3"/>
      <w:bookmarkEnd w:id="3"/>
      <w:r>
        <w:rPr>
          <w:b w:val="0"/>
        </w:rPr>
      </w:r>
      <w:r>
        <w:rPr>
          <w:b w:val="0"/>
          <w:color w:val="2461EB"/>
          <w:w w:val="85"/>
        </w:rPr>
        <w:t>Step</w:t>
      </w:r>
      <w:r>
        <w:rPr>
          <w:b w:val="0"/>
          <w:color w:val="2461EB"/>
          <w:spacing w:val="-13"/>
        </w:rPr>
        <w:t> </w:t>
      </w:r>
      <w:r>
        <w:rPr>
          <w:b w:val="0"/>
          <w:color w:val="2461EB"/>
          <w:w w:val="85"/>
        </w:rPr>
        <w:t>2</w:t>
      </w:r>
      <w:r>
        <w:rPr>
          <w:b w:val="0"/>
          <w:color w:val="2461EB"/>
          <w:spacing w:val="-13"/>
        </w:rPr>
        <w:t> </w:t>
      </w:r>
      <w:r>
        <w:rPr>
          <w:b w:val="0"/>
          <w:color w:val="2461EB"/>
          <w:w w:val="85"/>
        </w:rPr>
        <w:t>:</w:t>
      </w:r>
      <w:r>
        <w:rPr>
          <w:b w:val="0"/>
          <w:color w:val="2461EB"/>
          <w:spacing w:val="-13"/>
        </w:rPr>
        <w:t> </w:t>
      </w:r>
      <w:r>
        <w:rPr>
          <w:b w:val="0"/>
          <w:color w:val="2461EB"/>
          <w:w w:val="85"/>
        </w:rPr>
        <w:t>Idea</w:t>
      </w:r>
      <w:r>
        <w:rPr>
          <w:b w:val="0"/>
          <w:color w:val="2461EB"/>
          <w:spacing w:val="-12"/>
        </w:rPr>
        <w:t> </w:t>
      </w:r>
      <w:r>
        <w:rPr>
          <w:b w:val="0"/>
          <w:color w:val="2461EB"/>
          <w:spacing w:val="-2"/>
          <w:w w:val="85"/>
        </w:rPr>
        <w:t>Prioritization</w:t>
      </w:r>
    </w:p>
    <w:p>
      <w:pPr>
        <w:pStyle w:val="BodyText"/>
        <w:spacing w:line="292" w:lineRule="auto" w:before="302"/>
        <w:ind w:left="2" w:right="120"/>
        <w:jc w:val="both"/>
      </w:pPr>
      <w:r>
        <w:rPr>
          <w:color w:val="333333"/>
          <w:w w:val="105"/>
        </w:rPr>
        <w:t>The</w:t>
      </w:r>
      <w:r>
        <w:rPr>
          <w:color w:val="333333"/>
          <w:w w:val="105"/>
        </w:rPr>
        <w:t> shortlisted</w:t>
      </w:r>
      <w:r>
        <w:rPr>
          <w:color w:val="333333"/>
          <w:w w:val="105"/>
        </w:rPr>
        <w:t> ideas</w:t>
      </w:r>
      <w:r>
        <w:rPr>
          <w:color w:val="333333"/>
          <w:w w:val="105"/>
        </w:rPr>
        <w:t> were</w:t>
      </w:r>
      <w:r>
        <w:rPr>
          <w:color w:val="333333"/>
          <w:w w:val="105"/>
        </w:rPr>
        <w:t> evaluated</w:t>
      </w:r>
      <w:r>
        <w:rPr>
          <w:color w:val="333333"/>
          <w:w w:val="105"/>
        </w:rPr>
        <w:t> based</w:t>
      </w:r>
      <w:r>
        <w:rPr>
          <w:color w:val="333333"/>
          <w:w w:val="105"/>
        </w:rPr>
        <w:t> on</w:t>
      </w:r>
      <w:r>
        <w:rPr>
          <w:color w:val="333333"/>
          <w:w w:val="105"/>
        </w:rPr>
        <w:t> feasibility,</w:t>
      </w:r>
      <w:r>
        <w:rPr>
          <w:color w:val="333333"/>
          <w:w w:val="105"/>
        </w:rPr>
        <w:t> importance,</w:t>
      </w:r>
      <w:r>
        <w:rPr>
          <w:color w:val="333333"/>
          <w:w w:val="105"/>
        </w:rPr>
        <w:t> and</w:t>
      </w:r>
      <w:r>
        <w:rPr>
          <w:color w:val="333333"/>
          <w:w w:val="105"/>
        </w:rPr>
        <w:t> overall</w:t>
      </w:r>
      <w:r>
        <w:rPr>
          <w:color w:val="333333"/>
          <w:w w:val="105"/>
        </w:rPr>
        <w:t> project</w:t>
      </w:r>
      <w:r>
        <w:rPr>
          <w:color w:val="333333"/>
          <w:w w:val="105"/>
        </w:rPr>
        <w:t> impact before selecting the final implementation.</w:t>
      </w:r>
    </w:p>
    <w:p>
      <w:pPr>
        <w:pStyle w:val="BodyText"/>
        <w:spacing w:before="14"/>
        <w:rPr>
          <w:sz w:val="14"/>
        </w:rPr>
      </w:pPr>
    </w:p>
    <w:tbl>
      <w:tblPr>
        <w:tblW w:w="0" w:type="auto"/>
        <w:jc w:val="left"/>
        <w:tblInd w:w="17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9"/>
        <w:gridCol w:w="1945"/>
        <w:gridCol w:w="3767"/>
        <w:gridCol w:w="2367"/>
        <w:gridCol w:w="1940"/>
      </w:tblGrid>
      <w:tr>
        <w:trPr>
          <w:trHeight w:val="895" w:hRule="atLeast"/>
        </w:trPr>
        <w:tc>
          <w:tcPr>
            <w:tcW w:w="749" w:type="dxa"/>
          </w:tcPr>
          <w:p>
            <w:pPr>
              <w:pStyle w:val="TableParagraph"/>
              <w:spacing w:line="256" w:lineRule="auto" w:before="156"/>
              <w:ind w:left="224" w:right="-45" w:hanging="48"/>
              <w:rPr>
                <w:rFonts w:ascii="Arial Black"/>
                <w:sz w:val="19"/>
              </w:rPr>
            </w:pPr>
            <w:r>
              <w:rPr>
                <w:rFonts w:ascii="Arial Black"/>
                <w:color w:val="ABABAB"/>
                <w:spacing w:val="-8"/>
                <w:sz w:val="19"/>
              </w:rPr>
              <w:t>Group </w:t>
            </w:r>
            <w:r>
              <w:rPr>
                <w:rFonts w:ascii="Arial Black"/>
                <w:color w:val="ABABAB"/>
                <w:spacing w:val="-4"/>
                <w:sz w:val="19"/>
              </w:rPr>
              <w:t>No.</w:t>
            </w:r>
          </w:p>
        </w:tc>
        <w:tc>
          <w:tcPr>
            <w:tcW w:w="1945" w:type="dxa"/>
          </w:tcPr>
          <w:p>
            <w:pPr>
              <w:pStyle w:val="TableParagraph"/>
              <w:spacing w:before="14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ind w:left="505"/>
              <w:rPr>
                <w:rFonts w:ascii="Arial Black"/>
                <w:sz w:val="19"/>
              </w:rPr>
            </w:pPr>
            <w:r>
              <w:rPr>
                <w:rFonts w:ascii="Arial Black"/>
                <w:color w:val="ABABAB"/>
                <w:w w:val="90"/>
                <w:sz w:val="19"/>
              </w:rPr>
              <w:t>Final</w:t>
            </w:r>
            <w:r>
              <w:rPr>
                <w:rFonts w:ascii="Arial Black"/>
                <w:color w:val="ABABAB"/>
                <w:spacing w:val="-9"/>
                <w:w w:val="90"/>
                <w:sz w:val="19"/>
              </w:rPr>
              <w:t> </w:t>
            </w:r>
            <w:r>
              <w:rPr>
                <w:rFonts w:ascii="Arial Black"/>
                <w:color w:val="ABABAB"/>
                <w:spacing w:val="-4"/>
                <w:sz w:val="19"/>
              </w:rPr>
              <w:t>Idea</w:t>
            </w:r>
          </w:p>
        </w:tc>
        <w:tc>
          <w:tcPr>
            <w:tcW w:w="3767" w:type="dxa"/>
          </w:tcPr>
          <w:p>
            <w:pPr>
              <w:pStyle w:val="TableParagraph"/>
              <w:spacing w:before="14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ind w:left="25"/>
              <w:jc w:val="center"/>
              <w:rPr>
                <w:rFonts w:ascii="Arial Black"/>
                <w:sz w:val="19"/>
              </w:rPr>
            </w:pPr>
            <w:r>
              <w:rPr>
                <w:rFonts w:ascii="Arial Black"/>
                <w:color w:val="ABABAB"/>
                <w:spacing w:val="-2"/>
                <w:sz w:val="19"/>
              </w:rPr>
              <w:t>Feasibility</w:t>
            </w:r>
          </w:p>
        </w:tc>
        <w:tc>
          <w:tcPr>
            <w:tcW w:w="2367" w:type="dxa"/>
          </w:tcPr>
          <w:p>
            <w:pPr>
              <w:pStyle w:val="TableParagraph"/>
              <w:spacing w:before="14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ind w:left="612"/>
              <w:rPr>
                <w:rFonts w:ascii="Arial Black"/>
                <w:sz w:val="19"/>
              </w:rPr>
            </w:pPr>
            <w:r>
              <w:rPr>
                <w:rFonts w:ascii="Arial Black"/>
                <w:color w:val="ABABAB"/>
                <w:spacing w:val="-2"/>
                <w:sz w:val="19"/>
              </w:rPr>
              <w:t>Importance</w:t>
            </w:r>
          </w:p>
        </w:tc>
        <w:tc>
          <w:tcPr>
            <w:tcW w:w="1940" w:type="dxa"/>
            <w:tcBorders>
              <w:right w:val="single" w:sz="2" w:space="0" w:color="666666"/>
            </w:tcBorders>
          </w:tcPr>
          <w:p>
            <w:pPr>
              <w:pStyle w:val="TableParagraph"/>
              <w:spacing w:before="14"/>
              <w:ind w:left="0"/>
              <w:rPr>
                <w:sz w:val="19"/>
              </w:rPr>
            </w:pPr>
          </w:p>
          <w:p>
            <w:pPr>
              <w:pStyle w:val="TableParagraph"/>
              <w:spacing w:before="0"/>
              <w:ind w:left="620"/>
              <w:rPr>
                <w:rFonts w:ascii="Arial Black"/>
                <w:sz w:val="19"/>
              </w:rPr>
            </w:pPr>
            <w:r>
              <w:rPr>
                <w:rFonts w:ascii="Arial Black"/>
                <w:color w:val="ABABAB"/>
                <w:spacing w:val="-2"/>
                <w:sz w:val="19"/>
              </w:rPr>
              <w:t>Priority</w:t>
            </w:r>
          </w:p>
        </w:tc>
      </w:tr>
    </w:tbl>
    <w:p>
      <w:pPr>
        <w:pStyle w:val="TableParagraph"/>
        <w:spacing w:after="0"/>
        <w:rPr>
          <w:rFonts w:ascii="Arial Black"/>
          <w:sz w:val="19"/>
        </w:rPr>
        <w:sectPr>
          <w:type w:val="continuous"/>
          <w:pgSz w:w="11910" w:h="16840"/>
          <w:pgMar w:top="780" w:bottom="280" w:left="566" w:right="425"/>
        </w:sectPr>
      </w:pPr>
    </w:p>
    <w:tbl>
      <w:tblPr>
        <w:tblW w:w="0" w:type="auto"/>
        <w:jc w:val="left"/>
        <w:tblInd w:w="17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49"/>
        <w:gridCol w:w="1945"/>
        <w:gridCol w:w="3767"/>
        <w:gridCol w:w="2367"/>
        <w:gridCol w:w="1940"/>
      </w:tblGrid>
      <w:tr>
        <w:trPr>
          <w:trHeight w:val="1397" w:hRule="atLeast"/>
        </w:trPr>
        <w:tc>
          <w:tcPr>
            <w:tcW w:w="749" w:type="dxa"/>
            <w:tcBorders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TableParagraph"/>
              <w:ind w:left="56" w:right="16"/>
              <w:jc w:val="center"/>
              <w:rPr>
                <w:sz w:val="17"/>
              </w:rPr>
            </w:pPr>
            <w:r>
              <w:rPr>
                <w:color w:val="333333"/>
                <w:spacing w:val="-10"/>
                <w:w w:val="70"/>
                <w:sz w:val="17"/>
              </w:rPr>
              <w:t>1</w:t>
            </w:r>
          </w:p>
        </w:tc>
        <w:tc>
          <w:tcPr>
            <w:tcW w:w="1945" w:type="dxa"/>
            <w:tcBorders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TableParagraph"/>
              <w:spacing w:line="259" w:lineRule="auto" w:before="141"/>
              <w:ind w:left="153"/>
              <w:rPr>
                <w:sz w:val="17"/>
              </w:rPr>
            </w:pPr>
            <w:r>
              <w:rPr>
                <w:color w:val="333333"/>
                <w:spacing w:val="-2"/>
                <w:w w:val="110"/>
                <w:sz w:val="17"/>
              </w:rPr>
              <w:t>Voice-Based Concept </w:t>
            </w:r>
            <w:r>
              <w:rPr>
                <w:color w:val="333333"/>
                <w:spacing w:val="-4"/>
                <w:sz w:val="17"/>
              </w:rPr>
              <w:t>Understanding </w:t>
            </w:r>
            <w:r>
              <w:rPr>
                <w:color w:val="333333"/>
                <w:spacing w:val="-2"/>
                <w:w w:val="110"/>
                <w:sz w:val="17"/>
              </w:rPr>
              <w:t>Analyzer</w:t>
            </w:r>
          </w:p>
        </w:tc>
        <w:tc>
          <w:tcPr>
            <w:tcW w:w="3767" w:type="dxa"/>
            <w:tcBorders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TableParagraph"/>
              <w:ind w:left="146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High</w:t>
            </w:r>
          </w:p>
        </w:tc>
        <w:tc>
          <w:tcPr>
            <w:tcW w:w="2367" w:type="dxa"/>
            <w:tcBorders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TableParagraph"/>
              <w:ind w:left="149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High</w:t>
            </w:r>
          </w:p>
        </w:tc>
        <w:tc>
          <w:tcPr>
            <w:tcW w:w="1940" w:type="dxa"/>
            <w:tcBorders>
              <w:left w:val="single" w:sz="6" w:space="0" w:color="999999"/>
              <w:bottom w:val="single" w:sz="6" w:space="0" w:color="999999"/>
              <w:right w:val="single" w:sz="2" w:space="0" w:color="999999"/>
            </w:tcBorders>
          </w:tcPr>
          <w:p>
            <w:pPr>
              <w:pStyle w:val="TableParagraph"/>
              <w:jc w:val="center"/>
              <w:rPr>
                <w:sz w:val="17"/>
              </w:rPr>
            </w:pPr>
            <w:r>
              <w:rPr>
                <w:color w:val="333333"/>
                <w:spacing w:val="-10"/>
                <w:w w:val="70"/>
                <w:sz w:val="17"/>
              </w:rPr>
              <w:t>1</w:t>
            </w:r>
          </w:p>
        </w:tc>
      </w:tr>
      <w:tr>
        <w:trPr>
          <w:trHeight w:val="1113" w:hRule="atLeast"/>
        </w:trPr>
        <w:tc>
          <w:tcPr>
            <w:tcW w:w="74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TableParagraph"/>
              <w:spacing w:before="141"/>
              <w:ind w:left="56" w:right="16"/>
              <w:jc w:val="center"/>
              <w:rPr>
                <w:sz w:val="17"/>
              </w:rPr>
            </w:pPr>
            <w:r>
              <w:rPr>
                <w:color w:val="333333"/>
                <w:spacing w:val="-10"/>
                <w:sz w:val="17"/>
              </w:rPr>
              <w:t>2</w:t>
            </w:r>
          </w:p>
        </w:tc>
        <w:tc>
          <w:tcPr>
            <w:tcW w:w="194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TableParagraph"/>
              <w:spacing w:line="256" w:lineRule="auto"/>
              <w:ind w:left="153" w:right="138"/>
              <w:rPr>
                <w:sz w:val="17"/>
              </w:rPr>
            </w:pPr>
            <w:r>
              <w:rPr>
                <w:color w:val="333333"/>
                <w:sz w:val="17"/>
              </w:rPr>
              <w:t>AI</w:t>
            </w:r>
            <w:r>
              <w:rPr>
                <w:color w:val="333333"/>
                <w:spacing w:val="38"/>
                <w:sz w:val="17"/>
              </w:rPr>
              <w:t> </w:t>
            </w:r>
            <w:r>
              <w:rPr>
                <w:color w:val="333333"/>
                <w:sz w:val="17"/>
              </w:rPr>
              <w:t>Interview </w:t>
            </w:r>
            <w:r>
              <w:rPr>
                <w:color w:val="333333"/>
                <w:spacing w:val="-2"/>
                <w:sz w:val="17"/>
              </w:rPr>
              <w:t>Preparation Assistant</w:t>
            </w:r>
          </w:p>
        </w:tc>
        <w:tc>
          <w:tcPr>
            <w:tcW w:w="376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TableParagraph"/>
              <w:spacing w:before="141"/>
              <w:ind w:left="146"/>
              <w:rPr>
                <w:sz w:val="17"/>
              </w:rPr>
            </w:pPr>
            <w:r>
              <w:rPr>
                <w:color w:val="333333"/>
                <w:spacing w:val="-2"/>
                <w:w w:val="105"/>
                <w:sz w:val="17"/>
              </w:rPr>
              <w:t>Medium</w:t>
            </w:r>
          </w:p>
        </w:tc>
        <w:tc>
          <w:tcPr>
            <w:tcW w:w="236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TableParagraph"/>
              <w:spacing w:before="141"/>
              <w:ind w:left="149"/>
              <w:rPr>
                <w:sz w:val="17"/>
              </w:rPr>
            </w:pPr>
            <w:r>
              <w:rPr>
                <w:color w:val="333333"/>
                <w:spacing w:val="-4"/>
                <w:sz w:val="17"/>
              </w:rPr>
              <w:t>High</w:t>
            </w:r>
          </w:p>
        </w:tc>
        <w:tc>
          <w:tcPr>
            <w:tcW w:w="194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2" w:space="0" w:color="999999"/>
            </w:tcBorders>
          </w:tcPr>
          <w:p>
            <w:pPr>
              <w:pStyle w:val="TableParagraph"/>
              <w:spacing w:before="141"/>
              <w:jc w:val="center"/>
              <w:rPr>
                <w:sz w:val="17"/>
              </w:rPr>
            </w:pPr>
            <w:r>
              <w:rPr>
                <w:color w:val="333333"/>
                <w:spacing w:val="-10"/>
                <w:sz w:val="17"/>
              </w:rPr>
              <w:t>2</w:t>
            </w:r>
          </w:p>
        </w:tc>
      </w:tr>
      <w:tr>
        <w:trPr>
          <w:trHeight w:val="1114" w:hRule="atLeast"/>
        </w:trPr>
        <w:tc>
          <w:tcPr>
            <w:tcW w:w="74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TableParagraph"/>
              <w:spacing w:before="141"/>
              <w:ind w:left="56" w:right="16"/>
              <w:jc w:val="center"/>
              <w:rPr>
                <w:sz w:val="17"/>
              </w:rPr>
            </w:pPr>
            <w:r>
              <w:rPr>
                <w:color w:val="333333"/>
                <w:spacing w:val="-10"/>
                <w:sz w:val="17"/>
              </w:rPr>
              <w:t>3</w:t>
            </w:r>
          </w:p>
        </w:tc>
        <w:tc>
          <w:tcPr>
            <w:tcW w:w="1945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TableParagraph"/>
              <w:spacing w:line="261" w:lineRule="auto" w:before="141"/>
              <w:ind w:left="153" w:right="138"/>
              <w:rPr>
                <w:sz w:val="17"/>
              </w:rPr>
            </w:pPr>
            <w:r>
              <w:rPr>
                <w:color w:val="333333"/>
                <w:spacing w:val="-2"/>
                <w:w w:val="110"/>
                <w:sz w:val="17"/>
              </w:rPr>
              <w:t>Student Performance </w:t>
            </w:r>
            <w:r>
              <w:rPr>
                <w:color w:val="333333"/>
                <w:spacing w:val="-4"/>
                <w:w w:val="110"/>
                <w:sz w:val="17"/>
              </w:rPr>
              <w:t>Prediction</w:t>
            </w:r>
            <w:r>
              <w:rPr>
                <w:color w:val="333333"/>
                <w:spacing w:val="-16"/>
                <w:w w:val="110"/>
                <w:sz w:val="17"/>
              </w:rPr>
              <w:t> </w:t>
            </w:r>
            <w:r>
              <w:rPr>
                <w:color w:val="333333"/>
                <w:spacing w:val="-4"/>
                <w:w w:val="110"/>
                <w:sz w:val="17"/>
              </w:rPr>
              <w:t>System</w:t>
            </w:r>
          </w:p>
        </w:tc>
        <w:tc>
          <w:tcPr>
            <w:tcW w:w="376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TableParagraph"/>
              <w:spacing w:before="141"/>
              <w:ind w:left="146"/>
              <w:rPr>
                <w:sz w:val="17"/>
              </w:rPr>
            </w:pPr>
            <w:r>
              <w:rPr>
                <w:color w:val="333333"/>
                <w:spacing w:val="-2"/>
                <w:w w:val="105"/>
                <w:sz w:val="17"/>
              </w:rPr>
              <w:t>Medium</w:t>
            </w:r>
          </w:p>
        </w:tc>
        <w:tc>
          <w:tcPr>
            <w:tcW w:w="236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TableParagraph"/>
              <w:spacing w:before="141"/>
              <w:ind w:left="149"/>
              <w:rPr>
                <w:sz w:val="17"/>
              </w:rPr>
            </w:pPr>
            <w:r>
              <w:rPr>
                <w:color w:val="333333"/>
                <w:spacing w:val="-2"/>
                <w:w w:val="105"/>
                <w:sz w:val="17"/>
              </w:rPr>
              <w:t>Medium</w:t>
            </w:r>
          </w:p>
        </w:tc>
        <w:tc>
          <w:tcPr>
            <w:tcW w:w="194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2" w:space="0" w:color="999999"/>
            </w:tcBorders>
          </w:tcPr>
          <w:p>
            <w:pPr>
              <w:pStyle w:val="TableParagraph"/>
              <w:spacing w:before="141"/>
              <w:jc w:val="center"/>
              <w:rPr>
                <w:sz w:val="17"/>
              </w:rPr>
            </w:pPr>
            <w:r>
              <w:rPr>
                <w:color w:val="333333"/>
                <w:spacing w:val="-10"/>
                <w:sz w:val="17"/>
              </w:rPr>
              <w:t>3</w:t>
            </w:r>
          </w:p>
        </w:tc>
      </w:tr>
    </w:tbl>
    <w:sectPr>
      <w:type w:val="continuous"/>
      <w:pgSz w:w="11910" w:h="16840"/>
      <w:pgMar w:top="500" w:bottom="28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Lucida Sans Unicode">
    <w:altName w:val="Lucida Sans Unicode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Lucida Sans Unicode" w:hAnsi="Lucida Sans Unicode" w:eastAsia="Lucida Sans Unicode" w:cs="Lucida Sans Unicode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3"/>
    </w:pPr>
    <w:rPr>
      <w:rFonts w:ascii="Lucida Sans Unicode" w:hAnsi="Lucida Sans Unicode" w:eastAsia="Lucida Sans Unicode" w:cs="Lucida Sans Unicode"/>
      <w:sz w:val="21"/>
      <w:szCs w:val="21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right="103"/>
      <w:jc w:val="center"/>
      <w:outlineLvl w:val="1"/>
    </w:pPr>
    <w:rPr>
      <w:rFonts w:ascii="Arial Black" w:hAnsi="Arial Black" w:eastAsia="Arial Black" w:cs="Arial Black"/>
      <w:b/>
      <w:bCs/>
      <w:sz w:val="46"/>
      <w:szCs w:val="4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08"/>
      <w:outlineLvl w:val="2"/>
    </w:pPr>
    <w:rPr>
      <w:rFonts w:ascii="Arial Black" w:hAnsi="Arial Black" w:eastAsia="Arial Black" w:cs="Arial Black"/>
      <w:b/>
      <w:bCs/>
      <w:sz w:val="30"/>
      <w:szCs w:val="3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9"/>
      <w:ind w:left="34"/>
    </w:pPr>
    <w:rPr>
      <w:rFonts w:ascii="Lucida Sans Unicode" w:hAnsi="Lucida Sans Unicode" w:eastAsia="Lucida Sans Unicode" w:cs="Lucida Sans Unicode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Brainstorming &amp; Idea Prioritization</dc:title>
  <dcterms:created xsi:type="dcterms:W3CDTF">2026-07-15T15:35:16Z</dcterms:created>
  <dcterms:modified xsi:type="dcterms:W3CDTF">2026-07-15T15:35:16Z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2026-07-11T00:00:00Z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2026-07-15T00:00:00Z</vt:filetime>
  </property>
  <property fmtid="{D5CDD505-2E9C-101B-9397-08002B2CF9AE}" pid="6" name="Producer">
    <vt:lpwstr>Adobe PDF Services</vt:lpwstr>
  </property>
</Properties>
</file>