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//RPC addsub.x file</w:t>
      </w:r>
    </w:p>
    <w:p>
      <w:pPr>
        <w:pStyle w:val="PreformattedText"/>
        <w:rPr/>
      </w:pPr>
      <w:r>
        <w:rPr/>
        <w:t>struct numbers{</w:t>
      </w:r>
    </w:p>
    <w:p>
      <w:pPr>
        <w:pStyle w:val="PreformattedText"/>
        <w:rPr/>
      </w:pPr>
      <w:r>
        <w:rPr/>
        <w:t>int a;</w:t>
      </w:r>
    </w:p>
    <w:p>
      <w:pPr>
        <w:pStyle w:val="PreformattedText"/>
        <w:rPr/>
      </w:pPr>
      <w:r>
        <w:rPr/>
        <w:t>int b;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  <w:t>program ADDSUB_PROG{</w:t>
      </w:r>
    </w:p>
    <w:p>
      <w:pPr>
        <w:pStyle w:val="PreformattedText"/>
        <w:rPr/>
      </w:pPr>
      <w:r>
        <w:rPr/>
        <w:t>version ADDSUB_VERS{</w:t>
      </w:r>
    </w:p>
    <w:p>
      <w:pPr>
        <w:pStyle w:val="PreformattedText"/>
        <w:rPr/>
      </w:pPr>
      <w:r>
        <w:rPr/>
        <w:t>int add(numbers)=1;</w:t>
      </w:r>
    </w:p>
    <w:p>
      <w:pPr>
        <w:pStyle w:val="PreformattedText"/>
        <w:rPr/>
      </w:pPr>
      <w:r>
        <w:rPr/>
        <w:t>int sub(numbers)=2;</w:t>
      </w:r>
    </w:p>
    <w:p>
      <w:pPr>
        <w:pStyle w:val="PreformattedText"/>
        <w:rPr/>
      </w:pPr>
      <w:r>
        <w:rPr/>
        <w:t>}=1;</w:t>
      </w:r>
    </w:p>
    <w:p>
      <w:pPr>
        <w:pStyle w:val="PreformattedText"/>
        <w:rPr/>
      </w:pPr>
      <w:r>
        <w:rPr/>
        <w:t>}=0x30d0d0df;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9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20</Words>
  <Characters>134</Characters>
  <CharactersWithSpaces>143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2018-02-18T20:07:43Z</dcterms:modified>
  <cp:revision>1</cp:revision>
  <dc:subject/>
  <dc:title/>
</cp:coreProperties>
</file>