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CLASS and OBJECT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Classes are defined to implement oops(object oriented programming)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It consist of two things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classes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object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syntax: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class &lt;classname&gt;: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--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--</w:t>
      </w:r>
    </w:p>
    <w:p>
      <w:pPr>
        <w:pStyle w:val="Normal"/>
        <w:numPr>
          <w:ilvl w:val="3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--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class has mainly two things.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Attribute:what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Function: on what the functionality should be appiled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 can also declare an empty class but when it is executed it gives error so to avoid that error we use</w:t>
      </w:r>
      <w:r>
        <w:rPr>
          <w:rFonts w:ascii="Times new Roman" w:hAnsi="Times new Roman"/>
          <w:b/>
          <w:sz w:val="28"/>
          <w:szCs w:val="28"/>
        </w:rPr>
        <w:t xml:space="preserve"> pass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variables declared in the class are called class variables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the method declared inside the class are called regular method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Object: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Object is created for the class and it is used to call or access the variables and methods in the class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 can access the methods using the attribute fetching operator(.) i.e dot operator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Syntax</w:t>
      </w:r>
      <w:r>
        <w:rPr>
          <w:rFonts w:ascii="Times new Roman" w:hAnsi="Times new Roman"/>
          <w:sz w:val="28"/>
          <w:szCs w:val="28"/>
        </w:rPr>
        <w:t>:     objectname=classname()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object is also known as “instance”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>eferences: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lasses and objects uses the two types of references they are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1.object reference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2.class reference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</w:t>
      </w:r>
      <w:r>
        <w:rPr>
          <w:rFonts w:ascii="Times new Roman" w:hAnsi="Times new Roman"/>
          <w:b/>
          <w:sz w:val="28"/>
          <w:szCs w:val="28"/>
        </w:rPr>
        <w:t>ethods :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here are three methods used in the classes they are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egular method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lass method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tatic method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 two different objects call the same function it get into to ambiguity  so we use another parameter  along with the parameters that are used for the function is “</w:t>
      </w:r>
      <w:r>
        <w:rPr>
          <w:rFonts w:ascii="Times new Roman" w:hAnsi="Times new Roman"/>
          <w:b/>
          <w:sz w:val="28"/>
          <w:szCs w:val="28"/>
        </w:rPr>
        <w:t>self”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Def add (self,a,b)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>Self.a=a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>Self.b=b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>Self.sum=self.a+self.b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Whatever the method uses the “self” as a first parameter it is known as regular method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All the regular methods are accessible by only the objects but not classes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Note:</w:t>
      </w:r>
      <w:r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python does not have the getter() and the setter() methods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Constructor and destructor: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Constructor is also a method which having the same class name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Whenever  we create a object  the constructor is automatically called ,we don’t need to access them using the object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Syntax: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>objectname=classname()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his object hits a method called as constructor that is __init__()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onstructors maybe default or parameterised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Arith()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__init__(self)</w:t>
      </w:r>
      <w:r>
        <w:rPr>
          <w:rFonts w:eastAsia="Wingdings" w:cs="Wingdings" w:ascii="Times new Roman" w:hAnsi="Times new Roman"/>
          <w:sz w:val="28"/>
          <w:szCs w:val="28"/>
        </w:rPr>
        <w:t></w:t>
      </w:r>
      <w:r>
        <w:rPr>
          <w:rFonts w:ascii="Times new Roman" w:hAnsi="Times new Roman"/>
          <w:sz w:val="28"/>
          <w:szCs w:val="28"/>
        </w:rPr>
        <w:t>default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def__init__(self,name)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ab/>
        <w:t xml:space="preserve"> print(”haii”+name)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o=Arith(xyz)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>esult: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haii xyz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Destructor: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is used to delete the constructor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 have to call it manually by __del__()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8"/>
    </w:rPr>
  </w:style>
  <w:style w:type="character" w:styleId="ListLabel2">
    <w:name w:val="ListLabel 2"/>
    <w:qFormat/>
    <w:rPr>
      <w:rFonts w:ascii="Times New Roman" w:hAnsi="Times New Roman" w:cs="OpenSymbol"/>
      <w:b w:val="false"/>
      <w:sz w:val="28"/>
    </w:rPr>
  </w:style>
  <w:style w:type="character" w:styleId="ListLabel3">
    <w:name w:val="ListLabel 3"/>
    <w:qFormat/>
    <w:rPr>
      <w:rFonts w:ascii="Times New Roman" w:hAnsi="Times New Roman" w:cs="OpenSymbol"/>
      <w:b w:val="false"/>
      <w:sz w:val="28"/>
    </w:rPr>
  </w:style>
  <w:style w:type="character" w:styleId="ListLabel4">
    <w:name w:val="ListLabel 4"/>
    <w:qFormat/>
    <w:rPr>
      <w:rFonts w:ascii="Times New Roman" w:hAnsi="Times New Roman" w:cs="OpenSymbol"/>
      <w:b w:val="false"/>
      <w:sz w:val="28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LibreOffice/6.0.3.2$Linux_X86_64 LibreOffice_project/00m0$Build-2</Application>
  <Pages>2</Pages>
  <Words>370</Words>
  <Characters>1727</Characters>
  <CharactersWithSpaces>2033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2018-05-04T18:14:32Z</dcterms:created>
  <dc:creator/>
  <dc:description/>
  <dc:language>en-IN</dc:language>
  <cp:lastModifiedBy/>
  <dcterms:modified xsi:type="dcterms:W3CDTF">2018-05-05T19:15:34Z</dcterms:modified>
  <cp:revision>3</cp:revision>
  <dc:subject/>
  <dc:title/>
</cp:coreProperties>
</file>