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D237" w14:textId="77777777" w:rsidR="002324B8" w:rsidRDefault="002324B8" w:rsidP="002324B8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</w:t>
      </w:r>
      <w:r>
        <w:rPr>
          <w:sz w:val="44"/>
          <w:szCs w:val="44"/>
          <w:lang w:val="en-US"/>
        </w:rPr>
        <w:t>DECISION TREE</w:t>
      </w:r>
    </w:p>
    <w:p w14:paraId="01A63CF5" w14:textId="77777777" w:rsidR="002324B8" w:rsidRPr="005E1801" w:rsidRDefault="002324B8" w:rsidP="002324B8">
      <w:pPr>
        <w:rPr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5E1801">
        <w:rPr>
          <w:sz w:val="56"/>
          <w:szCs w:val="56"/>
          <w:lang w:val="en-US"/>
        </w:rPr>
        <w:t>Aim</w:t>
      </w:r>
      <w:r>
        <w:rPr>
          <w:lang w:val="en-US"/>
        </w:rPr>
        <w:t xml:space="preserve">: </w:t>
      </w:r>
      <w:r w:rsidRPr="005E1801">
        <w:rPr>
          <w:sz w:val="44"/>
          <w:szCs w:val="44"/>
          <w:lang w:val="en-US"/>
        </w:rPr>
        <w:t xml:space="preserve">To implement and design decision tree using </w:t>
      </w:r>
      <w:proofErr w:type="spellStart"/>
      <w:r w:rsidRPr="005E1801">
        <w:rPr>
          <w:sz w:val="44"/>
          <w:szCs w:val="44"/>
          <w:lang w:val="en-US"/>
        </w:rPr>
        <w:t>weka</w:t>
      </w:r>
      <w:proofErr w:type="spellEnd"/>
      <w:r w:rsidRPr="005E1801">
        <w:rPr>
          <w:sz w:val="44"/>
          <w:szCs w:val="44"/>
          <w:lang w:val="en-US"/>
        </w:rPr>
        <w:t>.</w:t>
      </w:r>
    </w:p>
    <w:p w14:paraId="617D4696" w14:textId="77777777" w:rsidR="002324B8" w:rsidRPr="005E1801" w:rsidRDefault="002324B8" w:rsidP="002324B8">
      <w:pPr>
        <w:rPr>
          <w:sz w:val="44"/>
          <w:szCs w:val="44"/>
          <w:lang w:val="en-US"/>
        </w:rPr>
      </w:pPr>
      <w:r w:rsidRPr="005E1801">
        <w:rPr>
          <w:sz w:val="44"/>
          <w:szCs w:val="44"/>
          <w:lang w:val="en-US"/>
        </w:rPr>
        <w:t>Algorithm:</w:t>
      </w:r>
    </w:p>
    <w:p w14:paraId="404049F2" w14:textId="70E0C5C2" w:rsidR="002324B8" w:rsidRPr="005E1801" w:rsidRDefault="002324B8" w:rsidP="002324B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E1801">
        <w:rPr>
          <w:sz w:val="44"/>
          <w:szCs w:val="44"/>
          <w:lang w:val="en-US"/>
        </w:rPr>
        <w:t xml:space="preserve">Determine root node/ </w:t>
      </w:r>
      <w:proofErr w:type="gramStart"/>
      <w:r w:rsidRPr="005E1801">
        <w:rPr>
          <w:sz w:val="44"/>
          <w:szCs w:val="44"/>
          <w:lang w:val="en-US"/>
        </w:rPr>
        <w:t>classes</w:t>
      </w:r>
      <w:proofErr w:type="gramEnd"/>
    </w:p>
    <w:p w14:paraId="7A0FA792" w14:textId="720E3E84" w:rsidR="002324B8" w:rsidRPr="005E1801" w:rsidRDefault="002324B8" w:rsidP="002324B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E1801">
        <w:rPr>
          <w:sz w:val="44"/>
          <w:szCs w:val="44"/>
          <w:lang w:val="en-US"/>
        </w:rPr>
        <w:t>Calculate entropy for the classes.</w:t>
      </w:r>
    </w:p>
    <w:p w14:paraId="27815474" w14:textId="3A1F2AD5" w:rsidR="002324B8" w:rsidRPr="005E1801" w:rsidRDefault="002324B8" w:rsidP="002324B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E1801">
        <w:rPr>
          <w:sz w:val="44"/>
          <w:szCs w:val="44"/>
          <w:lang w:val="en-US"/>
        </w:rPr>
        <w:t xml:space="preserve">Calculate entropy after split for each </w:t>
      </w:r>
      <w:proofErr w:type="gramStart"/>
      <w:r w:rsidRPr="005E1801">
        <w:rPr>
          <w:sz w:val="44"/>
          <w:szCs w:val="44"/>
          <w:lang w:val="en-US"/>
        </w:rPr>
        <w:t>attributes</w:t>
      </w:r>
      <w:proofErr w:type="gramEnd"/>
      <w:r w:rsidRPr="005E1801">
        <w:rPr>
          <w:sz w:val="44"/>
          <w:szCs w:val="44"/>
          <w:lang w:val="en-US"/>
        </w:rPr>
        <w:t>.</w:t>
      </w:r>
    </w:p>
    <w:p w14:paraId="58BAF755" w14:textId="3FAC38A2" w:rsidR="002324B8" w:rsidRPr="005E1801" w:rsidRDefault="002324B8" w:rsidP="002324B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E1801">
        <w:rPr>
          <w:sz w:val="44"/>
          <w:szCs w:val="44"/>
          <w:lang w:val="en-US"/>
        </w:rPr>
        <w:t>Calculate information gain.</w:t>
      </w:r>
    </w:p>
    <w:p w14:paraId="4D057505" w14:textId="15E11680" w:rsidR="002324B8" w:rsidRPr="005E1801" w:rsidRDefault="002324B8" w:rsidP="002324B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E1801">
        <w:rPr>
          <w:sz w:val="44"/>
          <w:szCs w:val="44"/>
          <w:lang w:val="en-US"/>
        </w:rPr>
        <w:t>Perform further split.</w:t>
      </w:r>
    </w:p>
    <w:p w14:paraId="7728E2D2" w14:textId="08A732F3" w:rsidR="002324B8" w:rsidRPr="005E1801" w:rsidRDefault="002324B8" w:rsidP="002324B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E1801">
        <w:rPr>
          <w:sz w:val="44"/>
          <w:szCs w:val="44"/>
          <w:lang w:val="en-US"/>
        </w:rPr>
        <w:t>Compute decision tree.</w:t>
      </w:r>
    </w:p>
    <w:p w14:paraId="2D2C5F30" w14:textId="5EAE15EB" w:rsidR="002324B8" w:rsidRDefault="002324B8" w:rsidP="002324B8">
      <w:pPr>
        <w:rPr>
          <w:lang w:val="en-US"/>
        </w:rPr>
      </w:pPr>
    </w:p>
    <w:p w14:paraId="3DD3D947" w14:textId="06C244B9" w:rsidR="005D03E5" w:rsidRPr="005D03E5" w:rsidRDefault="002324B8" w:rsidP="005D03E5">
      <w:pPr>
        <w:rPr>
          <w:sz w:val="32"/>
          <w:szCs w:val="32"/>
          <w:lang w:val="en-US"/>
        </w:rPr>
      </w:pPr>
      <w:r w:rsidRPr="005D03E5">
        <w:rPr>
          <w:sz w:val="32"/>
          <w:szCs w:val="32"/>
          <w:lang w:val="en-US"/>
        </w:rPr>
        <w:t>OUT PU</w:t>
      </w:r>
      <w:r w:rsidR="005D03E5">
        <w:rPr>
          <w:sz w:val="32"/>
          <w:szCs w:val="32"/>
          <w:lang w:val="en-US"/>
        </w:rPr>
        <w:t>T</w:t>
      </w:r>
    </w:p>
    <w:p w14:paraId="03434FA4" w14:textId="34CC4171" w:rsidR="005D03E5" w:rsidRDefault="00066C16" w:rsidP="005D03E5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3A6C1F88" wp14:editId="55E365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C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F5ED8" wp14:editId="6DCE9AB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C16">
        <w:t xml:space="preserve"> </w:t>
      </w:r>
    </w:p>
    <w:p w14:paraId="0E4FB1A6" w14:textId="77777777" w:rsidR="005D03E5" w:rsidRPr="005D03E5" w:rsidRDefault="005D03E5" w:rsidP="002324B8">
      <w:pPr>
        <w:rPr>
          <w:sz w:val="32"/>
          <w:szCs w:val="32"/>
          <w:lang w:val="en-US"/>
        </w:rPr>
      </w:pPr>
    </w:p>
    <w:p w14:paraId="7C0D43D0" w14:textId="23D59BA8" w:rsidR="002324B8" w:rsidRDefault="002324B8" w:rsidP="002324B8">
      <w:pPr>
        <w:rPr>
          <w:sz w:val="40"/>
          <w:szCs w:val="40"/>
          <w:lang w:val="en-US"/>
        </w:rPr>
      </w:pPr>
    </w:p>
    <w:p w14:paraId="1CD5D40B" w14:textId="23EF713C" w:rsidR="00142D55" w:rsidRPr="002324B8" w:rsidRDefault="00142D55" w:rsidP="002324B8">
      <w:pPr>
        <w:rPr>
          <w:sz w:val="28"/>
          <w:szCs w:val="28"/>
        </w:rPr>
      </w:pPr>
    </w:p>
    <w:sectPr w:rsidR="00142D55" w:rsidRPr="0023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3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8"/>
    <w:rsid w:val="00066C16"/>
    <w:rsid w:val="00142D55"/>
    <w:rsid w:val="002324B8"/>
    <w:rsid w:val="005D03E5"/>
    <w:rsid w:val="005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499E"/>
  <w15:chartTrackingRefBased/>
  <w15:docId w15:val="{42E5DDF1-6DB5-45B2-8A2A-5F68CB6C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B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3</cp:revision>
  <dcterms:created xsi:type="dcterms:W3CDTF">2023-02-07T04:03:00Z</dcterms:created>
  <dcterms:modified xsi:type="dcterms:W3CDTF">2023-02-07T15:32:00Z</dcterms:modified>
</cp:coreProperties>
</file>