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B1E7" w14:textId="77777777" w:rsidR="000E2A71" w:rsidRPr="006A5C24" w:rsidRDefault="000E2A71" w:rsidP="000E2A71">
      <w:pPr>
        <w:pStyle w:val="Heading2"/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Domain </w:t>
      </w:r>
      <w:proofErr w:type="gramStart"/>
      <w:r w:rsidRPr="006A5C24">
        <w:rPr>
          <w:rFonts w:ascii="Times New Roman" w:hAnsi="Times New Roman" w:cs="Times New Roman"/>
        </w:rPr>
        <w:t>Knowledge :</w:t>
      </w:r>
      <w:proofErr w:type="gramEnd"/>
      <w:r w:rsidRPr="006A5C24">
        <w:rPr>
          <w:rFonts w:ascii="Times New Roman" w:hAnsi="Times New Roman" w:cs="Times New Roman"/>
        </w:rPr>
        <w:t xml:space="preserve"> Air Quality Prediction in India</w:t>
      </w:r>
    </w:p>
    <w:p w14:paraId="5BE3D3BE" w14:textId="77777777" w:rsidR="000E2A71" w:rsidRPr="006A5C24" w:rsidRDefault="000E2A71" w:rsidP="000E2A71">
      <w:pPr>
        <w:rPr>
          <w:rFonts w:ascii="Times New Roman" w:hAnsi="Times New Roman" w:cs="Times New Roman"/>
        </w:rPr>
      </w:pPr>
    </w:p>
    <w:p w14:paraId="4E3EFE48" w14:textId="77777777" w:rsidR="000E2A71" w:rsidRPr="006A5C24" w:rsidRDefault="000E2A71" w:rsidP="000E2A71">
      <w:pPr>
        <w:pStyle w:val="Heading3"/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>1. What is Air Pollution?</w:t>
      </w:r>
    </w:p>
    <w:p w14:paraId="61ADFD53" w14:textId="77777777" w:rsidR="000E2A71" w:rsidRPr="006A5C24" w:rsidRDefault="000E2A71" w:rsidP="000E2A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Air pollution is the presence of harmful substances in the atmosphere at concentrations that can negatively affect human health, ecosystems, and the environment. </w:t>
      </w:r>
    </w:p>
    <w:p w14:paraId="6ADC4BF1" w14:textId="77777777" w:rsidR="000E2A71" w:rsidRPr="006A5C24" w:rsidRDefault="000E2A71" w:rsidP="000E2A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These substances, known as </w:t>
      </w:r>
      <w:r w:rsidRPr="006A5C24">
        <w:rPr>
          <w:rFonts w:ascii="Times New Roman" w:hAnsi="Times New Roman" w:cs="Times New Roman"/>
          <w:b/>
          <w:bCs/>
        </w:rPr>
        <w:t>pollutants</w:t>
      </w:r>
      <w:r w:rsidRPr="006A5C24">
        <w:rPr>
          <w:rFonts w:ascii="Times New Roman" w:hAnsi="Times New Roman" w:cs="Times New Roman"/>
        </w:rPr>
        <w:t>, originate from vehicles, industries, construction, power plants, crop residue burning, and natural sources such as dust storms and wildfires.</w:t>
      </w:r>
    </w:p>
    <w:p w14:paraId="205A40E2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1BC69D68">
          <v:rect id="_x0000_i1025" style="width:0;height:1.5pt" o:hralign="center" o:hrstd="t" o:hr="t" fillcolor="#a0a0a0" stroked="f"/>
        </w:pict>
      </w:r>
    </w:p>
    <w:p w14:paraId="4177D9F8" w14:textId="77777777" w:rsidR="000E2A71" w:rsidRPr="006A5C24" w:rsidRDefault="000E2A71" w:rsidP="000E2A71">
      <w:pPr>
        <w:pStyle w:val="Heading3"/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>2. What is AQI (Air Quality Index)?</w:t>
      </w:r>
    </w:p>
    <w:p w14:paraId="2DF1DDF4" w14:textId="77777777" w:rsidR="000E2A71" w:rsidRPr="006A5C24" w:rsidRDefault="000E2A71" w:rsidP="000E2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The </w:t>
      </w:r>
      <w:r w:rsidRPr="006A5C24">
        <w:rPr>
          <w:rFonts w:ascii="Times New Roman" w:hAnsi="Times New Roman" w:cs="Times New Roman"/>
          <w:b/>
          <w:bCs/>
        </w:rPr>
        <w:t>Air Quality Index (AQI)</w:t>
      </w:r>
      <w:r w:rsidRPr="006A5C24">
        <w:rPr>
          <w:rFonts w:ascii="Times New Roman" w:hAnsi="Times New Roman" w:cs="Times New Roman"/>
        </w:rPr>
        <w:t xml:space="preserve"> is a standardized numerical scale used to communicate how polluted the air is and the potential health risks associated with it.</w:t>
      </w:r>
    </w:p>
    <w:p w14:paraId="32DCB1D5" w14:textId="77777777" w:rsidR="000E2A71" w:rsidRPr="006A5C24" w:rsidRDefault="000E2A71" w:rsidP="000E2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Lower AQI → Better air quality </w:t>
      </w:r>
    </w:p>
    <w:p w14:paraId="579F0A33" w14:textId="77777777" w:rsidR="000E2A71" w:rsidRPr="006A5C24" w:rsidRDefault="000E2A71" w:rsidP="000E2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Higher AQI → Worse air quality and greater health risk </w:t>
      </w:r>
    </w:p>
    <w:p w14:paraId="0B572DDB" w14:textId="77777777" w:rsidR="000E2A71" w:rsidRPr="006A5C24" w:rsidRDefault="000E2A71" w:rsidP="000E2A71">
      <w:pPr>
        <w:rPr>
          <w:rFonts w:ascii="Times New Roman" w:hAnsi="Times New Roman" w:cs="Times New Roman"/>
          <w:b/>
          <w:bCs/>
        </w:rPr>
      </w:pPr>
      <w:r w:rsidRPr="006A5C24">
        <w:rPr>
          <w:rFonts w:ascii="Times New Roman" w:hAnsi="Times New Roman" w:cs="Times New Roman"/>
          <w:b/>
          <w:bCs/>
        </w:rPr>
        <w:t>Typical AQI Categories in India</w:t>
      </w:r>
    </w:p>
    <w:tbl>
      <w:tblPr>
        <w:tblW w:w="9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310"/>
        <w:gridCol w:w="6403"/>
      </w:tblGrid>
      <w:tr w:rsidR="000E2A71" w:rsidRPr="006A5C24" w14:paraId="2452FBDC" w14:textId="77777777" w:rsidTr="00DE1CEE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6F08B" w14:textId="77777777" w:rsidR="000E2A71" w:rsidRPr="006A5C24" w:rsidRDefault="000E2A71" w:rsidP="00DE1CEE">
            <w:pPr>
              <w:rPr>
                <w:rFonts w:ascii="Times New Roman" w:hAnsi="Times New Roman" w:cs="Times New Roman"/>
                <w:b/>
                <w:bCs/>
              </w:rPr>
            </w:pPr>
            <w:r w:rsidRPr="006A5C24">
              <w:rPr>
                <w:rFonts w:ascii="Times New Roman" w:hAnsi="Times New Roman" w:cs="Times New Roman"/>
                <w:b/>
                <w:bCs/>
              </w:rPr>
              <w:t>AQI Range</w:t>
            </w:r>
          </w:p>
        </w:tc>
        <w:tc>
          <w:tcPr>
            <w:tcW w:w="0" w:type="auto"/>
            <w:vAlign w:val="center"/>
            <w:hideMark/>
          </w:tcPr>
          <w:p w14:paraId="15C6D100" w14:textId="77777777" w:rsidR="000E2A71" w:rsidRPr="006A5C24" w:rsidRDefault="000E2A71" w:rsidP="00DE1CEE">
            <w:pPr>
              <w:rPr>
                <w:rFonts w:ascii="Times New Roman" w:hAnsi="Times New Roman" w:cs="Times New Roman"/>
                <w:b/>
                <w:bCs/>
              </w:rPr>
            </w:pPr>
            <w:r w:rsidRPr="006A5C2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4CB1F0" w14:textId="77777777" w:rsidR="000E2A71" w:rsidRPr="006A5C24" w:rsidRDefault="000E2A71" w:rsidP="00DE1CEE">
            <w:pPr>
              <w:rPr>
                <w:rFonts w:ascii="Times New Roman" w:hAnsi="Times New Roman" w:cs="Times New Roman"/>
                <w:b/>
                <w:bCs/>
              </w:rPr>
            </w:pPr>
            <w:r w:rsidRPr="006A5C24">
              <w:rPr>
                <w:rFonts w:ascii="Times New Roman" w:hAnsi="Times New Roman" w:cs="Times New Roman"/>
                <w:b/>
                <w:bCs/>
              </w:rPr>
              <w:t>General Meaning</w:t>
            </w:r>
          </w:p>
        </w:tc>
      </w:tr>
      <w:tr w:rsidR="000E2A71" w:rsidRPr="006A5C24" w14:paraId="57250326" w14:textId="77777777" w:rsidTr="00DE1CEE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E94FF31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0–50</w:t>
            </w:r>
          </w:p>
        </w:tc>
        <w:tc>
          <w:tcPr>
            <w:tcW w:w="0" w:type="auto"/>
            <w:vAlign w:val="center"/>
            <w:hideMark/>
          </w:tcPr>
          <w:p w14:paraId="550EAD3A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F186D47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Minimal impact</w:t>
            </w:r>
          </w:p>
        </w:tc>
      </w:tr>
      <w:tr w:rsidR="000E2A71" w:rsidRPr="006A5C24" w14:paraId="4B9C3B04" w14:textId="77777777" w:rsidTr="00DE1CE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1F6B826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51–100</w:t>
            </w:r>
          </w:p>
        </w:tc>
        <w:tc>
          <w:tcPr>
            <w:tcW w:w="0" w:type="auto"/>
            <w:vAlign w:val="center"/>
            <w:hideMark/>
          </w:tcPr>
          <w:p w14:paraId="3103607F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6999C80B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Minor discomfort for sensitive individuals</w:t>
            </w:r>
          </w:p>
        </w:tc>
      </w:tr>
      <w:tr w:rsidR="000E2A71" w:rsidRPr="006A5C24" w14:paraId="456F4CDF" w14:textId="77777777" w:rsidTr="00DE1CEE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390ED4F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101–200</w:t>
            </w:r>
          </w:p>
        </w:tc>
        <w:tc>
          <w:tcPr>
            <w:tcW w:w="0" w:type="auto"/>
            <w:vAlign w:val="center"/>
            <w:hideMark/>
          </w:tcPr>
          <w:p w14:paraId="29ECB5E9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0B66AF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May affect people with respiratory conditions</w:t>
            </w:r>
          </w:p>
        </w:tc>
      </w:tr>
      <w:tr w:rsidR="000E2A71" w:rsidRPr="006A5C24" w14:paraId="60747E75" w14:textId="77777777" w:rsidTr="00DE1CEE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9E4E63F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201–300</w:t>
            </w:r>
          </w:p>
        </w:tc>
        <w:tc>
          <w:tcPr>
            <w:tcW w:w="0" w:type="auto"/>
            <w:vAlign w:val="center"/>
            <w:hideMark/>
          </w:tcPr>
          <w:p w14:paraId="3D61D38E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CFDD22A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Can cause discomfort to many people</w:t>
            </w:r>
          </w:p>
        </w:tc>
      </w:tr>
      <w:tr w:rsidR="000E2A71" w:rsidRPr="006A5C24" w14:paraId="4E88477E" w14:textId="77777777" w:rsidTr="00DE1CEE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7024293D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301–400</w:t>
            </w:r>
          </w:p>
        </w:tc>
        <w:tc>
          <w:tcPr>
            <w:tcW w:w="0" w:type="auto"/>
            <w:vAlign w:val="center"/>
            <w:hideMark/>
          </w:tcPr>
          <w:p w14:paraId="364F0817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Very Poor</w:t>
            </w:r>
          </w:p>
        </w:tc>
        <w:tc>
          <w:tcPr>
            <w:tcW w:w="0" w:type="auto"/>
            <w:vAlign w:val="center"/>
            <w:hideMark/>
          </w:tcPr>
          <w:p w14:paraId="10F628CF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Increased respiratory illness risk</w:t>
            </w:r>
          </w:p>
        </w:tc>
      </w:tr>
      <w:tr w:rsidR="000E2A71" w:rsidRPr="006A5C24" w14:paraId="0EE34598" w14:textId="77777777" w:rsidTr="00DE1CE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D2B92C0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401–500</w:t>
            </w:r>
          </w:p>
        </w:tc>
        <w:tc>
          <w:tcPr>
            <w:tcW w:w="0" w:type="auto"/>
            <w:vAlign w:val="center"/>
            <w:hideMark/>
          </w:tcPr>
          <w:p w14:paraId="6BA9B1C1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6815296E" w14:textId="77777777" w:rsidR="000E2A71" w:rsidRPr="006A5C24" w:rsidRDefault="000E2A71" w:rsidP="00DE1CEE">
            <w:pPr>
              <w:rPr>
                <w:rFonts w:ascii="Times New Roman" w:hAnsi="Times New Roman" w:cs="Times New Roman"/>
              </w:rPr>
            </w:pPr>
            <w:r w:rsidRPr="006A5C24">
              <w:rPr>
                <w:rFonts w:ascii="Times New Roman" w:hAnsi="Times New Roman" w:cs="Times New Roman"/>
              </w:rPr>
              <w:t>Serious health effects; prolonged exposure should be avoided</w:t>
            </w:r>
          </w:p>
        </w:tc>
      </w:tr>
    </w:tbl>
    <w:p w14:paraId="3FF18986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2D915F4C">
          <v:rect id="_x0000_i1026" style="width:0;height:1.5pt" o:hralign="center" o:hrstd="t" o:hr="t" fillcolor="#a0a0a0" stroked="f"/>
        </w:pict>
      </w:r>
    </w:p>
    <w:p w14:paraId="3035A116" w14:textId="77777777" w:rsidR="000E2A71" w:rsidRPr="006A5C24" w:rsidRDefault="000E2A71" w:rsidP="000E2A71">
      <w:pPr>
        <w:pStyle w:val="Heading3"/>
      </w:pPr>
      <w:r w:rsidRPr="006A5C24">
        <w:t>3. Major Air Pollutants</w:t>
      </w:r>
    </w:p>
    <w:p w14:paraId="1471A6CE" w14:textId="77777777" w:rsidR="000E2A71" w:rsidRPr="006A5C24" w:rsidRDefault="000E2A71" w:rsidP="000E2A71">
      <w:pPr>
        <w:pStyle w:val="Heading4"/>
      </w:pPr>
      <w:r w:rsidRPr="006A5C24">
        <w:t>PM2.5 (Particulate Matter ≤ 2.5 µm)</w:t>
      </w:r>
    </w:p>
    <w:p w14:paraId="6718F032" w14:textId="77777777" w:rsidR="000E2A71" w:rsidRPr="006A5C24" w:rsidRDefault="000E2A71" w:rsidP="000E2A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Very fine particles that can penetrate deep into the lungs and bloodstream. </w:t>
      </w:r>
    </w:p>
    <w:p w14:paraId="42C39351" w14:textId="77777777" w:rsidR="000E2A71" w:rsidRPr="006A5C24" w:rsidRDefault="000E2A71" w:rsidP="000E2A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Common sources: vehicle exhaust, industrial emissions, biomass burning. </w:t>
      </w:r>
    </w:p>
    <w:p w14:paraId="63F76C81" w14:textId="77777777" w:rsidR="000E2A71" w:rsidRPr="006A5C24" w:rsidRDefault="000E2A71" w:rsidP="000E2A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Often one of the strongest contributors to poor AQI. </w:t>
      </w:r>
    </w:p>
    <w:p w14:paraId="260A8827" w14:textId="77777777" w:rsidR="000E2A71" w:rsidRPr="006A5C24" w:rsidRDefault="000E2A71" w:rsidP="000E2A71">
      <w:pPr>
        <w:pStyle w:val="Heading4"/>
      </w:pPr>
      <w:r w:rsidRPr="006A5C24">
        <w:lastRenderedPageBreak/>
        <w:t>PM10 (Particulate Matter ≤ 10 µm)</w:t>
      </w:r>
    </w:p>
    <w:p w14:paraId="7D15FA3C" w14:textId="77777777" w:rsidR="000E2A71" w:rsidRPr="006A5C24" w:rsidRDefault="000E2A71" w:rsidP="000E2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Larger particles including dust, pollen, and construction debris. </w:t>
      </w:r>
    </w:p>
    <w:p w14:paraId="4F2DC73B" w14:textId="77777777" w:rsidR="000E2A71" w:rsidRPr="006A5C24" w:rsidRDefault="000E2A71" w:rsidP="000E2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Can irritate the respiratory system but generally do not penetrate as deeply as PM2.5. </w:t>
      </w:r>
    </w:p>
    <w:p w14:paraId="2A4110F4" w14:textId="77777777" w:rsidR="000E2A71" w:rsidRPr="006A5C24" w:rsidRDefault="000E2A71" w:rsidP="000E2A71">
      <w:pPr>
        <w:pStyle w:val="Heading4"/>
      </w:pPr>
      <w:r w:rsidRPr="006A5C24">
        <w:t>Nitrogen Dioxide (NO₂)</w:t>
      </w:r>
    </w:p>
    <w:p w14:paraId="1D343769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Emitted mainly by vehicles and power plants. </w:t>
      </w:r>
    </w:p>
    <w:p w14:paraId="773E77A8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Associated with traffic congestion and combustion processes. </w:t>
      </w:r>
    </w:p>
    <w:p w14:paraId="328150EF" w14:textId="77777777" w:rsidR="000E2A71" w:rsidRPr="006A5C24" w:rsidRDefault="000E2A71" w:rsidP="000E2A71">
      <w:pPr>
        <w:pStyle w:val="Heading4"/>
      </w:pPr>
      <w:proofErr w:type="spellStart"/>
      <w:r w:rsidRPr="006A5C24">
        <w:t>Sulfur</w:t>
      </w:r>
      <w:proofErr w:type="spellEnd"/>
      <w:r w:rsidRPr="006A5C24">
        <w:t xml:space="preserve"> Dioxide (SO₂)</w:t>
      </w:r>
    </w:p>
    <w:p w14:paraId="260A9FB1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Produced by coal-fired power plants and certain industrial activities. </w:t>
      </w:r>
    </w:p>
    <w:p w14:paraId="009D0BFE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High concentrations can affect breathing and contribute to acid rain. </w:t>
      </w:r>
    </w:p>
    <w:p w14:paraId="23E1B5B7" w14:textId="77777777" w:rsidR="000E2A71" w:rsidRPr="006A5C24" w:rsidRDefault="000E2A71" w:rsidP="000E2A71">
      <w:pPr>
        <w:pStyle w:val="Heading4"/>
      </w:pPr>
      <w:r w:rsidRPr="006A5C24">
        <w:t>Carbon Monoxide (CO)</w:t>
      </w:r>
    </w:p>
    <w:p w14:paraId="2504E7ED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Generated by incomplete combustion, especially from vehicles. </w:t>
      </w:r>
    </w:p>
    <w:p w14:paraId="48424826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Reduces the blood's ability to carry oxygen. </w:t>
      </w:r>
    </w:p>
    <w:p w14:paraId="31D6C238" w14:textId="77777777" w:rsidR="000E2A71" w:rsidRPr="006A5C24" w:rsidRDefault="000E2A71" w:rsidP="000E2A71">
      <w:pPr>
        <w:pStyle w:val="Heading4"/>
      </w:pPr>
      <w:r w:rsidRPr="006A5C24">
        <w:t>Ozone (O₃)</w:t>
      </w:r>
    </w:p>
    <w:p w14:paraId="16E5A96D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Ground-level ozone forms through chemical reactions involving sunlight and other pollutants. </w:t>
      </w:r>
    </w:p>
    <w:p w14:paraId="03A16E3A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Harmful to respiratory health despite being protective in the upper atmosphere. </w:t>
      </w:r>
    </w:p>
    <w:p w14:paraId="630E6050" w14:textId="77777777" w:rsidR="000E2A71" w:rsidRPr="006A5C24" w:rsidRDefault="000E2A71" w:rsidP="000E2A71">
      <w:pPr>
        <w:pStyle w:val="Heading4"/>
      </w:pPr>
      <w:r w:rsidRPr="006A5C24">
        <w:t>Ammonia (NH₃)</w:t>
      </w:r>
    </w:p>
    <w:p w14:paraId="3991D493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Commonly released from agriculture and livestock activities. </w:t>
      </w:r>
    </w:p>
    <w:p w14:paraId="2A94DA61" w14:textId="77777777" w:rsidR="000E2A71" w:rsidRPr="006A5C24" w:rsidRDefault="000E2A71" w:rsidP="000E2A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Can contribute to the formation of fine particulate matter. </w:t>
      </w:r>
    </w:p>
    <w:p w14:paraId="2B8A7FF3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3D01B4A6">
          <v:rect id="_x0000_i1027" style="width:0;height:1.5pt" o:hralign="center" o:hrstd="t" o:hr="t" fillcolor="#a0a0a0" stroked="f"/>
        </w:pict>
      </w:r>
    </w:p>
    <w:p w14:paraId="7B5B5667" w14:textId="77777777" w:rsidR="000E2A71" w:rsidRPr="006A5C24" w:rsidRDefault="000E2A71" w:rsidP="000E2A71">
      <w:pPr>
        <w:pStyle w:val="Heading3"/>
      </w:pPr>
      <w:r w:rsidRPr="006A5C24">
        <w:t>4. Factors Affecting AQI</w:t>
      </w:r>
    </w:p>
    <w:p w14:paraId="7A0EB868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>Besides pollutant concentrations, AQI is influenced by:</w:t>
      </w:r>
    </w:p>
    <w:p w14:paraId="21C56BE3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Temperature </w:t>
      </w:r>
    </w:p>
    <w:p w14:paraId="2DC8B1EB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Humidity </w:t>
      </w:r>
    </w:p>
    <w:p w14:paraId="075E3EAB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Wind speed </w:t>
      </w:r>
    </w:p>
    <w:p w14:paraId="4596E5BC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Wind direction </w:t>
      </w:r>
    </w:p>
    <w:p w14:paraId="48F83F4E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Rainfall </w:t>
      </w:r>
    </w:p>
    <w:p w14:paraId="76A15D4A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Atmospheric pressure </w:t>
      </w:r>
    </w:p>
    <w:p w14:paraId="2784C470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Season </w:t>
      </w:r>
    </w:p>
    <w:p w14:paraId="2B70CD89" w14:textId="77777777" w:rsidR="000E2A71" w:rsidRPr="00F913CD" w:rsidRDefault="000E2A71" w:rsidP="000E2A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Time of year </w:t>
      </w:r>
    </w:p>
    <w:p w14:paraId="2189DA3C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>For example:</w:t>
      </w:r>
    </w:p>
    <w:p w14:paraId="408604FE" w14:textId="77777777" w:rsidR="000E2A71" w:rsidRPr="00F913CD" w:rsidRDefault="000E2A71" w:rsidP="000E2A7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Strong winds can disperse pollutants. </w:t>
      </w:r>
    </w:p>
    <w:p w14:paraId="707A4BE7" w14:textId="77777777" w:rsidR="000E2A71" w:rsidRPr="00F913CD" w:rsidRDefault="000E2A71" w:rsidP="000E2A7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Rain often removes particulate matter from the air. </w:t>
      </w:r>
    </w:p>
    <w:p w14:paraId="1EBECFA3" w14:textId="77777777" w:rsidR="000E2A71" w:rsidRPr="00F913CD" w:rsidRDefault="000E2A71" w:rsidP="000E2A7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Winter temperature inversions can trap pollutants near the ground. </w:t>
      </w:r>
    </w:p>
    <w:p w14:paraId="1930574A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lastRenderedPageBreak/>
        <w:pict w14:anchorId="057C11D2">
          <v:rect id="_x0000_i1028" style="width:0;height:1.5pt" o:hralign="center" o:hrstd="t" o:hr="t" fillcolor="#a0a0a0" stroked="f"/>
        </w:pict>
      </w:r>
    </w:p>
    <w:p w14:paraId="6E9178C3" w14:textId="77777777" w:rsidR="000E2A71" w:rsidRPr="00F913CD" w:rsidRDefault="000E2A71" w:rsidP="000E2A71">
      <w:pPr>
        <w:pStyle w:val="Heading3"/>
      </w:pPr>
      <w:r w:rsidRPr="00F913CD">
        <w:t>5. Seasonal Trends in India</w:t>
      </w:r>
    </w:p>
    <w:p w14:paraId="5DD2CA99" w14:textId="77777777" w:rsidR="000E2A71" w:rsidRPr="006A5C24" w:rsidRDefault="000E2A71" w:rsidP="000E2A71">
      <w:pPr>
        <w:pStyle w:val="Heading4"/>
      </w:pPr>
      <w:r w:rsidRPr="006A5C24">
        <w:t>Winter</w:t>
      </w:r>
    </w:p>
    <w:p w14:paraId="7AB32FDD" w14:textId="77777777" w:rsidR="000E2A71" w:rsidRPr="00F913CD" w:rsidRDefault="000E2A71" w:rsidP="000E2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Pollution often increases due to stagnant air and lower atmospheric mixing. </w:t>
      </w:r>
    </w:p>
    <w:p w14:paraId="47401AC9" w14:textId="77777777" w:rsidR="000E2A71" w:rsidRPr="00F913CD" w:rsidRDefault="000E2A71" w:rsidP="000E2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Northern cities may experience severe AQI episodes. </w:t>
      </w:r>
    </w:p>
    <w:p w14:paraId="01506146" w14:textId="77777777" w:rsidR="000E2A71" w:rsidRPr="00F913CD" w:rsidRDefault="000E2A71" w:rsidP="000E2A71">
      <w:pPr>
        <w:pStyle w:val="Heading4"/>
      </w:pPr>
      <w:r w:rsidRPr="00F913CD">
        <w:t>Summer</w:t>
      </w:r>
    </w:p>
    <w:p w14:paraId="03B05C27" w14:textId="77777777" w:rsidR="000E2A71" w:rsidRPr="006A5C24" w:rsidRDefault="000E2A71" w:rsidP="000E2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Dust storms and photochemical reactions can elevate certain pollutants. </w:t>
      </w:r>
    </w:p>
    <w:p w14:paraId="1FCBED9B" w14:textId="77777777" w:rsidR="000E2A71" w:rsidRPr="00F913CD" w:rsidRDefault="000E2A71" w:rsidP="000E2A71">
      <w:pPr>
        <w:pStyle w:val="Heading4"/>
      </w:pPr>
      <w:r w:rsidRPr="00F913CD">
        <w:t>Monsoon</w:t>
      </w:r>
    </w:p>
    <w:p w14:paraId="6D672370" w14:textId="77777777" w:rsidR="000E2A71" w:rsidRPr="00F913CD" w:rsidRDefault="000E2A71" w:rsidP="000E2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Rainfall tends to wash out particulate matter, improving air quality. </w:t>
      </w:r>
    </w:p>
    <w:p w14:paraId="28C76F38" w14:textId="77777777" w:rsidR="000E2A71" w:rsidRPr="00F913CD" w:rsidRDefault="000E2A71" w:rsidP="000E2A71">
      <w:pPr>
        <w:pStyle w:val="Heading4"/>
      </w:pPr>
      <w:r w:rsidRPr="00F913CD">
        <w:t>Post-Monsoon</w:t>
      </w:r>
    </w:p>
    <w:p w14:paraId="06028C64" w14:textId="77777777" w:rsidR="000E2A71" w:rsidRPr="006A5C24" w:rsidRDefault="000E2A71" w:rsidP="000E2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Some regions experience pollution spikes linked to crop residue burning and seasonal conditions. </w:t>
      </w:r>
    </w:p>
    <w:p w14:paraId="2AD09206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03C4686E">
          <v:rect id="_x0000_i1029" style="width:0;height:1.5pt" o:hralign="center" o:hrstd="t" o:hr="t" fillcolor="#a0a0a0" stroked="f"/>
        </w:pict>
      </w:r>
    </w:p>
    <w:p w14:paraId="1E7EC4C7" w14:textId="77777777" w:rsidR="000E2A71" w:rsidRPr="00F913CD" w:rsidRDefault="000E2A71" w:rsidP="000E2A71">
      <w:pPr>
        <w:pStyle w:val="Heading3"/>
      </w:pPr>
      <w:r w:rsidRPr="00F913CD">
        <w:t>6. Why Forecast AQI?</w:t>
      </w:r>
    </w:p>
    <w:p w14:paraId="004FBC8C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>Forecasting allows:</w:t>
      </w:r>
    </w:p>
    <w:p w14:paraId="0E00E775" w14:textId="77777777" w:rsidR="000E2A71" w:rsidRPr="006A5C24" w:rsidRDefault="000E2A71" w:rsidP="000E2A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Citizens to plan outdoor activities. </w:t>
      </w:r>
    </w:p>
    <w:p w14:paraId="53BC2781" w14:textId="77777777" w:rsidR="000E2A71" w:rsidRPr="006A5C24" w:rsidRDefault="000E2A71" w:rsidP="000E2A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Sensitive groups to take precautions. </w:t>
      </w:r>
    </w:p>
    <w:p w14:paraId="74446A51" w14:textId="77777777" w:rsidR="000E2A71" w:rsidRPr="006A5C24" w:rsidRDefault="000E2A71" w:rsidP="000E2A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Authorities to issue warnings or implement mitigation measures. </w:t>
      </w:r>
    </w:p>
    <w:p w14:paraId="7FAF8B66" w14:textId="77777777" w:rsidR="000E2A71" w:rsidRPr="006A5C24" w:rsidRDefault="000E2A71" w:rsidP="000E2A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Researchers to study environmental patterns. </w:t>
      </w:r>
    </w:p>
    <w:p w14:paraId="0C83D081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20E6EDD9">
          <v:rect id="_x0000_i1030" style="width:0;height:1.5pt" o:hralign="center" o:hrstd="t" o:hr="t" fillcolor="#a0a0a0" stroked="f"/>
        </w:pict>
      </w:r>
    </w:p>
    <w:p w14:paraId="37E28F80" w14:textId="77777777" w:rsidR="000E2A71" w:rsidRPr="00F913CD" w:rsidRDefault="000E2A71" w:rsidP="000E2A71">
      <w:pPr>
        <w:pStyle w:val="Heading3"/>
      </w:pPr>
      <w:r w:rsidRPr="00F913CD">
        <w:t>7. Why Explainability Matters</w:t>
      </w:r>
    </w:p>
    <w:p w14:paraId="09A7E28B" w14:textId="77777777" w:rsidR="000E2A71" w:rsidRPr="00F913CD" w:rsidRDefault="000E2A71" w:rsidP="000E2A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Accurate predictions are valuable, but stakeholders also want to know </w:t>
      </w:r>
      <w:r w:rsidRPr="00F913CD">
        <w:rPr>
          <w:rFonts w:ascii="Times New Roman" w:hAnsi="Times New Roman" w:cs="Times New Roman"/>
          <w:b/>
          <w:bCs/>
        </w:rPr>
        <w:t>why</w:t>
      </w:r>
      <w:r w:rsidRPr="00F913CD">
        <w:rPr>
          <w:rFonts w:ascii="Times New Roman" w:hAnsi="Times New Roman" w:cs="Times New Roman"/>
        </w:rPr>
        <w:t xml:space="preserve"> the model made a prediction.</w:t>
      </w:r>
    </w:p>
    <w:p w14:paraId="08AA9516" w14:textId="77777777" w:rsidR="000E2A71" w:rsidRPr="00F913CD" w:rsidRDefault="000E2A71" w:rsidP="000E2A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>Explainability can answer questions such as:</w:t>
      </w:r>
    </w:p>
    <w:p w14:paraId="13263560" w14:textId="77777777" w:rsidR="000E2A71" w:rsidRPr="006A5C24" w:rsidRDefault="000E2A71" w:rsidP="000E2A7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Which pollutant had the greatest influence on the forecast? </w:t>
      </w:r>
    </w:p>
    <w:p w14:paraId="3BDA692F" w14:textId="77777777" w:rsidR="000E2A71" w:rsidRPr="006A5C24" w:rsidRDefault="000E2A71" w:rsidP="000E2A7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Did weather conditions amplify or reduce pollution? </w:t>
      </w:r>
    </w:p>
    <w:p w14:paraId="45020A96" w14:textId="77777777" w:rsidR="000E2A71" w:rsidRPr="006A5C24" w:rsidRDefault="000E2A71" w:rsidP="000E2A7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Are the drivers of poor air quality consistent across cities and seasons? </w:t>
      </w:r>
    </w:p>
    <w:p w14:paraId="7A5D0683" w14:textId="77777777" w:rsidR="000E2A71" w:rsidRPr="00F913CD" w:rsidRDefault="000E2A71" w:rsidP="000E2A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>Techniques such as SHAP can help provide these insights.</w:t>
      </w:r>
    </w:p>
    <w:p w14:paraId="5DCFD09D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563F65E9">
          <v:rect id="_x0000_i1031" style="width:0;height:1.5pt" o:hralign="center" o:hrstd="t" o:hr="t" fillcolor="#a0a0a0" stroked="f"/>
        </w:pict>
      </w:r>
    </w:p>
    <w:p w14:paraId="08830F26" w14:textId="77777777" w:rsidR="000E2A71" w:rsidRPr="00F913CD" w:rsidRDefault="000E2A71" w:rsidP="000E2A71">
      <w:pPr>
        <w:pStyle w:val="Heading3"/>
      </w:pPr>
      <w:r w:rsidRPr="00F913CD">
        <w:t>8. Why Detect Anomalies?</w:t>
      </w:r>
    </w:p>
    <w:p w14:paraId="26E8DECD" w14:textId="77777777" w:rsidR="000E2A71" w:rsidRPr="00F913CD" w:rsidRDefault="000E2A71" w:rsidP="000E2A7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>Unexpected pollution spikes may arise from:</w:t>
      </w:r>
    </w:p>
    <w:p w14:paraId="4EB82893" w14:textId="77777777" w:rsidR="000E2A71" w:rsidRPr="00F913CD" w:rsidRDefault="000E2A71" w:rsidP="000E2A7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lastRenderedPageBreak/>
        <w:t xml:space="preserve">Industrial incidents, </w:t>
      </w:r>
    </w:p>
    <w:p w14:paraId="09F981E5" w14:textId="77777777" w:rsidR="000E2A71" w:rsidRPr="00F913CD" w:rsidRDefault="000E2A71" w:rsidP="000E2A7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Fireworks, </w:t>
      </w:r>
    </w:p>
    <w:p w14:paraId="43F8F6A6" w14:textId="77777777" w:rsidR="000E2A71" w:rsidRPr="00F913CD" w:rsidRDefault="000E2A71" w:rsidP="000E2A7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Dust storms, </w:t>
      </w:r>
    </w:p>
    <w:p w14:paraId="411B0A95" w14:textId="77777777" w:rsidR="000E2A71" w:rsidRPr="00F913CD" w:rsidRDefault="000E2A71" w:rsidP="000E2A7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Wildfires, </w:t>
      </w:r>
    </w:p>
    <w:p w14:paraId="4571CC85" w14:textId="77777777" w:rsidR="000E2A71" w:rsidRPr="00F913CD" w:rsidRDefault="000E2A71" w:rsidP="000E2A7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Construction activities, </w:t>
      </w:r>
    </w:p>
    <w:p w14:paraId="39BFF4B7" w14:textId="77777777" w:rsidR="000E2A71" w:rsidRPr="00F913CD" w:rsidRDefault="000E2A71" w:rsidP="000E2A7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Unusual traffic or emissions. </w:t>
      </w:r>
    </w:p>
    <w:p w14:paraId="141BE7A0" w14:textId="77777777" w:rsidR="000E2A71" w:rsidRPr="00F913CD" w:rsidRDefault="000E2A71" w:rsidP="000E2A7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>Anomaly detection can highlight these events for further investigation.</w:t>
      </w:r>
    </w:p>
    <w:p w14:paraId="0D91A21F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593591CE">
          <v:rect id="_x0000_i1032" style="width:0;height:1.5pt" o:hralign="center" o:hrstd="t" o:hr="t" fillcolor="#a0a0a0" stroked="f"/>
        </w:pict>
      </w:r>
    </w:p>
    <w:p w14:paraId="27052D32" w14:textId="77777777" w:rsidR="000E2A71" w:rsidRPr="006A5C24" w:rsidRDefault="000E2A71" w:rsidP="000E2A71">
      <w:pPr>
        <w:pStyle w:val="Heading3"/>
      </w:pPr>
      <w:r w:rsidRPr="006A5C24">
        <w:t>9. Common Challenges in AQI Data</w:t>
      </w:r>
    </w:p>
    <w:p w14:paraId="0CA397E8" w14:textId="77777777" w:rsidR="000E2A71" w:rsidRPr="006A5C24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Missing sensor readings. </w:t>
      </w:r>
    </w:p>
    <w:p w14:paraId="7B07505B" w14:textId="77777777" w:rsidR="000E2A71" w:rsidRPr="006A5C24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Outliers and faulty measurements. </w:t>
      </w:r>
    </w:p>
    <w:p w14:paraId="62A2B249" w14:textId="77777777" w:rsidR="000E2A71" w:rsidRPr="006A5C24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Different monitoring frequencies across stations. </w:t>
      </w:r>
    </w:p>
    <w:p w14:paraId="169E84D8" w14:textId="77777777" w:rsidR="000E2A71" w:rsidRPr="006A5C24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Seasonal and geographic variability. </w:t>
      </w:r>
    </w:p>
    <w:p w14:paraId="5A5B22A4" w14:textId="77777777" w:rsidR="000E2A71" w:rsidRPr="006A5C24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t xml:space="preserve">Strong temporal dependence (today's AQI often influences tomorrow's AQI). </w:t>
      </w:r>
    </w:p>
    <w:p w14:paraId="754CD50D" w14:textId="77777777" w:rsidR="000E2A71" w:rsidRPr="006A5C24" w:rsidRDefault="000E2A71" w:rsidP="000E2A71">
      <w:pPr>
        <w:rPr>
          <w:rFonts w:ascii="Times New Roman" w:hAnsi="Times New Roman" w:cs="Times New Roman"/>
        </w:rPr>
      </w:pPr>
      <w:r w:rsidRPr="006A5C24">
        <w:rPr>
          <w:rFonts w:ascii="Times New Roman" w:hAnsi="Times New Roman" w:cs="Times New Roman"/>
        </w:rPr>
        <w:pict w14:anchorId="772776D5">
          <v:rect id="_x0000_i1033" style="width:0;height:1.5pt" o:hralign="center" o:hrstd="t" o:hr="t" fillcolor="#a0a0a0" stroked="f"/>
        </w:pict>
      </w:r>
    </w:p>
    <w:p w14:paraId="1F964E02" w14:textId="77777777" w:rsidR="000E2A71" w:rsidRPr="00F913CD" w:rsidRDefault="000E2A71" w:rsidP="000E2A71">
      <w:pPr>
        <w:pStyle w:val="Heading3"/>
      </w:pPr>
      <w:r w:rsidRPr="00F913CD">
        <w:t>10. Key Takeaways for Your Project</w:t>
      </w:r>
    </w:p>
    <w:p w14:paraId="643B66FC" w14:textId="77777777" w:rsidR="000E2A71" w:rsidRPr="00F913CD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AQI is influenced by </w:t>
      </w:r>
      <w:r w:rsidRPr="00F913CD">
        <w:rPr>
          <w:rFonts w:ascii="Times New Roman" w:hAnsi="Times New Roman" w:cs="Times New Roman"/>
          <w:b/>
          <w:bCs/>
        </w:rPr>
        <w:t>both pollutant levels and meteorological conditions</w:t>
      </w:r>
      <w:r w:rsidRPr="00F913CD">
        <w:rPr>
          <w:rFonts w:ascii="Times New Roman" w:hAnsi="Times New Roman" w:cs="Times New Roman"/>
        </w:rPr>
        <w:t xml:space="preserve">. </w:t>
      </w:r>
    </w:p>
    <w:p w14:paraId="55EABD98" w14:textId="77777777" w:rsidR="000E2A71" w:rsidRPr="00F913CD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  <w:b/>
          <w:bCs/>
        </w:rPr>
        <w:t>PM2.5 and PM10</w:t>
      </w:r>
      <w:r w:rsidRPr="00F913CD">
        <w:rPr>
          <w:rFonts w:ascii="Times New Roman" w:hAnsi="Times New Roman" w:cs="Times New Roman"/>
        </w:rPr>
        <w:t xml:space="preserve"> are often major drivers of degraded air quality, though the dominant factor can vary by location and time. </w:t>
      </w:r>
    </w:p>
    <w:p w14:paraId="29784736" w14:textId="77777777" w:rsidR="000E2A71" w:rsidRPr="00F913CD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 xml:space="preserve">Weather variables and </w:t>
      </w:r>
      <w:r w:rsidRPr="00F913CD">
        <w:rPr>
          <w:rFonts w:ascii="Times New Roman" w:hAnsi="Times New Roman" w:cs="Times New Roman"/>
          <w:b/>
          <w:bCs/>
        </w:rPr>
        <w:t>time-based features</w:t>
      </w:r>
      <w:r w:rsidRPr="00F913CD">
        <w:rPr>
          <w:rFonts w:ascii="Times New Roman" w:hAnsi="Times New Roman" w:cs="Times New Roman"/>
        </w:rPr>
        <w:t xml:space="preserve"> (season, month, recent history) are crucial for forecasting. </w:t>
      </w:r>
    </w:p>
    <w:p w14:paraId="0650B80A" w14:textId="77777777" w:rsidR="000E2A71" w:rsidRPr="00F913CD" w:rsidRDefault="000E2A71" w:rsidP="000E2A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913CD">
        <w:rPr>
          <w:rFonts w:ascii="Times New Roman" w:hAnsi="Times New Roman" w:cs="Times New Roman"/>
        </w:rPr>
        <w:t>Explainability and anomaly detection can make your system more useful than a model that only predicts AQI.</w:t>
      </w:r>
    </w:p>
    <w:p w14:paraId="76985CE5" w14:textId="77777777" w:rsidR="00C3083B" w:rsidRDefault="00C3083B"/>
    <w:sectPr w:rsidR="00C30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74FB"/>
    <w:multiLevelType w:val="multilevel"/>
    <w:tmpl w:val="22AA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C4E12"/>
    <w:multiLevelType w:val="hybridMultilevel"/>
    <w:tmpl w:val="E8E8C1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5F1DBC"/>
    <w:multiLevelType w:val="hybridMultilevel"/>
    <w:tmpl w:val="FB522D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662291"/>
    <w:multiLevelType w:val="hybridMultilevel"/>
    <w:tmpl w:val="8FE48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416E4"/>
    <w:multiLevelType w:val="hybridMultilevel"/>
    <w:tmpl w:val="C1A43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D0310"/>
    <w:multiLevelType w:val="hybridMultilevel"/>
    <w:tmpl w:val="336C10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241F6"/>
    <w:multiLevelType w:val="hybridMultilevel"/>
    <w:tmpl w:val="6DC0F2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716535"/>
    <w:multiLevelType w:val="hybridMultilevel"/>
    <w:tmpl w:val="CF12A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F13B2"/>
    <w:multiLevelType w:val="hybridMultilevel"/>
    <w:tmpl w:val="8BF260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6C2B2A"/>
    <w:multiLevelType w:val="hybridMultilevel"/>
    <w:tmpl w:val="1A8CB26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203B3F"/>
    <w:multiLevelType w:val="hybridMultilevel"/>
    <w:tmpl w:val="409063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615636"/>
    <w:multiLevelType w:val="hybridMultilevel"/>
    <w:tmpl w:val="985ECC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952B62"/>
    <w:multiLevelType w:val="hybridMultilevel"/>
    <w:tmpl w:val="F13A04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A76536D"/>
    <w:multiLevelType w:val="hybridMultilevel"/>
    <w:tmpl w:val="705269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9011517">
    <w:abstractNumId w:val="0"/>
  </w:num>
  <w:num w:numId="2" w16cid:durableId="681011621">
    <w:abstractNumId w:val="3"/>
  </w:num>
  <w:num w:numId="3" w16cid:durableId="394552474">
    <w:abstractNumId w:val="4"/>
  </w:num>
  <w:num w:numId="4" w16cid:durableId="1549948419">
    <w:abstractNumId w:val="10"/>
  </w:num>
  <w:num w:numId="5" w16cid:durableId="932736726">
    <w:abstractNumId w:val="6"/>
  </w:num>
  <w:num w:numId="6" w16cid:durableId="238759914">
    <w:abstractNumId w:val="8"/>
  </w:num>
  <w:num w:numId="7" w16cid:durableId="1474713426">
    <w:abstractNumId w:val="2"/>
  </w:num>
  <w:num w:numId="8" w16cid:durableId="968902770">
    <w:abstractNumId w:val="11"/>
  </w:num>
  <w:num w:numId="9" w16cid:durableId="540166685">
    <w:abstractNumId w:val="9"/>
  </w:num>
  <w:num w:numId="10" w16cid:durableId="627516346">
    <w:abstractNumId w:val="7"/>
  </w:num>
  <w:num w:numId="11" w16cid:durableId="896938341">
    <w:abstractNumId w:val="5"/>
  </w:num>
  <w:num w:numId="12" w16cid:durableId="536895324">
    <w:abstractNumId w:val="1"/>
  </w:num>
  <w:num w:numId="13" w16cid:durableId="700937927">
    <w:abstractNumId w:val="13"/>
  </w:num>
  <w:num w:numId="14" w16cid:durableId="1660496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71"/>
    <w:rsid w:val="000E2A71"/>
    <w:rsid w:val="004B730A"/>
    <w:rsid w:val="00951D51"/>
    <w:rsid w:val="00C3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DF04"/>
  <w15:chartTrackingRefBased/>
  <w15:docId w15:val="{FADBC1A3-E8B2-4BFA-9405-EFB57512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71"/>
  </w:style>
  <w:style w:type="paragraph" w:styleId="Heading1">
    <w:name w:val="heading 1"/>
    <w:basedOn w:val="Normal"/>
    <w:next w:val="Normal"/>
    <w:link w:val="Heading1Char"/>
    <w:uiPriority w:val="9"/>
    <w:qFormat/>
    <w:rsid w:val="000E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2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Subba Rao Mahendrakar</dc:creator>
  <cp:keywords/>
  <dc:description/>
  <cp:lastModifiedBy>Sai Subba Rao Mahendrakar</cp:lastModifiedBy>
  <cp:revision>1</cp:revision>
  <dcterms:created xsi:type="dcterms:W3CDTF">2026-06-11T22:00:00Z</dcterms:created>
  <dcterms:modified xsi:type="dcterms:W3CDTF">2026-06-11T22:00:00Z</dcterms:modified>
</cp:coreProperties>
</file>