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C661" w14:textId="25203D3F" w:rsidR="00571379" w:rsidRPr="00571379" w:rsidRDefault="00571379" w:rsidP="00571379">
      <w:pPr>
        <w:rPr>
          <w:lang w:val="en-US"/>
        </w:rPr>
      </w:pPr>
      <w:r>
        <w:rPr>
          <w:lang w:val="en-US"/>
        </w:rPr>
        <w:t>5.</w:t>
      </w:r>
      <w:r w:rsidRPr="00571379">
        <w:t xml:space="preserve"> </w:t>
      </w:r>
      <w:r w:rsidRPr="00571379">
        <w:rPr>
          <w:lang w:val="en-US"/>
        </w:rPr>
        <w:t>Use the following requirements for a Library Management System:</w:t>
      </w:r>
    </w:p>
    <w:p w14:paraId="0FFD0FE9" w14:textId="7DFDB320" w:rsidR="00CF0E66" w:rsidRPr="00571379" w:rsidRDefault="00571379" w:rsidP="00571379">
      <w:pPr>
        <w:rPr>
          <w:lang w:val="en-US"/>
        </w:rPr>
      </w:pPr>
      <w:r>
        <w:rPr>
          <w:noProof/>
        </w:rPr>
        <w:drawing>
          <wp:inline distT="0" distB="0" distL="0" distR="0" wp14:anchorId="58FBD028" wp14:editId="707EBB26">
            <wp:extent cx="5731510" cy="1610360"/>
            <wp:effectExtent l="0" t="0" r="2540" b="8890"/>
            <wp:docPr id="31486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0E66" w:rsidRPr="00571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79"/>
    <w:rsid w:val="001314AE"/>
    <w:rsid w:val="004D3D83"/>
    <w:rsid w:val="00571379"/>
    <w:rsid w:val="009A2587"/>
    <w:rsid w:val="00CF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47BF8"/>
  <w15:chartTrackingRefBased/>
  <w15:docId w15:val="{E4157E0B-0316-40A9-9624-6EA21077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sudhabi</dc:creator>
  <cp:keywords/>
  <dc:description/>
  <cp:lastModifiedBy>sai sudhabi</cp:lastModifiedBy>
  <cp:revision>1</cp:revision>
  <dcterms:created xsi:type="dcterms:W3CDTF">2025-12-27T05:06:00Z</dcterms:created>
  <dcterms:modified xsi:type="dcterms:W3CDTF">2025-12-27T05:08:00Z</dcterms:modified>
</cp:coreProperties>
</file>