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73C7" w14:textId="4605B98B" w:rsidR="00BF3B64" w:rsidRDefault="00902494" w:rsidP="00902494">
      <w:pPr>
        <w:jc w:val="center"/>
        <w:rPr>
          <w:sz w:val="40"/>
          <w:szCs w:val="40"/>
        </w:rPr>
      </w:pPr>
      <w:r w:rsidRPr="00902494">
        <w:rPr>
          <w:sz w:val="40"/>
          <w:szCs w:val="40"/>
        </w:rPr>
        <w:t>Evaluation Notes for Submission</w:t>
      </w:r>
    </w:p>
    <w:p w14:paraId="5137CE06" w14:textId="36FCFE3C" w:rsidR="008067FE" w:rsidRPr="00902494" w:rsidRDefault="00902494" w:rsidP="00902494">
      <w:pPr>
        <w:rPr>
          <w:lang w:val="en-US"/>
        </w:rPr>
      </w:pPr>
      <w:r w:rsidRPr="00902494">
        <w:t xml:space="preserve">Evaluation </w:t>
      </w:r>
      <w:proofErr w:type="gramStart"/>
      <w:r w:rsidRPr="00902494">
        <w:t>Metrics</w:t>
      </w:r>
      <w:r w:rsidR="008067FE">
        <w:t xml:space="preserve"> :h</w:t>
      </w:r>
      <w:proofErr w:type="gramEnd"/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667"/>
        <w:gridCol w:w="3040"/>
        <w:gridCol w:w="2292"/>
      </w:tblGrid>
      <w:tr w:rsidR="008067FE" w:rsidRPr="008067FE" w14:paraId="165BA065" w14:textId="77777777" w:rsidTr="0080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7AF1E" w14:textId="77777777" w:rsidR="008067FE" w:rsidRPr="008067FE" w:rsidRDefault="008067FE" w:rsidP="008067FE">
            <w:pPr>
              <w:jc w:val="center"/>
              <w:rPr>
                <w:b/>
                <w:bCs/>
              </w:rPr>
            </w:pPr>
            <w:r w:rsidRPr="008067F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36042A" w14:textId="77777777" w:rsidR="008067FE" w:rsidRPr="008067FE" w:rsidRDefault="008067FE" w:rsidP="008067FE">
            <w:pPr>
              <w:jc w:val="center"/>
              <w:rPr>
                <w:b/>
                <w:bCs/>
              </w:rPr>
            </w:pPr>
            <w:r w:rsidRPr="008067F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E4A992C" w14:textId="77777777" w:rsidR="008067FE" w:rsidRPr="008067FE" w:rsidRDefault="008067FE" w:rsidP="008067FE">
            <w:pPr>
              <w:jc w:val="center"/>
              <w:rPr>
                <w:b/>
                <w:bCs/>
              </w:rPr>
            </w:pPr>
            <w:r w:rsidRPr="008067F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E3059F" w14:textId="77777777" w:rsidR="008067FE" w:rsidRPr="008067FE" w:rsidRDefault="008067FE" w:rsidP="008067FE">
            <w:pPr>
              <w:jc w:val="center"/>
              <w:rPr>
                <w:b/>
                <w:bCs/>
              </w:rPr>
            </w:pPr>
            <w:r w:rsidRPr="008067FE">
              <w:rPr>
                <w:b/>
                <w:bCs/>
              </w:rPr>
              <w:t>Purpose</w:t>
            </w:r>
          </w:p>
        </w:tc>
      </w:tr>
      <w:tr w:rsidR="008067FE" w:rsidRPr="008067FE" w14:paraId="011ECF1F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1171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ML Model (Performance Prediction)</w:t>
            </w:r>
          </w:p>
        </w:tc>
        <w:tc>
          <w:tcPr>
            <w:tcW w:w="0" w:type="auto"/>
            <w:vAlign w:val="center"/>
            <w:hideMark/>
          </w:tcPr>
          <w:p w14:paraId="2D1AF238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DCB23D5" w14:textId="77777777" w:rsidR="008067FE" w:rsidRPr="008067FE" w:rsidRDefault="008067FE" w:rsidP="008067FE">
            <w:pPr>
              <w:jc w:val="center"/>
            </w:pPr>
            <w:r w:rsidRPr="008067FE">
              <w:t>Percentage of correct predictions</w:t>
            </w:r>
          </w:p>
        </w:tc>
        <w:tc>
          <w:tcPr>
            <w:tcW w:w="0" w:type="auto"/>
            <w:vAlign w:val="center"/>
            <w:hideMark/>
          </w:tcPr>
          <w:p w14:paraId="752AAC3E" w14:textId="77777777" w:rsidR="008067FE" w:rsidRPr="008067FE" w:rsidRDefault="008067FE" w:rsidP="008067FE">
            <w:pPr>
              <w:jc w:val="center"/>
            </w:pPr>
            <w:r w:rsidRPr="008067FE">
              <w:t>Basic measure of correctness</w:t>
            </w:r>
          </w:p>
        </w:tc>
      </w:tr>
      <w:tr w:rsidR="008067FE" w:rsidRPr="008067FE" w14:paraId="1FCD2246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90D6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54D1A8B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Precision &amp; Recall</w:t>
            </w:r>
          </w:p>
        </w:tc>
        <w:tc>
          <w:tcPr>
            <w:tcW w:w="0" w:type="auto"/>
            <w:vAlign w:val="center"/>
            <w:hideMark/>
          </w:tcPr>
          <w:p w14:paraId="49FFF956" w14:textId="77777777" w:rsidR="008067FE" w:rsidRPr="008067FE" w:rsidRDefault="008067FE" w:rsidP="008067FE">
            <w:pPr>
              <w:jc w:val="center"/>
            </w:pPr>
            <w:r w:rsidRPr="008067FE">
              <w:t>Precision = True Positives / Predicted Positives; Recall = True Positives / Actual Positives</w:t>
            </w:r>
          </w:p>
        </w:tc>
        <w:tc>
          <w:tcPr>
            <w:tcW w:w="0" w:type="auto"/>
            <w:vAlign w:val="center"/>
            <w:hideMark/>
          </w:tcPr>
          <w:p w14:paraId="7C0D283A" w14:textId="77777777" w:rsidR="008067FE" w:rsidRPr="008067FE" w:rsidRDefault="008067FE" w:rsidP="008067FE">
            <w:pPr>
              <w:jc w:val="center"/>
            </w:pPr>
            <w:r w:rsidRPr="008067FE">
              <w:t>To handle imbalance in performance categories</w:t>
            </w:r>
          </w:p>
        </w:tc>
      </w:tr>
      <w:tr w:rsidR="008067FE" w:rsidRPr="008067FE" w14:paraId="655B2688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8BCF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C083667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21BDBB8" w14:textId="77777777" w:rsidR="008067FE" w:rsidRPr="008067FE" w:rsidRDefault="008067FE" w:rsidP="008067FE">
            <w:pPr>
              <w:jc w:val="center"/>
            </w:pPr>
            <w:r w:rsidRPr="008067FE">
              <w:t>Harmonic mean of precision &amp; recall</w:t>
            </w:r>
          </w:p>
        </w:tc>
        <w:tc>
          <w:tcPr>
            <w:tcW w:w="0" w:type="auto"/>
            <w:vAlign w:val="center"/>
            <w:hideMark/>
          </w:tcPr>
          <w:p w14:paraId="11C8F491" w14:textId="77777777" w:rsidR="008067FE" w:rsidRPr="008067FE" w:rsidRDefault="008067FE" w:rsidP="008067FE">
            <w:pPr>
              <w:jc w:val="center"/>
            </w:pPr>
            <w:r w:rsidRPr="008067FE">
              <w:t>Balanced performance indicator</w:t>
            </w:r>
          </w:p>
        </w:tc>
      </w:tr>
      <w:tr w:rsidR="008067FE" w:rsidRPr="008067FE" w14:paraId="2C6FE78E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10A9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1FA61AC2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425D4597" w14:textId="77777777" w:rsidR="008067FE" w:rsidRPr="008067FE" w:rsidRDefault="008067FE" w:rsidP="008067FE">
            <w:pPr>
              <w:jc w:val="center"/>
            </w:pPr>
            <w:r w:rsidRPr="008067FE">
              <w:t>Tabular representation of TP, FP, TN, FN</w:t>
            </w:r>
          </w:p>
        </w:tc>
        <w:tc>
          <w:tcPr>
            <w:tcW w:w="0" w:type="auto"/>
            <w:vAlign w:val="center"/>
            <w:hideMark/>
          </w:tcPr>
          <w:p w14:paraId="0F4385C7" w14:textId="77777777" w:rsidR="008067FE" w:rsidRPr="008067FE" w:rsidRDefault="008067FE" w:rsidP="008067FE">
            <w:pPr>
              <w:jc w:val="center"/>
            </w:pPr>
            <w:r w:rsidRPr="008067FE">
              <w:t>Visual check of prediction reliability</w:t>
            </w:r>
          </w:p>
        </w:tc>
      </w:tr>
      <w:tr w:rsidR="008067FE" w:rsidRPr="008067FE" w14:paraId="7AFF006C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F845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5ECB460E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Cross-validation (K-fold)</w:t>
            </w:r>
          </w:p>
        </w:tc>
        <w:tc>
          <w:tcPr>
            <w:tcW w:w="0" w:type="auto"/>
            <w:vAlign w:val="center"/>
            <w:hideMark/>
          </w:tcPr>
          <w:p w14:paraId="374B82DE" w14:textId="77777777" w:rsidR="008067FE" w:rsidRPr="008067FE" w:rsidRDefault="008067FE" w:rsidP="008067FE">
            <w:pPr>
              <w:jc w:val="center"/>
            </w:pPr>
            <w:r w:rsidRPr="008067FE">
              <w:t>Average of multiple train/test splits</w:t>
            </w:r>
          </w:p>
        </w:tc>
        <w:tc>
          <w:tcPr>
            <w:tcW w:w="0" w:type="auto"/>
            <w:vAlign w:val="center"/>
            <w:hideMark/>
          </w:tcPr>
          <w:p w14:paraId="66E85B2F" w14:textId="77777777" w:rsidR="008067FE" w:rsidRPr="008067FE" w:rsidRDefault="008067FE" w:rsidP="008067FE">
            <w:pPr>
              <w:jc w:val="center"/>
            </w:pPr>
            <w:r w:rsidRPr="008067FE">
              <w:t>Ensures consistency of model performance</w:t>
            </w:r>
          </w:p>
        </w:tc>
      </w:tr>
      <w:tr w:rsidR="008067FE" w:rsidRPr="008067FE" w14:paraId="67919237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3416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LLM (Content Generation)</w:t>
            </w:r>
          </w:p>
        </w:tc>
        <w:tc>
          <w:tcPr>
            <w:tcW w:w="0" w:type="auto"/>
            <w:vAlign w:val="center"/>
            <w:hideMark/>
          </w:tcPr>
          <w:p w14:paraId="1F9AE56B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Relevance Score</w:t>
            </w:r>
          </w:p>
        </w:tc>
        <w:tc>
          <w:tcPr>
            <w:tcW w:w="0" w:type="auto"/>
            <w:vAlign w:val="center"/>
            <w:hideMark/>
          </w:tcPr>
          <w:p w14:paraId="146000E8" w14:textId="77777777" w:rsidR="008067FE" w:rsidRPr="008067FE" w:rsidRDefault="008067FE" w:rsidP="008067FE">
            <w:pPr>
              <w:jc w:val="center"/>
            </w:pPr>
            <w:r w:rsidRPr="008067FE">
              <w:t>How closely generated questions align with the topic/keywords</w:t>
            </w:r>
          </w:p>
        </w:tc>
        <w:tc>
          <w:tcPr>
            <w:tcW w:w="0" w:type="auto"/>
            <w:vAlign w:val="center"/>
            <w:hideMark/>
          </w:tcPr>
          <w:p w14:paraId="420F7F40" w14:textId="77777777" w:rsidR="008067FE" w:rsidRPr="008067FE" w:rsidRDefault="008067FE" w:rsidP="008067FE">
            <w:pPr>
              <w:jc w:val="center"/>
            </w:pPr>
            <w:r w:rsidRPr="008067FE">
              <w:t>Ensures contextual accuracy</w:t>
            </w:r>
          </w:p>
        </w:tc>
      </w:tr>
      <w:tr w:rsidR="008067FE" w:rsidRPr="008067FE" w14:paraId="148869A4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2B42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CBF76AA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Coherence &amp; Grammar</w:t>
            </w:r>
          </w:p>
        </w:tc>
        <w:tc>
          <w:tcPr>
            <w:tcW w:w="0" w:type="auto"/>
            <w:vAlign w:val="center"/>
            <w:hideMark/>
          </w:tcPr>
          <w:p w14:paraId="683842FA" w14:textId="77777777" w:rsidR="008067FE" w:rsidRPr="008067FE" w:rsidRDefault="008067FE" w:rsidP="008067FE">
            <w:pPr>
              <w:jc w:val="center"/>
            </w:pPr>
            <w:r w:rsidRPr="008067FE">
              <w:t>Assessed through manual or rubric-based evaluation</w:t>
            </w:r>
          </w:p>
        </w:tc>
        <w:tc>
          <w:tcPr>
            <w:tcW w:w="0" w:type="auto"/>
            <w:vAlign w:val="center"/>
            <w:hideMark/>
          </w:tcPr>
          <w:p w14:paraId="516E6E40" w14:textId="77777777" w:rsidR="008067FE" w:rsidRPr="008067FE" w:rsidRDefault="008067FE" w:rsidP="008067FE">
            <w:pPr>
              <w:jc w:val="center"/>
            </w:pPr>
            <w:r w:rsidRPr="008067FE">
              <w:t>Ensures linguistic clarity</w:t>
            </w:r>
          </w:p>
        </w:tc>
      </w:tr>
      <w:tr w:rsidR="008067FE" w:rsidRPr="008067FE" w14:paraId="118F2C1F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6AA1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2B8C8937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Factual Correctness</w:t>
            </w:r>
          </w:p>
        </w:tc>
        <w:tc>
          <w:tcPr>
            <w:tcW w:w="0" w:type="auto"/>
            <w:vAlign w:val="center"/>
            <w:hideMark/>
          </w:tcPr>
          <w:p w14:paraId="4978DDF1" w14:textId="77777777" w:rsidR="008067FE" w:rsidRPr="008067FE" w:rsidRDefault="008067FE" w:rsidP="008067FE">
            <w:pPr>
              <w:jc w:val="center"/>
            </w:pPr>
            <w:r w:rsidRPr="008067FE">
              <w:t>Cross-check with syllabus or reference text</w:t>
            </w:r>
          </w:p>
        </w:tc>
        <w:tc>
          <w:tcPr>
            <w:tcW w:w="0" w:type="auto"/>
            <w:vAlign w:val="center"/>
            <w:hideMark/>
          </w:tcPr>
          <w:p w14:paraId="3CE75406" w14:textId="77777777" w:rsidR="008067FE" w:rsidRPr="008067FE" w:rsidRDefault="008067FE" w:rsidP="008067FE">
            <w:pPr>
              <w:jc w:val="center"/>
            </w:pPr>
            <w:r w:rsidRPr="008067FE">
              <w:t>Prevents misinformation</w:t>
            </w:r>
          </w:p>
        </w:tc>
      </w:tr>
      <w:tr w:rsidR="008067FE" w:rsidRPr="008067FE" w14:paraId="1DEA3A7B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4EBE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System Level (API &amp; UI)</w:t>
            </w:r>
          </w:p>
        </w:tc>
        <w:tc>
          <w:tcPr>
            <w:tcW w:w="0" w:type="auto"/>
            <w:vAlign w:val="center"/>
            <w:hideMark/>
          </w:tcPr>
          <w:p w14:paraId="5385B2AD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B248704" w14:textId="77777777" w:rsidR="008067FE" w:rsidRPr="008067FE" w:rsidRDefault="008067FE" w:rsidP="008067FE">
            <w:pPr>
              <w:jc w:val="center"/>
            </w:pPr>
            <w:r w:rsidRPr="008067FE">
              <w:t>Time taken for prediction and generation</w:t>
            </w:r>
          </w:p>
        </w:tc>
        <w:tc>
          <w:tcPr>
            <w:tcW w:w="0" w:type="auto"/>
            <w:vAlign w:val="center"/>
            <w:hideMark/>
          </w:tcPr>
          <w:p w14:paraId="535C7B12" w14:textId="77777777" w:rsidR="008067FE" w:rsidRPr="008067FE" w:rsidRDefault="008067FE" w:rsidP="008067FE">
            <w:pPr>
              <w:jc w:val="center"/>
            </w:pPr>
            <w:r w:rsidRPr="008067FE">
              <w:t>Ensures good user experience</w:t>
            </w:r>
          </w:p>
        </w:tc>
      </w:tr>
      <w:tr w:rsidR="008067FE" w:rsidRPr="008067FE" w14:paraId="2AF306EE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4B76" w14:textId="77777777" w:rsidR="008067FE" w:rsidRPr="008067FE" w:rsidRDefault="008067FE" w:rsidP="008067FE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47A5D259" w14:textId="77777777" w:rsidR="008067FE" w:rsidRPr="008067FE" w:rsidRDefault="008067FE" w:rsidP="008067FE">
            <w:pPr>
              <w:jc w:val="center"/>
            </w:pPr>
            <w:r w:rsidRPr="008067FE">
              <w:rPr>
                <w:b/>
                <w:bCs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3F836A10" w14:textId="77777777" w:rsidR="008067FE" w:rsidRPr="008067FE" w:rsidRDefault="008067FE" w:rsidP="008067FE">
            <w:pPr>
              <w:jc w:val="center"/>
            </w:pPr>
            <w:r w:rsidRPr="008067FE">
              <w:t>Percentage of failed API responses</w:t>
            </w:r>
          </w:p>
        </w:tc>
        <w:tc>
          <w:tcPr>
            <w:tcW w:w="0" w:type="auto"/>
            <w:vAlign w:val="center"/>
            <w:hideMark/>
          </w:tcPr>
          <w:p w14:paraId="2F88B776" w14:textId="77777777" w:rsidR="008067FE" w:rsidRPr="008067FE" w:rsidRDefault="008067FE" w:rsidP="008067FE">
            <w:pPr>
              <w:jc w:val="center"/>
            </w:pPr>
            <w:r w:rsidRPr="008067FE">
              <w:t>Stability indicator</w:t>
            </w:r>
          </w:p>
        </w:tc>
      </w:tr>
    </w:tbl>
    <w:p w14:paraId="5B6D5F53" w14:textId="77777777" w:rsidR="008067FE" w:rsidRPr="008067FE" w:rsidRDefault="008067FE" w:rsidP="008067FE">
      <w:pPr>
        <w:rPr>
          <w:b/>
          <w:bCs/>
        </w:rPr>
      </w:pPr>
      <w:r>
        <w:rPr>
          <w:lang w:val="en-US"/>
        </w:rPr>
        <w:lastRenderedPageBreak/>
        <w:br/>
      </w:r>
      <w:r w:rsidRPr="008067FE">
        <w:rPr>
          <w:b/>
          <w:bCs/>
        </w:rPr>
        <w:t>Validation Methods and 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548"/>
        <w:gridCol w:w="1658"/>
        <w:gridCol w:w="1626"/>
        <w:gridCol w:w="1836"/>
      </w:tblGrid>
      <w:tr w:rsidR="008067FE" w:rsidRPr="008067FE" w14:paraId="694DAC51" w14:textId="77777777" w:rsidTr="0080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EDCE1" w14:textId="77777777" w:rsidR="008067FE" w:rsidRPr="008067FE" w:rsidRDefault="008067FE" w:rsidP="008067FE">
            <w:pPr>
              <w:rPr>
                <w:b/>
                <w:bCs/>
              </w:rPr>
            </w:pPr>
            <w:r w:rsidRPr="008067F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9C6288" w14:textId="77777777" w:rsidR="008067FE" w:rsidRPr="008067FE" w:rsidRDefault="008067FE" w:rsidP="008067FE">
            <w:pPr>
              <w:rPr>
                <w:b/>
                <w:bCs/>
              </w:rPr>
            </w:pPr>
            <w:r w:rsidRPr="008067F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D7CB720" w14:textId="77777777" w:rsidR="008067FE" w:rsidRPr="008067FE" w:rsidRDefault="008067FE" w:rsidP="008067FE">
            <w:pPr>
              <w:rPr>
                <w:b/>
                <w:bCs/>
              </w:rPr>
            </w:pPr>
            <w:r w:rsidRPr="008067FE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48A178C" w14:textId="77777777" w:rsidR="008067FE" w:rsidRPr="008067FE" w:rsidRDefault="008067FE" w:rsidP="008067FE">
            <w:pPr>
              <w:rPr>
                <w:b/>
                <w:bCs/>
              </w:rPr>
            </w:pPr>
            <w:r w:rsidRPr="008067FE">
              <w:rPr>
                <w:b/>
                <w:bCs/>
              </w:rPr>
              <w:t>Tools / How to Perform</w:t>
            </w:r>
          </w:p>
        </w:tc>
        <w:tc>
          <w:tcPr>
            <w:tcW w:w="0" w:type="auto"/>
            <w:vAlign w:val="center"/>
            <w:hideMark/>
          </w:tcPr>
          <w:p w14:paraId="00B6364C" w14:textId="77777777" w:rsidR="008067FE" w:rsidRPr="008067FE" w:rsidRDefault="008067FE" w:rsidP="008067FE">
            <w:pPr>
              <w:rPr>
                <w:b/>
                <w:bCs/>
              </w:rPr>
            </w:pPr>
            <w:r w:rsidRPr="008067FE">
              <w:rPr>
                <w:b/>
                <w:bCs/>
              </w:rPr>
              <w:t>Expected Output</w:t>
            </w:r>
          </w:p>
        </w:tc>
      </w:tr>
      <w:tr w:rsidR="008067FE" w:rsidRPr="008067FE" w14:paraId="699E7CED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8DCB" w14:textId="77777777" w:rsidR="008067FE" w:rsidRPr="008067FE" w:rsidRDefault="008067FE" w:rsidP="008067FE">
            <w:r w:rsidRPr="008067FE">
              <w:rPr>
                <w:b/>
                <w:bCs/>
              </w:rPr>
              <w:t>Functional Test</w:t>
            </w:r>
          </w:p>
        </w:tc>
        <w:tc>
          <w:tcPr>
            <w:tcW w:w="0" w:type="auto"/>
            <w:vAlign w:val="center"/>
            <w:hideMark/>
          </w:tcPr>
          <w:p w14:paraId="05C49F68" w14:textId="77777777" w:rsidR="008067FE" w:rsidRPr="008067FE" w:rsidRDefault="008067FE" w:rsidP="008067FE">
            <w:r w:rsidRPr="008067FE">
              <w:t>End-to-end testing of each module (keyword extraction → ML prediction → LLM generation → UI display)</w:t>
            </w:r>
          </w:p>
        </w:tc>
        <w:tc>
          <w:tcPr>
            <w:tcW w:w="0" w:type="auto"/>
            <w:vAlign w:val="center"/>
            <w:hideMark/>
          </w:tcPr>
          <w:p w14:paraId="63241984" w14:textId="77777777" w:rsidR="008067FE" w:rsidRPr="008067FE" w:rsidRDefault="008067FE" w:rsidP="008067FE">
            <w:r w:rsidRPr="008067FE">
              <w:t>Verify system flow correctness</w:t>
            </w:r>
          </w:p>
        </w:tc>
        <w:tc>
          <w:tcPr>
            <w:tcW w:w="0" w:type="auto"/>
            <w:vAlign w:val="center"/>
            <w:hideMark/>
          </w:tcPr>
          <w:p w14:paraId="7AF3DAC1" w14:textId="77777777" w:rsidR="008067FE" w:rsidRPr="008067FE" w:rsidRDefault="008067FE" w:rsidP="008067FE">
            <w:r w:rsidRPr="008067FE">
              <w:t>Manual + Postman / browser testing</w:t>
            </w:r>
          </w:p>
        </w:tc>
        <w:tc>
          <w:tcPr>
            <w:tcW w:w="0" w:type="auto"/>
            <w:vAlign w:val="center"/>
            <w:hideMark/>
          </w:tcPr>
          <w:p w14:paraId="781C1D57" w14:textId="77777777" w:rsidR="008067FE" w:rsidRPr="008067FE" w:rsidRDefault="008067FE" w:rsidP="008067FE">
            <w:r w:rsidRPr="008067FE">
              <w:t>Functional stability</w:t>
            </w:r>
          </w:p>
        </w:tc>
      </w:tr>
      <w:tr w:rsidR="008067FE" w:rsidRPr="008067FE" w14:paraId="26AD0F46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B86B7" w14:textId="77777777" w:rsidR="008067FE" w:rsidRPr="008067FE" w:rsidRDefault="008067FE" w:rsidP="008067FE">
            <w:r w:rsidRPr="008067FE">
              <w:rPr>
                <w:b/>
                <w:bCs/>
              </w:rPr>
              <w:t>Integration Test</w:t>
            </w:r>
          </w:p>
        </w:tc>
        <w:tc>
          <w:tcPr>
            <w:tcW w:w="0" w:type="auto"/>
            <w:vAlign w:val="center"/>
            <w:hideMark/>
          </w:tcPr>
          <w:p w14:paraId="20DBBC33" w14:textId="77777777" w:rsidR="008067FE" w:rsidRPr="008067FE" w:rsidRDefault="008067FE" w:rsidP="008067FE">
            <w:r w:rsidRPr="008067FE">
              <w:t>Check connectivity among ML, LLM, DB, and UI</w:t>
            </w:r>
          </w:p>
        </w:tc>
        <w:tc>
          <w:tcPr>
            <w:tcW w:w="0" w:type="auto"/>
            <w:vAlign w:val="center"/>
            <w:hideMark/>
          </w:tcPr>
          <w:p w14:paraId="28CFC054" w14:textId="77777777" w:rsidR="008067FE" w:rsidRPr="008067FE" w:rsidRDefault="008067FE" w:rsidP="008067FE">
            <w:r w:rsidRPr="008067FE">
              <w:t>Ensure smooth data flow</w:t>
            </w:r>
          </w:p>
        </w:tc>
        <w:tc>
          <w:tcPr>
            <w:tcW w:w="0" w:type="auto"/>
            <w:vAlign w:val="center"/>
            <w:hideMark/>
          </w:tcPr>
          <w:p w14:paraId="45122989" w14:textId="77777777" w:rsidR="008067FE" w:rsidRPr="008067FE" w:rsidRDefault="008067FE" w:rsidP="008067FE">
            <w:r w:rsidRPr="008067FE">
              <w:t>Backend logs, test APIs</w:t>
            </w:r>
          </w:p>
        </w:tc>
        <w:tc>
          <w:tcPr>
            <w:tcW w:w="0" w:type="auto"/>
            <w:vAlign w:val="center"/>
            <w:hideMark/>
          </w:tcPr>
          <w:p w14:paraId="64D0507F" w14:textId="77777777" w:rsidR="008067FE" w:rsidRPr="008067FE" w:rsidRDefault="008067FE" w:rsidP="008067FE">
            <w:r w:rsidRPr="008067FE">
              <w:t>No errors or lag</w:t>
            </w:r>
          </w:p>
        </w:tc>
      </w:tr>
      <w:tr w:rsidR="008067FE" w:rsidRPr="008067FE" w14:paraId="62E5460D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C2ED" w14:textId="77777777" w:rsidR="008067FE" w:rsidRPr="008067FE" w:rsidRDefault="008067FE" w:rsidP="008067FE">
            <w:r w:rsidRPr="008067FE">
              <w:rPr>
                <w:b/>
                <w:bCs/>
              </w:rPr>
              <w:t>Unit Test</w:t>
            </w:r>
          </w:p>
        </w:tc>
        <w:tc>
          <w:tcPr>
            <w:tcW w:w="0" w:type="auto"/>
            <w:vAlign w:val="center"/>
            <w:hideMark/>
          </w:tcPr>
          <w:p w14:paraId="3B55D76A" w14:textId="77777777" w:rsidR="008067FE" w:rsidRPr="008067FE" w:rsidRDefault="008067FE" w:rsidP="008067FE">
            <w:r w:rsidRPr="008067FE">
              <w:t>Test each function individually (e.g., keyword extraction, question generation)</w:t>
            </w:r>
          </w:p>
        </w:tc>
        <w:tc>
          <w:tcPr>
            <w:tcW w:w="0" w:type="auto"/>
            <w:vAlign w:val="center"/>
            <w:hideMark/>
          </w:tcPr>
          <w:p w14:paraId="6735C4C3" w14:textId="77777777" w:rsidR="008067FE" w:rsidRPr="008067FE" w:rsidRDefault="008067FE" w:rsidP="008067FE">
            <w:r w:rsidRPr="008067FE">
              <w:t>Component-level reliability</w:t>
            </w:r>
          </w:p>
        </w:tc>
        <w:tc>
          <w:tcPr>
            <w:tcW w:w="0" w:type="auto"/>
            <w:vAlign w:val="center"/>
            <w:hideMark/>
          </w:tcPr>
          <w:p w14:paraId="14CA6314" w14:textId="77777777" w:rsidR="008067FE" w:rsidRPr="008067FE" w:rsidRDefault="008067FE" w:rsidP="008067FE">
            <w:proofErr w:type="spellStart"/>
            <w:r w:rsidRPr="008067FE">
              <w:t>pytest</w:t>
            </w:r>
            <w:proofErr w:type="spellEnd"/>
            <w:r w:rsidRPr="008067FE">
              <w:t xml:space="preserve"> or simple assertions</w:t>
            </w:r>
          </w:p>
        </w:tc>
        <w:tc>
          <w:tcPr>
            <w:tcW w:w="0" w:type="auto"/>
            <w:vAlign w:val="center"/>
            <w:hideMark/>
          </w:tcPr>
          <w:p w14:paraId="3347C1DF" w14:textId="77777777" w:rsidR="008067FE" w:rsidRPr="008067FE" w:rsidRDefault="008067FE" w:rsidP="008067FE">
            <w:r w:rsidRPr="008067FE">
              <w:t>Components pass independently</w:t>
            </w:r>
          </w:p>
        </w:tc>
      </w:tr>
      <w:tr w:rsidR="008067FE" w:rsidRPr="008067FE" w14:paraId="62EA3D3B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49DA" w14:textId="77777777" w:rsidR="008067FE" w:rsidRPr="008067FE" w:rsidRDefault="008067FE" w:rsidP="008067FE">
            <w:r w:rsidRPr="008067FE">
              <w:rPr>
                <w:b/>
                <w:bCs/>
              </w:rPr>
              <w:t>ML Validation</w:t>
            </w:r>
          </w:p>
        </w:tc>
        <w:tc>
          <w:tcPr>
            <w:tcW w:w="0" w:type="auto"/>
            <w:vAlign w:val="center"/>
            <w:hideMark/>
          </w:tcPr>
          <w:p w14:paraId="48C6DD9A" w14:textId="77777777" w:rsidR="008067FE" w:rsidRPr="008067FE" w:rsidRDefault="008067FE" w:rsidP="008067FE">
            <w:r w:rsidRPr="008067FE">
              <w:t>Evaluate trained model using test dataset</w:t>
            </w:r>
          </w:p>
        </w:tc>
        <w:tc>
          <w:tcPr>
            <w:tcW w:w="0" w:type="auto"/>
            <w:vAlign w:val="center"/>
            <w:hideMark/>
          </w:tcPr>
          <w:p w14:paraId="103039A3" w14:textId="77777777" w:rsidR="008067FE" w:rsidRPr="008067FE" w:rsidRDefault="008067FE" w:rsidP="008067FE">
            <w:r w:rsidRPr="008067FE">
              <w:t>Confirm model accuracy</w:t>
            </w:r>
          </w:p>
        </w:tc>
        <w:tc>
          <w:tcPr>
            <w:tcW w:w="0" w:type="auto"/>
            <w:vAlign w:val="center"/>
            <w:hideMark/>
          </w:tcPr>
          <w:p w14:paraId="251FC9C7" w14:textId="77777777" w:rsidR="008067FE" w:rsidRPr="008067FE" w:rsidRDefault="008067FE" w:rsidP="008067FE">
            <w:r w:rsidRPr="008067FE">
              <w:t>scikit-learn metrics</w:t>
            </w:r>
          </w:p>
        </w:tc>
        <w:tc>
          <w:tcPr>
            <w:tcW w:w="0" w:type="auto"/>
            <w:vAlign w:val="center"/>
            <w:hideMark/>
          </w:tcPr>
          <w:p w14:paraId="4F8CAD89" w14:textId="77777777" w:rsidR="008067FE" w:rsidRPr="008067FE" w:rsidRDefault="008067FE" w:rsidP="008067FE">
            <w:r w:rsidRPr="008067FE">
              <w:t>Accuracy &gt; baseline</w:t>
            </w:r>
          </w:p>
        </w:tc>
      </w:tr>
      <w:tr w:rsidR="008067FE" w:rsidRPr="008067FE" w14:paraId="3B33C6E3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DFD1" w14:textId="77777777" w:rsidR="008067FE" w:rsidRPr="008067FE" w:rsidRDefault="008067FE" w:rsidP="008067FE">
            <w:r w:rsidRPr="008067FE">
              <w:rPr>
                <w:b/>
                <w:bCs/>
              </w:rPr>
              <w:t>LLM Validation</w:t>
            </w:r>
          </w:p>
        </w:tc>
        <w:tc>
          <w:tcPr>
            <w:tcW w:w="0" w:type="auto"/>
            <w:vAlign w:val="center"/>
            <w:hideMark/>
          </w:tcPr>
          <w:p w14:paraId="47063788" w14:textId="77777777" w:rsidR="008067FE" w:rsidRPr="008067FE" w:rsidRDefault="008067FE" w:rsidP="008067FE">
            <w:r w:rsidRPr="008067FE">
              <w:t>Human + rubric evaluation for question relevance</w:t>
            </w:r>
          </w:p>
        </w:tc>
        <w:tc>
          <w:tcPr>
            <w:tcW w:w="0" w:type="auto"/>
            <w:vAlign w:val="center"/>
            <w:hideMark/>
          </w:tcPr>
          <w:p w14:paraId="548D37BE" w14:textId="77777777" w:rsidR="008067FE" w:rsidRPr="008067FE" w:rsidRDefault="008067FE" w:rsidP="008067FE">
            <w:r w:rsidRPr="008067FE">
              <w:t>Validate content generation</w:t>
            </w:r>
          </w:p>
        </w:tc>
        <w:tc>
          <w:tcPr>
            <w:tcW w:w="0" w:type="auto"/>
            <w:vAlign w:val="center"/>
            <w:hideMark/>
          </w:tcPr>
          <w:p w14:paraId="48A05DF9" w14:textId="77777777" w:rsidR="008067FE" w:rsidRPr="008067FE" w:rsidRDefault="008067FE" w:rsidP="008067FE">
            <w:r w:rsidRPr="008067FE">
              <w:t>Manual + reference dataset</w:t>
            </w:r>
          </w:p>
        </w:tc>
        <w:tc>
          <w:tcPr>
            <w:tcW w:w="0" w:type="auto"/>
            <w:vAlign w:val="center"/>
            <w:hideMark/>
          </w:tcPr>
          <w:p w14:paraId="4B41ED27" w14:textId="77777777" w:rsidR="008067FE" w:rsidRPr="008067FE" w:rsidRDefault="008067FE" w:rsidP="008067FE">
            <w:r w:rsidRPr="008067FE">
              <w:t>≥ 80% relevant content</w:t>
            </w:r>
          </w:p>
        </w:tc>
      </w:tr>
      <w:tr w:rsidR="008067FE" w:rsidRPr="008067FE" w14:paraId="27683306" w14:textId="77777777" w:rsidTr="008067FE">
        <w:trPr>
          <w:trHeight w:val="1269"/>
          <w:tblCellSpacing w:w="15" w:type="dxa"/>
        </w:trPr>
        <w:tc>
          <w:tcPr>
            <w:tcW w:w="0" w:type="auto"/>
            <w:vAlign w:val="center"/>
            <w:hideMark/>
          </w:tcPr>
          <w:p w14:paraId="4C61C483" w14:textId="77777777" w:rsidR="008067FE" w:rsidRPr="008067FE" w:rsidRDefault="008067FE" w:rsidP="008067FE">
            <w:r w:rsidRPr="008067FE">
              <w:rPr>
                <w:b/>
                <w:bCs/>
              </w:rPr>
              <w:t>User Validation</w:t>
            </w:r>
          </w:p>
        </w:tc>
        <w:tc>
          <w:tcPr>
            <w:tcW w:w="0" w:type="auto"/>
            <w:vAlign w:val="center"/>
            <w:hideMark/>
          </w:tcPr>
          <w:p w14:paraId="5DBCAB75" w14:textId="77777777" w:rsidR="008067FE" w:rsidRPr="008067FE" w:rsidRDefault="008067FE" w:rsidP="008067FE">
            <w:r w:rsidRPr="008067FE">
              <w:t>Collect feedback from 3–5 test users</w:t>
            </w:r>
          </w:p>
        </w:tc>
        <w:tc>
          <w:tcPr>
            <w:tcW w:w="0" w:type="auto"/>
            <w:vAlign w:val="center"/>
            <w:hideMark/>
          </w:tcPr>
          <w:p w14:paraId="2A0A877D" w14:textId="77777777" w:rsidR="008067FE" w:rsidRPr="008067FE" w:rsidRDefault="008067FE" w:rsidP="008067FE">
            <w:r w:rsidRPr="008067FE">
              <w:t>Check usability and satisfaction</w:t>
            </w:r>
          </w:p>
        </w:tc>
        <w:tc>
          <w:tcPr>
            <w:tcW w:w="0" w:type="auto"/>
            <w:vAlign w:val="center"/>
            <w:hideMark/>
          </w:tcPr>
          <w:p w14:paraId="70FC9409" w14:textId="77777777" w:rsidR="008067FE" w:rsidRPr="008067FE" w:rsidRDefault="008067FE" w:rsidP="008067FE">
            <w:r w:rsidRPr="008067FE">
              <w:t>Survey or observation</w:t>
            </w:r>
          </w:p>
        </w:tc>
        <w:tc>
          <w:tcPr>
            <w:tcW w:w="0" w:type="auto"/>
            <w:vAlign w:val="center"/>
            <w:hideMark/>
          </w:tcPr>
          <w:p w14:paraId="24C7FE01" w14:textId="77777777" w:rsidR="008067FE" w:rsidRPr="008067FE" w:rsidRDefault="008067FE" w:rsidP="008067FE">
            <w:r w:rsidRPr="008067FE">
              <w:t>Positive qualitative feedback</w:t>
            </w:r>
          </w:p>
        </w:tc>
      </w:tr>
    </w:tbl>
    <w:p w14:paraId="7F43C241" w14:textId="637A2BAB" w:rsidR="00902494" w:rsidRDefault="00902494" w:rsidP="008067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US"/>
        </w:rPr>
      </w:pPr>
    </w:p>
    <w:p w14:paraId="5C374A96" w14:textId="77777777" w:rsidR="008067FE" w:rsidRPr="008067FE" w:rsidRDefault="008067FE" w:rsidP="008067FE">
      <w:pPr>
        <w:ind w:firstLine="720"/>
        <w:rPr>
          <w:b/>
          <w:bCs/>
        </w:rPr>
      </w:pPr>
      <w:r w:rsidRPr="008067FE">
        <w:rPr>
          <w:b/>
          <w:bCs/>
        </w:rPr>
        <w:t>Guardrails (Safety &amp; Quality Controls)</w:t>
      </w:r>
    </w:p>
    <w:p w14:paraId="5035343C" w14:textId="77777777" w:rsidR="008067FE" w:rsidRPr="008067FE" w:rsidRDefault="008067FE" w:rsidP="008067FE">
      <w:pPr>
        <w:ind w:firstLine="720"/>
      </w:pPr>
      <w:r w:rsidRPr="008067FE">
        <w:t xml:space="preserve">Guardrails are </w:t>
      </w:r>
      <w:r w:rsidRPr="008067FE">
        <w:rPr>
          <w:b/>
          <w:bCs/>
        </w:rPr>
        <w:t>rules and filters</w:t>
      </w:r>
      <w:r w:rsidRPr="008067FE">
        <w:t xml:space="preserve"> used to ensure that the LLM outputs and ML predictions are </w:t>
      </w:r>
      <w:r w:rsidRPr="008067FE">
        <w:rPr>
          <w:b/>
          <w:bCs/>
        </w:rPr>
        <w:t>safe, relevant, and reliable</w:t>
      </w:r>
      <w:r w:rsidRPr="008067FE">
        <w:t>.</w:t>
      </w:r>
    </w:p>
    <w:p w14:paraId="2421B02D" w14:textId="77777777" w:rsidR="008067FE" w:rsidRPr="008067FE" w:rsidRDefault="008067FE" w:rsidP="008067FE">
      <w:pPr>
        <w:ind w:firstLine="720"/>
        <w:rPr>
          <w:b/>
          <w:bCs/>
        </w:rPr>
      </w:pPr>
      <w:r w:rsidRPr="008067FE">
        <w:rPr>
          <w:rFonts w:ascii="Segoe UI Emoji" w:hAnsi="Segoe UI Emoji" w:cs="Segoe UI Emoji"/>
          <w:b/>
          <w:bCs/>
        </w:rPr>
        <w:t>✅</w:t>
      </w:r>
      <w:r w:rsidRPr="008067FE">
        <w:rPr>
          <w:b/>
          <w:bCs/>
        </w:rPr>
        <w:t xml:space="preserve"> Are Guardrails Required for Our Project?</w:t>
      </w:r>
    </w:p>
    <w:p w14:paraId="3B7061AD" w14:textId="77777777" w:rsidR="008067FE" w:rsidRPr="008067FE" w:rsidRDefault="008067FE" w:rsidP="008067FE">
      <w:pPr>
        <w:ind w:firstLine="720"/>
      </w:pPr>
      <w:r w:rsidRPr="008067FE">
        <w:rPr>
          <w:b/>
          <w:bCs/>
        </w:rPr>
        <w:t>Yes — but only minimal and domain-focused ones.</w:t>
      </w:r>
      <w:r w:rsidRPr="008067FE">
        <w:br/>
        <w:t xml:space="preserve">Because our LLM handles educational text, we </w:t>
      </w:r>
      <w:r w:rsidRPr="008067FE">
        <w:rPr>
          <w:b/>
          <w:bCs/>
        </w:rPr>
        <w:t>don’t need strong safety filters for sensitive content</w:t>
      </w:r>
      <w:r w:rsidRPr="008067FE">
        <w:t xml:space="preserve">, but we </w:t>
      </w:r>
      <w:r w:rsidRPr="008067FE">
        <w:rPr>
          <w:b/>
          <w:bCs/>
        </w:rPr>
        <w:t>do need quality guardrails</w:t>
      </w:r>
      <w:r w:rsidRPr="008067FE">
        <w:t xml:space="preserve"> to avoid irrelevant or wrong questions.</w:t>
      </w:r>
    </w:p>
    <w:p w14:paraId="615FED95" w14:textId="77777777" w:rsidR="008067FE" w:rsidRPr="008067FE" w:rsidRDefault="008067FE" w:rsidP="008067FE">
      <w:pPr>
        <w:ind w:firstLine="720"/>
        <w:rPr>
          <w:b/>
          <w:bCs/>
        </w:rPr>
      </w:pPr>
      <w:r w:rsidRPr="008067FE">
        <w:rPr>
          <w:rFonts w:ascii="Segoe UI Emoji" w:hAnsi="Segoe UI Emoji" w:cs="Segoe UI Emoji"/>
          <w:b/>
          <w:bCs/>
        </w:rPr>
        <w:lastRenderedPageBreak/>
        <w:t>🛡️</w:t>
      </w:r>
      <w:r w:rsidRPr="008067FE">
        <w:rPr>
          <w:b/>
          <w:bCs/>
        </w:rPr>
        <w:t xml:space="preserve"> Recommended Guardrails for Our System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431"/>
        <w:gridCol w:w="3483"/>
      </w:tblGrid>
      <w:tr w:rsidR="008067FE" w:rsidRPr="008067FE" w14:paraId="6BDAF387" w14:textId="77777777" w:rsidTr="0080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A4EC3" w14:textId="77777777" w:rsidR="008067FE" w:rsidRPr="008067FE" w:rsidRDefault="008067FE" w:rsidP="008067FE">
            <w:pPr>
              <w:ind w:firstLine="720"/>
              <w:rPr>
                <w:b/>
                <w:bCs/>
              </w:rPr>
            </w:pPr>
            <w:r w:rsidRPr="008067F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C5C51" w14:textId="77777777" w:rsidR="008067FE" w:rsidRPr="008067FE" w:rsidRDefault="008067FE" w:rsidP="008067FE">
            <w:pPr>
              <w:ind w:firstLine="720"/>
              <w:rPr>
                <w:b/>
                <w:bCs/>
              </w:rPr>
            </w:pPr>
            <w:r w:rsidRPr="008067F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D0E6239" w14:textId="77777777" w:rsidR="008067FE" w:rsidRPr="008067FE" w:rsidRDefault="008067FE" w:rsidP="008067FE">
            <w:pPr>
              <w:ind w:firstLine="720"/>
              <w:rPr>
                <w:b/>
                <w:bCs/>
              </w:rPr>
            </w:pPr>
            <w:r w:rsidRPr="008067FE">
              <w:rPr>
                <w:b/>
                <w:bCs/>
              </w:rPr>
              <w:t>Implementation</w:t>
            </w:r>
          </w:p>
        </w:tc>
      </w:tr>
      <w:tr w:rsidR="008067FE" w:rsidRPr="008067FE" w14:paraId="21F331A5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858B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Content Filter</w:t>
            </w:r>
          </w:p>
        </w:tc>
        <w:tc>
          <w:tcPr>
            <w:tcW w:w="0" w:type="auto"/>
            <w:vAlign w:val="center"/>
            <w:hideMark/>
          </w:tcPr>
          <w:p w14:paraId="06B8F6F2" w14:textId="77777777" w:rsidR="008067FE" w:rsidRPr="008067FE" w:rsidRDefault="008067FE" w:rsidP="008067FE">
            <w:pPr>
              <w:ind w:firstLine="720"/>
            </w:pPr>
            <w:r w:rsidRPr="008067FE">
              <w:t>Prevent generation of out-of-syllabus or off-topic questions</w:t>
            </w:r>
          </w:p>
        </w:tc>
        <w:tc>
          <w:tcPr>
            <w:tcW w:w="0" w:type="auto"/>
            <w:vAlign w:val="center"/>
            <w:hideMark/>
          </w:tcPr>
          <w:p w14:paraId="00E66667" w14:textId="77777777" w:rsidR="008067FE" w:rsidRPr="008067FE" w:rsidRDefault="008067FE" w:rsidP="008067FE">
            <w:pPr>
              <w:ind w:firstLine="720"/>
            </w:pPr>
            <w:r w:rsidRPr="008067FE">
              <w:t>Use keyword matching &amp; prompt constraints</w:t>
            </w:r>
          </w:p>
        </w:tc>
      </w:tr>
      <w:tr w:rsidR="008067FE" w:rsidRPr="008067FE" w14:paraId="192C4487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5193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Factual Guardrail</w:t>
            </w:r>
          </w:p>
        </w:tc>
        <w:tc>
          <w:tcPr>
            <w:tcW w:w="0" w:type="auto"/>
            <w:vAlign w:val="center"/>
            <w:hideMark/>
          </w:tcPr>
          <w:p w14:paraId="4B7A3015" w14:textId="77777777" w:rsidR="008067FE" w:rsidRPr="008067FE" w:rsidRDefault="008067FE" w:rsidP="008067FE">
            <w:pPr>
              <w:ind w:firstLine="720"/>
            </w:pPr>
            <w:r w:rsidRPr="008067FE">
              <w:t>Cross-check generated question topics with syllabus keywords before display</w:t>
            </w:r>
          </w:p>
        </w:tc>
        <w:tc>
          <w:tcPr>
            <w:tcW w:w="0" w:type="auto"/>
            <w:vAlign w:val="center"/>
            <w:hideMark/>
          </w:tcPr>
          <w:p w14:paraId="29937640" w14:textId="77777777" w:rsidR="008067FE" w:rsidRPr="008067FE" w:rsidRDefault="008067FE" w:rsidP="008067FE">
            <w:pPr>
              <w:ind w:firstLine="720"/>
            </w:pPr>
            <w:r w:rsidRPr="008067FE">
              <w:t>Compare generated question topic tags with database topics</w:t>
            </w:r>
          </w:p>
        </w:tc>
      </w:tr>
      <w:tr w:rsidR="008067FE" w:rsidRPr="008067FE" w14:paraId="711C8272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A943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Length &amp; Format Guardrail</w:t>
            </w:r>
          </w:p>
        </w:tc>
        <w:tc>
          <w:tcPr>
            <w:tcW w:w="0" w:type="auto"/>
            <w:vAlign w:val="center"/>
            <w:hideMark/>
          </w:tcPr>
          <w:p w14:paraId="08634E5A" w14:textId="77777777" w:rsidR="008067FE" w:rsidRPr="008067FE" w:rsidRDefault="008067FE" w:rsidP="008067FE">
            <w:pPr>
              <w:ind w:firstLine="720"/>
            </w:pPr>
            <w:r w:rsidRPr="008067FE">
              <w:t>Restrict output to specific structure (e.g., 1 question per topic, MCQ format)</w:t>
            </w:r>
          </w:p>
        </w:tc>
        <w:tc>
          <w:tcPr>
            <w:tcW w:w="0" w:type="auto"/>
            <w:vAlign w:val="center"/>
            <w:hideMark/>
          </w:tcPr>
          <w:p w14:paraId="64C19275" w14:textId="77777777" w:rsidR="008067FE" w:rsidRPr="008067FE" w:rsidRDefault="008067FE" w:rsidP="008067FE">
            <w:pPr>
              <w:ind w:firstLine="720"/>
            </w:pPr>
            <w:r w:rsidRPr="008067FE">
              <w:t>Add output template or regex validation</w:t>
            </w:r>
          </w:p>
        </w:tc>
      </w:tr>
      <w:tr w:rsidR="008067FE" w:rsidRPr="008067FE" w14:paraId="70C1A227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377D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Error Handling Guardrail</w:t>
            </w:r>
          </w:p>
        </w:tc>
        <w:tc>
          <w:tcPr>
            <w:tcW w:w="0" w:type="auto"/>
            <w:vAlign w:val="center"/>
            <w:hideMark/>
          </w:tcPr>
          <w:p w14:paraId="41EE9BCA" w14:textId="77777777" w:rsidR="008067FE" w:rsidRPr="008067FE" w:rsidRDefault="008067FE" w:rsidP="008067FE">
            <w:pPr>
              <w:ind w:firstLine="720"/>
            </w:pPr>
            <w:r w:rsidRPr="008067FE">
              <w:t>Prevent app crash on API failure</w:t>
            </w:r>
          </w:p>
        </w:tc>
        <w:tc>
          <w:tcPr>
            <w:tcW w:w="0" w:type="auto"/>
            <w:vAlign w:val="center"/>
            <w:hideMark/>
          </w:tcPr>
          <w:p w14:paraId="79DB6514" w14:textId="77777777" w:rsidR="008067FE" w:rsidRPr="008067FE" w:rsidRDefault="008067FE" w:rsidP="008067FE">
            <w:pPr>
              <w:ind w:firstLine="720"/>
            </w:pPr>
            <w:r w:rsidRPr="008067FE">
              <w:t>Use try-except and default fallbacks</w:t>
            </w:r>
          </w:p>
        </w:tc>
      </w:tr>
      <w:tr w:rsidR="008067FE" w:rsidRPr="008067FE" w14:paraId="23BB6315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B5F7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User Input Guardrail</w:t>
            </w:r>
          </w:p>
        </w:tc>
        <w:tc>
          <w:tcPr>
            <w:tcW w:w="0" w:type="auto"/>
            <w:vAlign w:val="center"/>
            <w:hideMark/>
          </w:tcPr>
          <w:p w14:paraId="182FB20E" w14:textId="77777777" w:rsidR="008067FE" w:rsidRPr="008067FE" w:rsidRDefault="008067FE" w:rsidP="008067FE">
            <w:pPr>
              <w:ind w:firstLine="720"/>
            </w:pPr>
            <w:r w:rsidRPr="008067FE">
              <w:t>Validate file uploads or inputs to prevent injection or crashes</w:t>
            </w:r>
          </w:p>
        </w:tc>
        <w:tc>
          <w:tcPr>
            <w:tcW w:w="0" w:type="auto"/>
            <w:vAlign w:val="center"/>
            <w:hideMark/>
          </w:tcPr>
          <w:p w14:paraId="78CE7715" w14:textId="77777777" w:rsidR="008067FE" w:rsidRPr="008067FE" w:rsidRDefault="008067FE" w:rsidP="008067FE">
            <w:pPr>
              <w:ind w:firstLine="720"/>
            </w:pPr>
            <w:r w:rsidRPr="008067FE">
              <w:t>Sanitize input text and limit size</w:t>
            </w:r>
          </w:p>
        </w:tc>
      </w:tr>
    </w:tbl>
    <w:p w14:paraId="66D4D93E" w14:textId="77777777" w:rsidR="008067FE" w:rsidRPr="008067FE" w:rsidRDefault="008067FE" w:rsidP="008067FE">
      <w:pPr>
        <w:ind w:firstLine="720"/>
      </w:pPr>
      <w:r w:rsidRPr="008067FE">
        <w:t xml:space="preserve">These are lightweight and </w:t>
      </w:r>
      <w:r w:rsidRPr="008067FE">
        <w:rPr>
          <w:b/>
          <w:bCs/>
        </w:rPr>
        <w:t>easily implementable guardrails</w:t>
      </w:r>
      <w:r w:rsidRPr="008067FE">
        <w:t xml:space="preserve"> — sufficient for an educational system.</w:t>
      </w:r>
    </w:p>
    <w:p w14:paraId="0E9F1DB5" w14:textId="355CB63F" w:rsidR="008067FE" w:rsidRPr="008067FE" w:rsidRDefault="008067FE" w:rsidP="008067FE">
      <w:pPr>
        <w:ind w:firstLine="720"/>
      </w:pPr>
    </w:p>
    <w:p w14:paraId="094357BD" w14:textId="77777777" w:rsidR="008067FE" w:rsidRPr="008067FE" w:rsidRDefault="008067FE" w:rsidP="008067FE">
      <w:pPr>
        <w:ind w:firstLine="720"/>
        <w:rPr>
          <w:b/>
          <w:bCs/>
        </w:rPr>
      </w:pPr>
      <w:r w:rsidRPr="008067FE">
        <w:rPr>
          <w:rFonts w:ascii="Segoe UI Emoji" w:hAnsi="Segoe UI Emoji" w:cs="Segoe UI Emoji"/>
          <w:b/>
          <w:bCs/>
        </w:rPr>
        <w:t>⚠️</w:t>
      </w:r>
      <w:r w:rsidRPr="008067FE">
        <w:rPr>
          <w:b/>
          <w:bCs/>
        </w:rPr>
        <w:t xml:space="preserve"> 5. Limitations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3018"/>
        <w:gridCol w:w="3266"/>
      </w:tblGrid>
      <w:tr w:rsidR="008067FE" w:rsidRPr="008067FE" w14:paraId="699EBDAB" w14:textId="77777777" w:rsidTr="00806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99CDD" w14:textId="77777777" w:rsidR="008067FE" w:rsidRPr="008067FE" w:rsidRDefault="008067FE" w:rsidP="008067FE">
            <w:pPr>
              <w:ind w:firstLine="720"/>
              <w:rPr>
                <w:b/>
                <w:bCs/>
              </w:rPr>
            </w:pPr>
            <w:r w:rsidRPr="008067F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553B4C1" w14:textId="77777777" w:rsidR="008067FE" w:rsidRPr="008067FE" w:rsidRDefault="008067FE" w:rsidP="008067FE">
            <w:pPr>
              <w:ind w:firstLine="720"/>
              <w:rPr>
                <w:b/>
                <w:bCs/>
              </w:rPr>
            </w:pPr>
            <w:r w:rsidRPr="008067FE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274A54AA" w14:textId="77777777" w:rsidR="008067FE" w:rsidRPr="008067FE" w:rsidRDefault="008067FE" w:rsidP="008067FE">
            <w:pPr>
              <w:ind w:firstLine="720"/>
              <w:rPr>
                <w:b/>
                <w:bCs/>
              </w:rPr>
            </w:pPr>
            <w:r w:rsidRPr="008067FE">
              <w:rPr>
                <w:b/>
                <w:bCs/>
              </w:rPr>
              <w:t>Explanation</w:t>
            </w:r>
          </w:p>
        </w:tc>
      </w:tr>
      <w:tr w:rsidR="008067FE" w:rsidRPr="008067FE" w14:paraId="65FDCBEF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4701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ML Model</w:t>
            </w:r>
          </w:p>
        </w:tc>
        <w:tc>
          <w:tcPr>
            <w:tcW w:w="0" w:type="auto"/>
            <w:vAlign w:val="center"/>
            <w:hideMark/>
          </w:tcPr>
          <w:p w14:paraId="55B3AAD5" w14:textId="77777777" w:rsidR="008067FE" w:rsidRPr="008067FE" w:rsidRDefault="008067FE" w:rsidP="008067FE">
            <w:pPr>
              <w:ind w:firstLine="720"/>
            </w:pPr>
            <w:r w:rsidRPr="008067FE">
              <w:t>Accuracy depends on data quality</w:t>
            </w:r>
          </w:p>
        </w:tc>
        <w:tc>
          <w:tcPr>
            <w:tcW w:w="0" w:type="auto"/>
            <w:vAlign w:val="center"/>
            <w:hideMark/>
          </w:tcPr>
          <w:p w14:paraId="68AD936E" w14:textId="77777777" w:rsidR="008067FE" w:rsidRPr="008067FE" w:rsidRDefault="008067FE" w:rsidP="008067FE">
            <w:pPr>
              <w:ind w:firstLine="720"/>
            </w:pPr>
            <w:r w:rsidRPr="008067FE">
              <w:t>Synthetic or limited student data may reduce predictive power</w:t>
            </w:r>
          </w:p>
        </w:tc>
      </w:tr>
      <w:tr w:rsidR="008067FE" w:rsidRPr="008067FE" w14:paraId="6E7BDD99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57C05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LLM Output</w:t>
            </w:r>
          </w:p>
        </w:tc>
        <w:tc>
          <w:tcPr>
            <w:tcW w:w="0" w:type="auto"/>
            <w:vAlign w:val="center"/>
            <w:hideMark/>
          </w:tcPr>
          <w:p w14:paraId="1FF3B0BF" w14:textId="77777777" w:rsidR="008067FE" w:rsidRPr="008067FE" w:rsidRDefault="008067FE" w:rsidP="008067FE">
            <w:pPr>
              <w:ind w:firstLine="720"/>
            </w:pPr>
            <w:r w:rsidRPr="008067FE">
              <w:t>May occasionally generate off-topic or repetitive questions</w:t>
            </w:r>
          </w:p>
        </w:tc>
        <w:tc>
          <w:tcPr>
            <w:tcW w:w="0" w:type="auto"/>
            <w:vAlign w:val="center"/>
            <w:hideMark/>
          </w:tcPr>
          <w:p w14:paraId="62D05C90" w14:textId="77777777" w:rsidR="008067FE" w:rsidRPr="008067FE" w:rsidRDefault="008067FE" w:rsidP="008067FE">
            <w:pPr>
              <w:ind w:firstLine="720"/>
            </w:pPr>
            <w:r w:rsidRPr="008067FE">
              <w:t>Controlled using prompts + guardrails</w:t>
            </w:r>
          </w:p>
        </w:tc>
      </w:tr>
      <w:tr w:rsidR="008067FE" w:rsidRPr="008067FE" w14:paraId="597DCC83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15E5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Data Generalization</w:t>
            </w:r>
          </w:p>
        </w:tc>
        <w:tc>
          <w:tcPr>
            <w:tcW w:w="0" w:type="auto"/>
            <w:vAlign w:val="center"/>
            <w:hideMark/>
          </w:tcPr>
          <w:p w14:paraId="5BE1A777" w14:textId="77777777" w:rsidR="008067FE" w:rsidRPr="008067FE" w:rsidRDefault="008067FE" w:rsidP="008067FE">
            <w:pPr>
              <w:ind w:firstLine="720"/>
            </w:pPr>
            <w:r w:rsidRPr="008067FE">
              <w:t>Model may not adapt to all academic subjects</w:t>
            </w:r>
          </w:p>
        </w:tc>
        <w:tc>
          <w:tcPr>
            <w:tcW w:w="0" w:type="auto"/>
            <w:vAlign w:val="center"/>
            <w:hideMark/>
          </w:tcPr>
          <w:p w14:paraId="7AE25FB0" w14:textId="77777777" w:rsidR="008067FE" w:rsidRPr="008067FE" w:rsidRDefault="008067FE" w:rsidP="008067FE">
            <w:pPr>
              <w:ind w:firstLine="720"/>
            </w:pPr>
            <w:r w:rsidRPr="008067FE">
              <w:t>Needs domain retraining for new fields</w:t>
            </w:r>
          </w:p>
        </w:tc>
      </w:tr>
      <w:tr w:rsidR="008067FE" w:rsidRPr="008067FE" w14:paraId="5E8C79DA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94E2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lastRenderedPageBreak/>
              <w:t>Evaluation Scope</w:t>
            </w:r>
          </w:p>
        </w:tc>
        <w:tc>
          <w:tcPr>
            <w:tcW w:w="0" w:type="auto"/>
            <w:vAlign w:val="center"/>
            <w:hideMark/>
          </w:tcPr>
          <w:p w14:paraId="1F2B6D08" w14:textId="77777777" w:rsidR="008067FE" w:rsidRPr="008067FE" w:rsidRDefault="008067FE" w:rsidP="008067FE">
            <w:pPr>
              <w:ind w:firstLine="720"/>
            </w:pPr>
            <w:r w:rsidRPr="008067FE">
              <w:t>Small-scale testing environment</w:t>
            </w:r>
          </w:p>
        </w:tc>
        <w:tc>
          <w:tcPr>
            <w:tcW w:w="0" w:type="auto"/>
            <w:vAlign w:val="center"/>
            <w:hideMark/>
          </w:tcPr>
          <w:p w14:paraId="600297F5" w14:textId="77777777" w:rsidR="008067FE" w:rsidRPr="008067FE" w:rsidRDefault="008067FE" w:rsidP="008067FE">
            <w:pPr>
              <w:ind w:firstLine="720"/>
            </w:pPr>
            <w:r w:rsidRPr="008067FE">
              <w:t>Needs real institutional data for production use</w:t>
            </w:r>
          </w:p>
        </w:tc>
      </w:tr>
      <w:tr w:rsidR="008067FE" w:rsidRPr="008067FE" w14:paraId="4ED9941E" w14:textId="77777777" w:rsidTr="008067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96F5" w14:textId="77777777" w:rsidR="008067FE" w:rsidRPr="008067FE" w:rsidRDefault="008067FE" w:rsidP="008067FE">
            <w:pPr>
              <w:ind w:firstLine="720"/>
            </w:pPr>
            <w:r w:rsidRPr="008067FE">
              <w:rPr>
                <w:b/>
                <w:bCs/>
              </w:rPr>
              <w:t>Computational Resources</w:t>
            </w:r>
          </w:p>
        </w:tc>
        <w:tc>
          <w:tcPr>
            <w:tcW w:w="0" w:type="auto"/>
            <w:vAlign w:val="center"/>
            <w:hideMark/>
          </w:tcPr>
          <w:p w14:paraId="794B0B05" w14:textId="77777777" w:rsidR="008067FE" w:rsidRPr="008067FE" w:rsidRDefault="008067FE" w:rsidP="008067FE">
            <w:pPr>
              <w:ind w:firstLine="720"/>
            </w:pPr>
            <w:r w:rsidRPr="008067FE">
              <w:t>LLM inference time</w:t>
            </w:r>
          </w:p>
        </w:tc>
        <w:tc>
          <w:tcPr>
            <w:tcW w:w="0" w:type="auto"/>
            <w:vAlign w:val="center"/>
            <w:hideMark/>
          </w:tcPr>
          <w:p w14:paraId="4EF2ACBC" w14:textId="77777777" w:rsidR="008067FE" w:rsidRPr="008067FE" w:rsidRDefault="008067FE" w:rsidP="008067FE">
            <w:pPr>
              <w:ind w:firstLine="720"/>
            </w:pPr>
            <w:r w:rsidRPr="008067FE">
              <w:t>Cloud or GPU environment improves performance</w:t>
            </w:r>
          </w:p>
        </w:tc>
      </w:tr>
    </w:tbl>
    <w:p w14:paraId="50B13F13" w14:textId="77777777" w:rsidR="008067FE" w:rsidRPr="008067FE" w:rsidRDefault="008067FE" w:rsidP="008067FE">
      <w:pPr>
        <w:ind w:firstLine="720"/>
        <w:rPr>
          <w:lang w:val="en-US"/>
        </w:rPr>
      </w:pPr>
    </w:p>
    <w:sectPr w:rsidR="008067FE" w:rsidRPr="00806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F1709" w14:textId="77777777" w:rsidR="00E372D1" w:rsidRDefault="00E372D1" w:rsidP="00902494">
      <w:pPr>
        <w:spacing w:after="0" w:line="240" w:lineRule="auto"/>
      </w:pPr>
      <w:r>
        <w:separator/>
      </w:r>
    </w:p>
  </w:endnote>
  <w:endnote w:type="continuationSeparator" w:id="0">
    <w:p w14:paraId="206894E1" w14:textId="77777777" w:rsidR="00E372D1" w:rsidRDefault="00E372D1" w:rsidP="00902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AAC5F" w14:textId="77777777" w:rsidR="00E372D1" w:rsidRDefault="00E372D1" w:rsidP="00902494">
      <w:pPr>
        <w:spacing w:after="0" w:line="240" w:lineRule="auto"/>
      </w:pPr>
      <w:r>
        <w:separator/>
      </w:r>
    </w:p>
  </w:footnote>
  <w:footnote w:type="continuationSeparator" w:id="0">
    <w:p w14:paraId="04A55786" w14:textId="77777777" w:rsidR="00E372D1" w:rsidRDefault="00E372D1" w:rsidP="009024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94"/>
    <w:rsid w:val="007D5B36"/>
    <w:rsid w:val="008067FE"/>
    <w:rsid w:val="00902494"/>
    <w:rsid w:val="00BF3B64"/>
    <w:rsid w:val="00D81022"/>
    <w:rsid w:val="00E3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29DC0"/>
  <w15:chartTrackingRefBased/>
  <w15:docId w15:val="{EFC8B1F3-3A96-4EA1-9E37-47DBE7A7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494"/>
  </w:style>
  <w:style w:type="paragraph" w:styleId="Footer">
    <w:name w:val="footer"/>
    <w:basedOn w:val="Normal"/>
    <w:link w:val="FooterChar"/>
    <w:uiPriority w:val="99"/>
    <w:unhideWhenUsed/>
    <w:rsid w:val="00902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93627-A0F3-4A85-A315-84E78A5FF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2025-10-25T18:02:00Z</dcterms:created>
  <dcterms:modified xsi:type="dcterms:W3CDTF">2025-10-25T18:22:00Z</dcterms:modified>
</cp:coreProperties>
</file>