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E960F" w14:textId="77777777" w:rsidR="00BA5943" w:rsidRPr="00BA5943" w:rsidRDefault="00BA5943" w:rsidP="00BA5943">
      <w:pPr>
        <w:spacing w:before="100" w:beforeAutospacing="1" w:after="100" w:afterAutospacing="1" w:line="240" w:lineRule="auto"/>
        <w:jc w:val="center"/>
        <w:outlineLvl w:val="3"/>
        <w:rPr>
          <w:rFonts w:ascii="Times New Roman" w:eastAsia="Times New Roman" w:hAnsi="Times New Roman" w:cs="Times New Roman"/>
          <w:b/>
          <w:bCs/>
          <w:kern w:val="0"/>
          <w:sz w:val="32"/>
          <w:szCs w:val="32"/>
          <w14:ligatures w14:val="none"/>
        </w:rPr>
      </w:pPr>
      <w:r w:rsidRPr="00BA5943">
        <w:rPr>
          <w:rFonts w:ascii="Times New Roman" w:eastAsia="Times New Roman" w:hAnsi="Times New Roman" w:cs="Times New Roman"/>
          <w:b/>
          <w:bCs/>
          <w:kern w:val="0"/>
          <w:sz w:val="32"/>
          <w:szCs w:val="32"/>
          <w14:ligatures w14:val="none"/>
        </w:rPr>
        <w:t>Delivery of new Pika Bot malware using the .jar file</w:t>
      </w:r>
    </w:p>
    <w:p w14:paraId="05AF9139" w14:textId="7DFCEEAE" w:rsidR="00BA5943" w:rsidRPr="00BA5943" w:rsidRDefault="00BA5943" w:rsidP="00BA594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5943">
        <w:rPr>
          <w:rFonts w:ascii="Times New Roman" w:eastAsia="Times New Roman" w:hAnsi="Times New Roman" w:cs="Times New Roman"/>
          <w:kern w:val="0"/>
          <w:sz w:val="24"/>
          <w:szCs w:val="24"/>
          <w14:ligatures w14:val="none"/>
        </w:rPr>
        <w:t xml:space="preserve">It has been quite some time </w:t>
      </w:r>
      <w:r w:rsidRPr="00BA5943">
        <w:rPr>
          <w:rFonts w:ascii="Times New Roman" w:eastAsia="Times New Roman" w:hAnsi="Times New Roman" w:cs="Times New Roman"/>
          <w:kern w:val="0"/>
          <w:sz w:val="24"/>
          <w:szCs w:val="24"/>
          <w14:ligatures w14:val="none"/>
        </w:rPr>
        <w:t>since</w:t>
      </w:r>
      <w:r w:rsidRPr="00BA5943">
        <w:rPr>
          <w:rFonts w:ascii="Times New Roman" w:eastAsia="Times New Roman" w:hAnsi="Times New Roman" w:cs="Times New Roman"/>
          <w:kern w:val="0"/>
          <w:sz w:val="24"/>
          <w:szCs w:val="24"/>
          <w14:ligatures w14:val="none"/>
        </w:rPr>
        <w:t xml:space="preserve"> I have delved into the deep execution of malware and found the recent sample of Pika Bot quite interesting to </w:t>
      </w:r>
      <w:r w:rsidRPr="00BA5943">
        <w:rPr>
          <w:rFonts w:ascii="Times New Roman" w:eastAsia="Times New Roman" w:hAnsi="Times New Roman" w:cs="Times New Roman"/>
          <w:kern w:val="0"/>
          <w:sz w:val="24"/>
          <w:szCs w:val="24"/>
          <w14:ligatures w14:val="none"/>
        </w:rPr>
        <w:t>execute,</w:t>
      </w:r>
      <w:r w:rsidRPr="00BA5943">
        <w:rPr>
          <w:rFonts w:ascii="Times New Roman" w:eastAsia="Times New Roman" w:hAnsi="Times New Roman" w:cs="Times New Roman"/>
          <w:kern w:val="0"/>
          <w:sz w:val="24"/>
          <w:szCs w:val="24"/>
          <w14:ligatures w14:val="none"/>
        </w:rPr>
        <w:t xml:space="preserve"> especially in the behavioral analysis.</w:t>
      </w:r>
    </w:p>
    <w:p w14:paraId="3B62EE08" w14:textId="6F929583" w:rsidR="00BA5943" w:rsidRPr="00BA5943" w:rsidRDefault="00BA5943" w:rsidP="00BA594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5943">
        <w:rPr>
          <w:rFonts w:ascii="Times New Roman" w:eastAsia="Times New Roman" w:hAnsi="Times New Roman" w:cs="Times New Roman"/>
          <w:kern w:val="0"/>
          <w:sz w:val="24"/>
          <w:szCs w:val="24"/>
          <w14:ligatures w14:val="none"/>
        </w:rPr>
        <w:t xml:space="preserve">So, the malware spreading email body says, “Have you checked the invoice which I shared with you yesterday” and the password for unzipping the file is also mentioned in the body. And please be aware that if you get </w:t>
      </w:r>
      <w:r w:rsidRPr="00BA5943">
        <w:rPr>
          <w:rFonts w:ascii="Times New Roman" w:eastAsia="Times New Roman" w:hAnsi="Times New Roman" w:cs="Times New Roman"/>
          <w:kern w:val="0"/>
          <w:sz w:val="24"/>
          <w:szCs w:val="24"/>
          <w14:ligatures w14:val="none"/>
        </w:rPr>
        <w:t>an</w:t>
      </w:r>
      <w:r w:rsidRPr="00BA5943">
        <w:rPr>
          <w:rFonts w:ascii="Times New Roman" w:eastAsia="Times New Roman" w:hAnsi="Times New Roman" w:cs="Times New Roman"/>
          <w:kern w:val="0"/>
          <w:sz w:val="24"/>
          <w:szCs w:val="24"/>
          <w14:ligatures w14:val="none"/>
        </w:rPr>
        <w:t xml:space="preserve"> email which has the above wordings restrict yourself from downloading the attachment.</w:t>
      </w:r>
    </w:p>
    <w:p w14:paraId="1B412AE3" w14:textId="2E17064E" w:rsidR="00BA5943" w:rsidRDefault="00BA5943" w:rsidP="00BA5943">
      <w:pPr>
        <w:spacing w:after="0" w:line="240" w:lineRule="auto"/>
        <w:jc w:val="center"/>
        <w:rPr>
          <w:rFonts w:ascii="Times New Roman" w:eastAsia="Times New Roman" w:hAnsi="Times New Roman" w:cs="Times New Roman"/>
          <w:b/>
          <w:bCs/>
          <w:kern w:val="0"/>
          <w:sz w:val="24"/>
          <w:szCs w:val="24"/>
          <w14:ligatures w14:val="none"/>
        </w:rPr>
      </w:pPr>
      <w:r w:rsidRPr="00BA5943">
        <w:rPr>
          <w:rFonts w:ascii="Times New Roman" w:eastAsia="Times New Roman" w:hAnsi="Times New Roman" w:cs="Times New Roman"/>
          <w:noProof/>
          <w:kern w:val="0"/>
          <w:sz w:val="24"/>
          <w:szCs w:val="24"/>
          <w14:ligatures w14:val="none"/>
        </w:rPr>
        <w:drawing>
          <wp:inline distT="0" distB="0" distL="0" distR="0" wp14:anchorId="1CD92FED" wp14:editId="3A79D025">
            <wp:extent cx="990600" cy="781050"/>
            <wp:effectExtent l="0" t="0" r="0" b="0"/>
            <wp:docPr id="1770250214" name="Picture 11"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50214" name="Picture 11" descr="A red and black 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0600" cy="781050"/>
                    </a:xfrm>
                    <a:prstGeom prst="rect">
                      <a:avLst/>
                    </a:prstGeom>
                    <a:noFill/>
                    <a:ln>
                      <a:noFill/>
                    </a:ln>
                  </pic:spPr>
                </pic:pic>
              </a:graphicData>
            </a:graphic>
          </wp:inline>
        </w:drawing>
      </w:r>
    </w:p>
    <w:p w14:paraId="5D5276D5" w14:textId="4459AEE2" w:rsidR="00BA5943" w:rsidRPr="00BA5943" w:rsidRDefault="00BA5943" w:rsidP="00BA5943">
      <w:pPr>
        <w:spacing w:after="0" w:line="240" w:lineRule="auto"/>
        <w:ind w:left="720"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f</w:t>
      </w:r>
      <w:r w:rsidRPr="00BA5943">
        <w:rPr>
          <w:rFonts w:ascii="Times New Roman" w:eastAsia="Times New Roman" w:hAnsi="Times New Roman" w:cs="Times New Roman"/>
          <w:b/>
          <w:bCs/>
          <w:kern w:val="0"/>
          <w:sz w:val="24"/>
          <w:szCs w:val="24"/>
          <w14:ligatures w14:val="none"/>
        </w:rPr>
        <w:t>ig.1</w:t>
      </w:r>
      <w:r w:rsidRPr="00BA5943">
        <w:rPr>
          <w:rFonts w:ascii="Times New Roman" w:eastAsia="Times New Roman" w:hAnsi="Times New Roman" w:cs="Times New Roman"/>
          <w:kern w:val="0"/>
          <w:sz w:val="24"/>
          <w:szCs w:val="24"/>
          <w14:ligatures w14:val="none"/>
        </w:rPr>
        <w:t xml:space="preserve"> this is how the file is sent as an attachment.</w:t>
      </w:r>
    </w:p>
    <w:p w14:paraId="3FA59F9F" w14:textId="4799DECF" w:rsidR="00BA5943" w:rsidRPr="00BA5943" w:rsidRDefault="00BA5943" w:rsidP="00BA594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5943">
        <w:rPr>
          <w:rFonts w:ascii="Times New Roman" w:eastAsia="Times New Roman" w:hAnsi="Times New Roman" w:cs="Times New Roman"/>
          <w:kern w:val="0"/>
          <w:sz w:val="24"/>
          <w:szCs w:val="24"/>
          <w14:ligatures w14:val="none"/>
        </w:rPr>
        <w:t xml:space="preserve">Now let us </w:t>
      </w:r>
      <w:r w:rsidRPr="00BA5943">
        <w:rPr>
          <w:rFonts w:ascii="Times New Roman" w:eastAsia="Times New Roman" w:hAnsi="Times New Roman" w:cs="Times New Roman"/>
          <w:kern w:val="0"/>
          <w:sz w:val="24"/>
          <w:szCs w:val="24"/>
          <w14:ligatures w14:val="none"/>
        </w:rPr>
        <w:t>proceed</w:t>
      </w:r>
      <w:r w:rsidRPr="00BA5943">
        <w:rPr>
          <w:rFonts w:ascii="Times New Roman" w:eastAsia="Times New Roman" w:hAnsi="Times New Roman" w:cs="Times New Roman"/>
          <w:kern w:val="0"/>
          <w:sz w:val="24"/>
          <w:szCs w:val="24"/>
          <w14:ligatures w14:val="none"/>
        </w:rPr>
        <w:t xml:space="preserve"> with the static analysis of the sample by using the common threat intelligence source Virus Total to check the malicious score of the sample. When we unzip the above file, we get a .jar file which is the abbreviation for a “</w:t>
      </w:r>
      <w:r w:rsidRPr="00BA5943">
        <w:rPr>
          <w:rFonts w:ascii="Times New Roman" w:eastAsia="Times New Roman" w:hAnsi="Times New Roman" w:cs="Times New Roman"/>
          <w:b/>
          <w:bCs/>
          <w:kern w:val="0"/>
          <w:sz w:val="24"/>
          <w:szCs w:val="24"/>
          <w14:ligatures w14:val="none"/>
        </w:rPr>
        <w:t>Java Archive</w:t>
      </w:r>
      <w:r w:rsidRPr="00BA5943">
        <w:rPr>
          <w:rFonts w:ascii="Times New Roman" w:eastAsia="Times New Roman" w:hAnsi="Times New Roman" w:cs="Times New Roman"/>
          <w:kern w:val="0"/>
          <w:sz w:val="24"/>
          <w:szCs w:val="24"/>
          <w14:ligatures w14:val="none"/>
        </w:rPr>
        <w:t>” file.</w:t>
      </w:r>
    </w:p>
    <w:p w14:paraId="08A55ABE" w14:textId="77777777" w:rsidR="00BA5943" w:rsidRDefault="00BA5943" w:rsidP="00BA5943">
      <w:pPr>
        <w:spacing w:after="0" w:line="240" w:lineRule="auto"/>
        <w:jc w:val="center"/>
        <w:rPr>
          <w:rFonts w:ascii="Times New Roman" w:eastAsia="Times New Roman" w:hAnsi="Times New Roman" w:cs="Times New Roman"/>
          <w:b/>
          <w:bCs/>
          <w:kern w:val="0"/>
          <w:sz w:val="24"/>
          <w:szCs w:val="24"/>
          <w14:ligatures w14:val="none"/>
        </w:rPr>
      </w:pPr>
      <w:r w:rsidRPr="00BA5943">
        <w:rPr>
          <w:rFonts w:ascii="Times New Roman" w:eastAsia="Times New Roman" w:hAnsi="Times New Roman" w:cs="Times New Roman"/>
          <w:noProof/>
          <w:kern w:val="0"/>
          <w:sz w:val="24"/>
          <w:szCs w:val="24"/>
          <w14:ligatures w14:val="none"/>
        </w:rPr>
        <w:drawing>
          <wp:inline distT="0" distB="0" distL="0" distR="0" wp14:anchorId="5310621A" wp14:editId="5F7BA618">
            <wp:extent cx="800100" cy="790575"/>
            <wp:effectExtent l="0" t="0" r="0" b="9525"/>
            <wp:docPr id="560271989" name="Picture 10" descr="A logo of a j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71989" name="Picture 10" descr="A logo of a ja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 cy="790575"/>
                    </a:xfrm>
                    <a:prstGeom prst="rect">
                      <a:avLst/>
                    </a:prstGeom>
                    <a:noFill/>
                    <a:ln>
                      <a:noFill/>
                    </a:ln>
                  </pic:spPr>
                </pic:pic>
              </a:graphicData>
            </a:graphic>
          </wp:inline>
        </w:drawing>
      </w:r>
    </w:p>
    <w:p w14:paraId="4FE97339" w14:textId="5ACD14D7" w:rsidR="00BA5943" w:rsidRPr="00BA5943" w:rsidRDefault="00BA5943" w:rsidP="00BA5943">
      <w:pPr>
        <w:spacing w:after="0" w:line="240" w:lineRule="auto"/>
        <w:jc w:val="center"/>
        <w:rPr>
          <w:rFonts w:ascii="Times New Roman" w:eastAsia="Times New Roman" w:hAnsi="Times New Roman" w:cs="Times New Roman"/>
          <w:kern w:val="0"/>
          <w:sz w:val="24"/>
          <w:szCs w:val="24"/>
          <w14:ligatures w14:val="none"/>
        </w:rPr>
      </w:pPr>
      <w:r w:rsidRPr="00BA5943">
        <w:rPr>
          <w:rFonts w:ascii="Times New Roman" w:eastAsia="Times New Roman" w:hAnsi="Times New Roman" w:cs="Times New Roman"/>
          <w:b/>
          <w:bCs/>
          <w:kern w:val="0"/>
          <w:sz w:val="24"/>
          <w:szCs w:val="24"/>
          <w14:ligatures w14:val="none"/>
        </w:rPr>
        <w:t>fig.2</w:t>
      </w:r>
      <w:r w:rsidRPr="00BA5943">
        <w:rPr>
          <w:rFonts w:ascii="Times New Roman" w:eastAsia="Times New Roman" w:hAnsi="Times New Roman" w:cs="Times New Roman"/>
          <w:kern w:val="0"/>
          <w:sz w:val="24"/>
          <w:szCs w:val="24"/>
          <w14:ligatures w14:val="none"/>
        </w:rPr>
        <w:t xml:space="preserve"> this the actual payload which when exec will contact CNCs.</w:t>
      </w:r>
    </w:p>
    <w:p w14:paraId="49F63117" w14:textId="77777777" w:rsidR="00BA5943" w:rsidRPr="00BA5943" w:rsidRDefault="00BA5943" w:rsidP="00BA594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5943">
        <w:rPr>
          <w:rFonts w:ascii="Times New Roman" w:eastAsia="Times New Roman" w:hAnsi="Times New Roman" w:cs="Times New Roman"/>
          <w:kern w:val="0"/>
          <w:sz w:val="24"/>
          <w:szCs w:val="24"/>
          <w14:ligatures w14:val="none"/>
        </w:rPr>
        <w:t>The static analysis of the .jar file is as follows.</w:t>
      </w:r>
    </w:p>
    <w:p w14:paraId="04C621F7" w14:textId="50E89967" w:rsidR="00BA5943" w:rsidRPr="00BA5943" w:rsidRDefault="00BA5943" w:rsidP="00BA5943">
      <w:pPr>
        <w:spacing w:after="0" w:line="240" w:lineRule="auto"/>
        <w:ind w:left="720"/>
        <w:jc w:val="center"/>
        <w:rPr>
          <w:rFonts w:ascii="Times New Roman" w:eastAsia="Times New Roman" w:hAnsi="Times New Roman" w:cs="Times New Roman"/>
          <w:kern w:val="0"/>
          <w:sz w:val="24"/>
          <w:szCs w:val="24"/>
          <w14:ligatures w14:val="none"/>
        </w:rPr>
      </w:pPr>
      <w:r w:rsidRPr="00BA5943">
        <w:rPr>
          <w:rFonts w:ascii="Times New Roman" w:eastAsia="Times New Roman" w:hAnsi="Times New Roman" w:cs="Times New Roman"/>
          <w:noProof/>
          <w:kern w:val="0"/>
          <w:sz w:val="24"/>
          <w:szCs w:val="24"/>
          <w14:ligatures w14:val="none"/>
        </w:rPr>
        <w:drawing>
          <wp:inline distT="0" distB="0" distL="0" distR="0" wp14:anchorId="36905277" wp14:editId="44D59602">
            <wp:extent cx="5943600" cy="1500505"/>
            <wp:effectExtent l="0" t="0" r="0" b="4445"/>
            <wp:docPr id="84287709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877094" name="Picture 9"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00505"/>
                    </a:xfrm>
                    <a:prstGeom prst="rect">
                      <a:avLst/>
                    </a:prstGeom>
                    <a:noFill/>
                    <a:ln>
                      <a:noFill/>
                    </a:ln>
                  </pic:spPr>
                </pic:pic>
              </a:graphicData>
            </a:graphic>
          </wp:inline>
        </w:drawing>
      </w:r>
      <w:r w:rsidRPr="00BA5943">
        <w:rPr>
          <w:rFonts w:ascii="Times New Roman" w:eastAsia="Times New Roman" w:hAnsi="Times New Roman" w:cs="Times New Roman"/>
          <w:b/>
          <w:bCs/>
          <w:kern w:val="0"/>
          <w:sz w:val="24"/>
          <w:szCs w:val="24"/>
          <w14:ligatures w14:val="none"/>
        </w:rPr>
        <w:t>fig.3</w:t>
      </w:r>
      <w:r w:rsidRPr="00BA5943">
        <w:rPr>
          <w:rFonts w:ascii="Times New Roman" w:eastAsia="Times New Roman" w:hAnsi="Times New Roman" w:cs="Times New Roman"/>
          <w:kern w:val="0"/>
          <w:sz w:val="24"/>
          <w:szCs w:val="24"/>
          <w14:ligatures w14:val="none"/>
        </w:rPr>
        <w:t xml:space="preserve"> static analysis using VT.</w:t>
      </w:r>
    </w:p>
    <w:p w14:paraId="4011B5B5" w14:textId="77777777" w:rsidR="00BA5943" w:rsidRPr="00BA5943" w:rsidRDefault="00BA5943" w:rsidP="00BA59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5943">
        <w:rPr>
          <w:rFonts w:ascii="Times New Roman" w:eastAsia="Times New Roman" w:hAnsi="Times New Roman" w:cs="Times New Roman"/>
          <w:b/>
          <w:bCs/>
          <w:i/>
          <w:iCs/>
          <w:kern w:val="0"/>
          <w:sz w:val="27"/>
          <w:szCs w:val="27"/>
          <w14:ligatures w14:val="none"/>
        </w:rPr>
        <w:t>DYNAMIC ANALYSIS</w:t>
      </w:r>
    </w:p>
    <w:p w14:paraId="0274A458" w14:textId="77777777" w:rsidR="00BA5943" w:rsidRPr="00BA5943" w:rsidRDefault="00BA5943" w:rsidP="00BA594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5943">
        <w:rPr>
          <w:rFonts w:ascii="Times New Roman" w:eastAsia="Times New Roman" w:hAnsi="Times New Roman" w:cs="Times New Roman"/>
          <w:kern w:val="0"/>
          <w:sz w:val="24"/>
          <w:szCs w:val="24"/>
          <w14:ligatures w14:val="none"/>
        </w:rPr>
        <w:t>Now for dynamic analysis rename the .jar file to .zip to know the contents of the file.</w:t>
      </w:r>
    </w:p>
    <w:p w14:paraId="143F4880" w14:textId="77777777" w:rsidR="00BA5943" w:rsidRDefault="00BA5943" w:rsidP="00BA5943">
      <w:pPr>
        <w:spacing w:after="0" w:line="240" w:lineRule="auto"/>
        <w:jc w:val="center"/>
        <w:rPr>
          <w:rFonts w:ascii="Times New Roman" w:eastAsia="Times New Roman" w:hAnsi="Times New Roman" w:cs="Times New Roman"/>
          <w:b/>
          <w:bCs/>
          <w:kern w:val="0"/>
          <w:sz w:val="24"/>
          <w:szCs w:val="24"/>
          <w14:ligatures w14:val="none"/>
        </w:rPr>
      </w:pPr>
      <w:r w:rsidRPr="00BA5943">
        <w:rPr>
          <w:rFonts w:ascii="Times New Roman" w:eastAsia="Times New Roman" w:hAnsi="Times New Roman" w:cs="Times New Roman"/>
          <w:noProof/>
          <w:kern w:val="0"/>
          <w:sz w:val="24"/>
          <w:szCs w:val="24"/>
          <w14:ligatures w14:val="none"/>
        </w:rPr>
        <w:lastRenderedPageBreak/>
        <w:drawing>
          <wp:inline distT="0" distB="0" distL="0" distR="0" wp14:anchorId="59B882F5" wp14:editId="4DFBADF8">
            <wp:extent cx="2781300" cy="1609725"/>
            <wp:effectExtent l="0" t="0" r="0" b="9525"/>
            <wp:docPr id="28125175"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5175" name="Picture 8" descr="A screen 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1609725"/>
                    </a:xfrm>
                    <a:prstGeom prst="rect">
                      <a:avLst/>
                    </a:prstGeom>
                    <a:noFill/>
                    <a:ln>
                      <a:noFill/>
                    </a:ln>
                  </pic:spPr>
                </pic:pic>
              </a:graphicData>
            </a:graphic>
          </wp:inline>
        </w:drawing>
      </w:r>
    </w:p>
    <w:p w14:paraId="4FD1714D" w14:textId="240FFBE5" w:rsidR="00BA5943" w:rsidRPr="00BA5943" w:rsidRDefault="00BA5943" w:rsidP="00BA5943">
      <w:pPr>
        <w:spacing w:after="0" w:line="240" w:lineRule="auto"/>
        <w:jc w:val="center"/>
        <w:rPr>
          <w:rFonts w:ascii="Times New Roman" w:eastAsia="Times New Roman" w:hAnsi="Times New Roman" w:cs="Times New Roman"/>
          <w:kern w:val="0"/>
          <w:sz w:val="24"/>
          <w:szCs w:val="24"/>
          <w14:ligatures w14:val="none"/>
        </w:rPr>
      </w:pPr>
      <w:r w:rsidRPr="00BA5943">
        <w:rPr>
          <w:rFonts w:ascii="Times New Roman" w:eastAsia="Times New Roman" w:hAnsi="Times New Roman" w:cs="Times New Roman"/>
          <w:b/>
          <w:bCs/>
          <w:kern w:val="0"/>
          <w:sz w:val="24"/>
          <w:szCs w:val="24"/>
          <w14:ligatures w14:val="none"/>
        </w:rPr>
        <w:t>fig.4</w:t>
      </w:r>
      <w:r w:rsidRPr="00BA5943">
        <w:rPr>
          <w:rFonts w:ascii="Times New Roman" w:eastAsia="Times New Roman" w:hAnsi="Times New Roman" w:cs="Times New Roman"/>
          <w:kern w:val="0"/>
          <w:sz w:val="24"/>
          <w:szCs w:val="24"/>
          <w14:ligatures w14:val="none"/>
        </w:rPr>
        <w:t xml:space="preserve"> contents of the jar file.</w:t>
      </w:r>
    </w:p>
    <w:p w14:paraId="30F46CB2" w14:textId="77777777" w:rsidR="00BA5943" w:rsidRPr="00BA5943" w:rsidRDefault="00BA5943" w:rsidP="00BA594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5943">
        <w:rPr>
          <w:rFonts w:ascii="Times New Roman" w:eastAsia="Times New Roman" w:hAnsi="Times New Roman" w:cs="Times New Roman"/>
          <w:kern w:val="0"/>
          <w:sz w:val="24"/>
          <w:szCs w:val="24"/>
          <w14:ligatures w14:val="none"/>
        </w:rPr>
        <w:t>As we see one of the contents is .class file is a compiled java file by the java compiler and can be executed by JVM and JRE. We can execute how a normal class is executed.</w:t>
      </w:r>
    </w:p>
    <w:p w14:paraId="2BFAAB5A" w14:textId="685D9387" w:rsidR="00BA5943" w:rsidRPr="00BA5943" w:rsidRDefault="00BA5943" w:rsidP="00BA594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5943">
        <w:rPr>
          <w:rFonts w:ascii="Times New Roman" w:eastAsia="Times New Roman" w:hAnsi="Times New Roman" w:cs="Times New Roman"/>
          <w:kern w:val="0"/>
          <w:sz w:val="24"/>
          <w:szCs w:val="24"/>
          <w14:ligatures w14:val="none"/>
        </w:rPr>
        <w:t xml:space="preserve">We can use </w:t>
      </w:r>
      <w:r w:rsidRPr="00BA5943">
        <w:rPr>
          <w:rFonts w:ascii="Times New Roman" w:eastAsia="Times New Roman" w:hAnsi="Times New Roman" w:cs="Times New Roman"/>
          <w:kern w:val="0"/>
          <w:sz w:val="24"/>
          <w:szCs w:val="24"/>
          <w14:ligatures w14:val="none"/>
        </w:rPr>
        <w:t>the following</w:t>
      </w:r>
      <w:r w:rsidRPr="00BA5943">
        <w:rPr>
          <w:rFonts w:ascii="Times New Roman" w:eastAsia="Times New Roman" w:hAnsi="Times New Roman" w:cs="Times New Roman"/>
          <w:kern w:val="0"/>
          <w:sz w:val="24"/>
          <w:szCs w:val="24"/>
          <w14:ligatures w14:val="none"/>
        </w:rPr>
        <w:t xml:space="preserve"> command in command prompt “</w:t>
      </w:r>
      <w:r w:rsidRPr="00BA5943">
        <w:rPr>
          <w:rFonts w:ascii="Times New Roman" w:eastAsia="Times New Roman" w:hAnsi="Times New Roman" w:cs="Times New Roman"/>
          <w:b/>
          <w:bCs/>
          <w:kern w:val="0"/>
          <w:sz w:val="24"/>
          <w:szCs w:val="24"/>
          <w14:ligatures w14:val="none"/>
        </w:rPr>
        <w:t>java filename</w:t>
      </w:r>
      <w:r w:rsidRPr="00BA5943">
        <w:rPr>
          <w:rFonts w:ascii="Times New Roman" w:eastAsia="Times New Roman" w:hAnsi="Times New Roman" w:cs="Times New Roman"/>
          <w:kern w:val="0"/>
          <w:sz w:val="24"/>
          <w:szCs w:val="24"/>
          <w14:ligatures w14:val="none"/>
        </w:rPr>
        <w:t>”.</w:t>
      </w:r>
    </w:p>
    <w:p w14:paraId="4A8C687F" w14:textId="77777777" w:rsidR="00BA5943" w:rsidRPr="00BA5943" w:rsidRDefault="00BA5943" w:rsidP="00BA594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5943">
        <w:rPr>
          <w:rFonts w:ascii="Times New Roman" w:eastAsia="Times New Roman" w:hAnsi="Times New Roman" w:cs="Times New Roman"/>
          <w:kern w:val="0"/>
          <w:sz w:val="24"/>
          <w:szCs w:val="24"/>
          <w14:ligatures w14:val="none"/>
        </w:rPr>
        <w:t>Now open the command prompt in the extracted file in order to be hassle free from navigating through paths. And open the process hacker to have a look on the processes getting spawned when this main payload is executed.</w:t>
      </w:r>
    </w:p>
    <w:p w14:paraId="7E0BB4B4" w14:textId="77777777" w:rsidR="00BA5943" w:rsidRDefault="00BA5943" w:rsidP="00BA5943">
      <w:pPr>
        <w:spacing w:after="0" w:line="240" w:lineRule="auto"/>
        <w:jc w:val="center"/>
        <w:rPr>
          <w:rFonts w:ascii="Times New Roman" w:eastAsia="Times New Roman" w:hAnsi="Times New Roman" w:cs="Times New Roman"/>
          <w:b/>
          <w:bCs/>
          <w:kern w:val="0"/>
          <w:sz w:val="24"/>
          <w:szCs w:val="24"/>
          <w14:ligatures w14:val="none"/>
        </w:rPr>
      </w:pPr>
      <w:r w:rsidRPr="00BA5943">
        <w:rPr>
          <w:rFonts w:ascii="Times New Roman" w:eastAsia="Times New Roman" w:hAnsi="Times New Roman" w:cs="Times New Roman"/>
          <w:noProof/>
          <w:kern w:val="0"/>
          <w:sz w:val="24"/>
          <w:szCs w:val="24"/>
          <w14:ligatures w14:val="none"/>
        </w:rPr>
        <w:drawing>
          <wp:inline distT="0" distB="0" distL="0" distR="0" wp14:anchorId="1684E825" wp14:editId="6E387BDF">
            <wp:extent cx="3629025" cy="476250"/>
            <wp:effectExtent l="0" t="0" r="9525" b="0"/>
            <wp:docPr id="1099730437" name="Picture 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30437" name="Picture 7" descr="A black background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025" cy="476250"/>
                    </a:xfrm>
                    <a:prstGeom prst="rect">
                      <a:avLst/>
                    </a:prstGeom>
                    <a:noFill/>
                    <a:ln>
                      <a:noFill/>
                    </a:ln>
                  </pic:spPr>
                </pic:pic>
              </a:graphicData>
            </a:graphic>
          </wp:inline>
        </w:drawing>
      </w:r>
    </w:p>
    <w:p w14:paraId="0791B0F3" w14:textId="7E0F17C6" w:rsidR="00BA5943" w:rsidRPr="00BA5943" w:rsidRDefault="00BA5943" w:rsidP="00BA5943">
      <w:pPr>
        <w:spacing w:after="0" w:line="240" w:lineRule="auto"/>
        <w:ind w:left="1440" w:firstLine="720"/>
        <w:rPr>
          <w:rFonts w:ascii="Times New Roman" w:eastAsia="Times New Roman" w:hAnsi="Times New Roman" w:cs="Times New Roman"/>
          <w:kern w:val="0"/>
          <w:sz w:val="24"/>
          <w:szCs w:val="24"/>
          <w14:ligatures w14:val="none"/>
        </w:rPr>
      </w:pPr>
      <w:r w:rsidRPr="00BA5943">
        <w:rPr>
          <w:rFonts w:ascii="Times New Roman" w:eastAsia="Times New Roman" w:hAnsi="Times New Roman" w:cs="Times New Roman"/>
          <w:b/>
          <w:bCs/>
          <w:kern w:val="0"/>
          <w:sz w:val="24"/>
          <w:szCs w:val="24"/>
          <w14:ligatures w14:val="none"/>
        </w:rPr>
        <w:t>F</w:t>
      </w:r>
      <w:r>
        <w:rPr>
          <w:rFonts w:ascii="Times New Roman" w:eastAsia="Times New Roman" w:hAnsi="Times New Roman" w:cs="Times New Roman"/>
          <w:b/>
          <w:bCs/>
          <w:kern w:val="0"/>
          <w:sz w:val="24"/>
          <w:szCs w:val="24"/>
          <w14:ligatures w14:val="none"/>
        </w:rPr>
        <w:tab/>
      </w:r>
      <w:r w:rsidRPr="00BA5943">
        <w:rPr>
          <w:rFonts w:ascii="Times New Roman" w:eastAsia="Times New Roman" w:hAnsi="Times New Roman" w:cs="Times New Roman"/>
          <w:b/>
          <w:bCs/>
          <w:kern w:val="0"/>
          <w:sz w:val="24"/>
          <w:szCs w:val="24"/>
          <w14:ligatures w14:val="none"/>
        </w:rPr>
        <w:t>ig.5</w:t>
      </w:r>
      <w:r w:rsidRPr="00BA5943">
        <w:rPr>
          <w:rFonts w:ascii="Times New Roman" w:eastAsia="Times New Roman" w:hAnsi="Times New Roman" w:cs="Times New Roman"/>
          <w:kern w:val="0"/>
          <w:sz w:val="24"/>
          <w:szCs w:val="24"/>
          <w14:ligatures w14:val="none"/>
        </w:rPr>
        <w:t xml:space="preserve"> command to execute the .class file.</w:t>
      </w:r>
    </w:p>
    <w:p w14:paraId="7B3E0176" w14:textId="77777777" w:rsidR="00BA5943" w:rsidRPr="00BA5943" w:rsidRDefault="00BA5943" w:rsidP="00BA594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5943">
        <w:rPr>
          <w:rFonts w:ascii="Times New Roman" w:eastAsia="Times New Roman" w:hAnsi="Times New Roman" w:cs="Times New Roman"/>
          <w:kern w:val="0"/>
          <w:sz w:val="24"/>
          <w:szCs w:val="24"/>
          <w14:ligatures w14:val="none"/>
        </w:rPr>
        <w:t>When the above command is given in the command prompt a process injection will be done through ctfmon.exe which is a legit process from Microsoft which controls various inputs from the user such as KB stokes, Mouse clicks.</w:t>
      </w:r>
    </w:p>
    <w:p w14:paraId="625D77CE" w14:textId="77777777" w:rsidR="00BA5943" w:rsidRDefault="00BA5943" w:rsidP="00BA5943">
      <w:pPr>
        <w:spacing w:after="0" w:line="240" w:lineRule="auto"/>
        <w:jc w:val="center"/>
        <w:rPr>
          <w:rFonts w:ascii="Times New Roman" w:eastAsia="Times New Roman" w:hAnsi="Times New Roman" w:cs="Times New Roman"/>
          <w:b/>
          <w:bCs/>
          <w:kern w:val="0"/>
          <w:sz w:val="24"/>
          <w:szCs w:val="24"/>
          <w14:ligatures w14:val="none"/>
        </w:rPr>
      </w:pPr>
      <w:r w:rsidRPr="00BA5943">
        <w:rPr>
          <w:rFonts w:ascii="Times New Roman" w:eastAsia="Times New Roman" w:hAnsi="Times New Roman" w:cs="Times New Roman"/>
          <w:noProof/>
          <w:kern w:val="0"/>
          <w:sz w:val="24"/>
          <w:szCs w:val="24"/>
          <w14:ligatures w14:val="none"/>
        </w:rPr>
        <w:drawing>
          <wp:inline distT="0" distB="0" distL="0" distR="0" wp14:anchorId="03CA7F94" wp14:editId="5F1E34D1">
            <wp:extent cx="4105275" cy="962025"/>
            <wp:effectExtent l="0" t="0" r="9525" b="9525"/>
            <wp:docPr id="1637207578" name="Picture 6" descr="A blue and yellow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07578" name="Picture 6" descr="A blue and yellow numb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275" cy="962025"/>
                    </a:xfrm>
                    <a:prstGeom prst="rect">
                      <a:avLst/>
                    </a:prstGeom>
                    <a:noFill/>
                    <a:ln>
                      <a:noFill/>
                    </a:ln>
                  </pic:spPr>
                </pic:pic>
              </a:graphicData>
            </a:graphic>
          </wp:inline>
        </w:drawing>
      </w:r>
    </w:p>
    <w:p w14:paraId="14CB0BFF" w14:textId="749A668F" w:rsidR="00BA5943" w:rsidRPr="00BA5943" w:rsidRDefault="00BA5943" w:rsidP="00BA5943">
      <w:pPr>
        <w:spacing w:after="0" w:line="240" w:lineRule="auto"/>
        <w:ind w:left="2160" w:firstLine="720"/>
        <w:rPr>
          <w:rFonts w:ascii="Times New Roman" w:eastAsia="Times New Roman" w:hAnsi="Times New Roman" w:cs="Times New Roman"/>
          <w:kern w:val="0"/>
          <w:sz w:val="24"/>
          <w:szCs w:val="24"/>
          <w14:ligatures w14:val="none"/>
        </w:rPr>
      </w:pPr>
      <w:r w:rsidRPr="00BA5943">
        <w:rPr>
          <w:rFonts w:ascii="Times New Roman" w:eastAsia="Times New Roman" w:hAnsi="Times New Roman" w:cs="Times New Roman"/>
          <w:b/>
          <w:bCs/>
          <w:kern w:val="0"/>
          <w:sz w:val="24"/>
          <w:szCs w:val="24"/>
          <w14:ligatures w14:val="none"/>
        </w:rPr>
        <w:t>fig.6</w:t>
      </w:r>
      <w:r w:rsidRPr="00BA5943">
        <w:rPr>
          <w:rFonts w:ascii="Times New Roman" w:eastAsia="Times New Roman" w:hAnsi="Times New Roman" w:cs="Times New Roman"/>
          <w:kern w:val="0"/>
          <w:sz w:val="24"/>
          <w:szCs w:val="24"/>
          <w14:ligatures w14:val="none"/>
        </w:rPr>
        <w:t xml:space="preserve"> ctfmon.exe the injected process.</w:t>
      </w:r>
    </w:p>
    <w:p w14:paraId="4C98007D" w14:textId="77777777" w:rsidR="00BA5943" w:rsidRDefault="00BA5943" w:rsidP="00BA594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5943">
        <w:rPr>
          <w:rFonts w:ascii="Times New Roman" w:eastAsia="Times New Roman" w:hAnsi="Times New Roman" w:cs="Times New Roman"/>
          <w:kern w:val="0"/>
          <w:sz w:val="24"/>
          <w:szCs w:val="24"/>
          <w14:ligatures w14:val="none"/>
        </w:rPr>
        <w:t>When we navigate to the network tab of the process hacker, we can get the various CNCs which the malicious ctfmon.exe is communicating with.</w:t>
      </w:r>
    </w:p>
    <w:p w14:paraId="1687B605" w14:textId="77777777" w:rsidR="00BA5943" w:rsidRPr="00BA5943" w:rsidRDefault="00BA5943" w:rsidP="00BA594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23A39FD" w14:textId="77777777" w:rsidR="00BA5943" w:rsidRDefault="00BA5943" w:rsidP="00BA5943">
      <w:pPr>
        <w:spacing w:after="0" w:line="240" w:lineRule="auto"/>
        <w:rPr>
          <w:rFonts w:ascii="Times New Roman" w:eastAsia="Times New Roman" w:hAnsi="Times New Roman" w:cs="Times New Roman"/>
          <w:b/>
          <w:bCs/>
          <w:kern w:val="0"/>
          <w:sz w:val="24"/>
          <w:szCs w:val="24"/>
          <w14:ligatures w14:val="none"/>
        </w:rPr>
      </w:pPr>
      <w:r w:rsidRPr="00BA5943">
        <w:rPr>
          <w:rFonts w:ascii="Times New Roman" w:eastAsia="Times New Roman" w:hAnsi="Times New Roman" w:cs="Times New Roman"/>
          <w:noProof/>
          <w:kern w:val="0"/>
          <w:sz w:val="24"/>
          <w:szCs w:val="24"/>
          <w14:ligatures w14:val="none"/>
        </w:rPr>
        <w:lastRenderedPageBreak/>
        <w:drawing>
          <wp:inline distT="0" distB="0" distL="0" distR="0" wp14:anchorId="0A8D03B8" wp14:editId="4C719491">
            <wp:extent cx="5267325" cy="1295400"/>
            <wp:effectExtent l="0" t="0" r="9525" b="0"/>
            <wp:docPr id="46222137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21376" name="Picture 5"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1295400"/>
                    </a:xfrm>
                    <a:prstGeom prst="rect">
                      <a:avLst/>
                    </a:prstGeom>
                    <a:noFill/>
                    <a:ln>
                      <a:noFill/>
                    </a:ln>
                  </pic:spPr>
                </pic:pic>
              </a:graphicData>
            </a:graphic>
          </wp:inline>
        </w:drawing>
      </w:r>
    </w:p>
    <w:p w14:paraId="11E761AA" w14:textId="77777777" w:rsidR="00BA5943" w:rsidRPr="00BA5943" w:rsidRDefault="00BA5943" w:rsidP="00BA5943">
      <w:pPr>
        <w:spacing w:after="0" w:line="240" w:lineRule="auto"/>
        <w:ind w:left="1440" w:firstLine="720"/>
        <w:rPr>
          <w:rFonts w:ascii="Times New Roman" w:eastAsia="Times New Roman" w:hAnsi="Times New Roman" w:cs="Times New Roman"/>
          <w:b/>
          <w:bCs/>
          <w:kern w:val="0"/>
          <w:sz w:val="24"/>
          <w:szCs w:val="24"/>
          <w14:ligatures w14:val="none"/>
        </w:rPr>
      </w:pPr>
      <w:r w:rsidRPr="00BA5943">
        <w:rPr>
          <w:rFonts w:ascii="Times New Roman" w:eastAsia="Times New Roman" w:hAnsi="Times New Roman" w:cs="Times New Roman"/>
          <w:b/>
          <w:bCs/>
          <w:kern w:val="0"/>
          <w:sz w:val="24"/>
          <w:szCs w:val="24"/>
          <w14:ligatures w14:val="none"/>
        </w:rPr>
        <w:t>fig 7</w:t>
      </w:r>
      <w:r w:rsidRPr="00BA5943">
        <w:rPr>
          <w:rFonts w:ascii="Times New Roman" w:eastAsia="Times New Roman" w:hAnsi="Times New Roman" w:cs="Times New Roman"/>
          <w:kern w:val="0"/>
          <w:sz w:val="24"/>
          <w:szCs w:val="24"/>
          <w14:ligatures w14:val="none"/>
        </w:rPr>
        <w:t>. process injection through legit process.</w:t>
      </w:r>
    </w:p>
    <w:p w14:paraId="0DEDE3C1" w14:textId="77777777" w:rsidR="00BA5943" w:rsidRDefault="00BA5943" w:rsidP="00BA5943">
      <w:pPr>
        <w:spacing w:after="0" w:line="240" w:lineRule="auto"/>
        <w:rPr>
          <w:rFonts w:ascii="Times New Roman" w:eastAsia="Times New Roman" w:hAnsi="Times New Roman" w:cs="Times New Roman"/>
          <w:b/>
          <w:bCs/>
          <w:kern w:val="0"/>
          <w:sz w:val="24"/>
          <w:szCs w:val="24"/>
          <w14:ligatures w14:val="none"/>
        </w:rPr>
      </w:pPr>
    </w:p>
    <w:p w14:paraId="03A90B89" w14:textId="77777777" w:rsidR="00BA5943" w:rsidRPr="00BA5943" w:rsidRDefault="00BA5943" w:rsidP="00BA594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5943">
        <w:rPr>
          <w:rFonts w:ascii="Times New Roman" w:eastAsia="Times New Roman" w:hAnsi="Times New Roman" w:cs="Times New Roman"/>
          <w:kern w:val="0"/>
          <w:sz w:val="24"/>
          <w:szCs w:val="24"/>
          <w14:ligatures w14:val="none"/>
        </w:rPr>
        <w:t xml:space="preserve">As we can see the IP addresses in the above screenshot when we search these addresses in the one of the open-source intelligence tools called </w:t>
      </w:r>
      <w:r w:rsidRPr="00BA5943">
        <w:rPr>
          <w:rFonts w:ascii="Times New Roman" w:eastAsia="Times New Roman" w:hAnsi="Times New Roman" w:cs="Times New Roman"/>
          <w:b/>
          <w:bCs/>
          <w:kern w:val="0"/>
          <w:sz w:val="24"/>
          <w:szCs w:val="24"/>
          <w14:ligatures w14:val="none"/>
        </w:rPr>
        <w:t xml:space="preserve">Virus Total </w:t>
      </w:r>
      <w:r w:rsidRPr="00BA5943">
        <w:rPr>
          <w:rFonts w:ascii="Times New Roman" w:eastAsia="Times New Roman" w:hAnsi="Times New Roman" w:cs="Times New Roman"/>
          <w:kern w:val="0"/>
          <w:sz w:val="24"/>
          <w:szCs w:val="24"/>
          <w14:ligatures w14:val="none"/>
        </w:rPr>
        <w:t>and navigate to community tab we can see that it is a new type of Pika Bot</w:t>
      </w:r>
    </w:p>
    <w:p w14:paraId="072C3082" w14:textId="77777777" w:rsidR="00BA5943" w:rsidRPr="00BA5943" w:rsidRDefault="00BA5943" w:rsidP="00BA594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5943">
        <w:rPr>
          <w:rFonts w:ascii="Times New Roman" w:eastAsia="Times New Roman" w:hAnsi="Times New Roman" w:cs="Times New Roman"/>
          <w:kern w:val="0"/>
          <w:sz w:val="24"/>
          <w:szCs w:val="24"/>
          <w14:ligatures w14:val="none"/>
        </w:rPr>
        <w:t>Another Way of finding out CNC is as follows.</w:t>
      </w:r>
    </w:p>
    <w:p w14:paraId="128EC991" w14:textId="77777777" w:rsidR="00BA5943" w:rsidRDefault="00BA5943" w:rsidP="00BA5943">
      <w:pPr>
        <w:spacing w:after="0" w:line="240" w:lineRule="auto"/>
        <w:jc w:val="center"/>
        <w:rPr>
          <w:rFonts w:ascii="Times New Roman" w:eastAsia="Times New Roman" w:hAnsi="Times New Roman" w:cs="Times New Roman"/>
          <w:b/>
          <w:bCs/>
          <w:kern w:val="0"/>
          <w:sz w:val="24"/>
          <w:szCs w:val="24"/>
          <w14:ligatures w14:val="none"/>
        </w:rPr>
      </w:pPr>
      <w:r w:rsidRPr="00BA5943">
        <w:rPr>
          <w:rFonts w:ascii="Times New Roman" w:eastAsia="Times New Roman" w:hAnsi="Times New Roman" w:cs="Times New Roman"/>
          <w:noProof/>
          <w:kern w:val="0"/>
          <w:sz w:val="24"/>
          <w:szCs w:val="24"/>
          <w14:ligatures w14:val="none"/>
        </w:rPr>
        <w:drawing>
          <wp:inline distT="0" distB="0" distL="0" distR="0" wp14:anchorId="5ED47119" wp14:editId="009A0433">
            <wp:extent cx="2781300" cy="1609725"/>
            <wp:effectExtent l="0" t="0" r="0" b="9525"/>
            <wp:docPr id="442482112"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82112" name="Picture 4" descr="A screen 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1609725"/>
                    </a:xfrm>
                    <a:prstGeom prst="rect">
                      <a:avLst/>
                    </a:prstGeom>
                    <a:noFill/>
                    <a:ln>
                      <a:noFill/>
                    </a:ln>
                  </pic:spPr>
                </pic:pic>
              </a:graphicData>
            </a:graphic>
          </wp:inline>
        </w:drawing>
      </w:r>
    </w:p>
    <w:p w14:paraId="454DA55F" w14:textId="4CDE988A" w:rsidR="00BA5943" w:rsidRPr="00BA5943" w:rsidRDefault="00BA5943" w:rsidP="00BA5943">
      <w:pPr>
        <w:spacing w:after="0" w:line="240" w:lineRule="auto"/>
        <w:jc w:val="center"/>
        <w:rPr>
          <w:rFonts w:ascii="Times New Roman" w:eastAsia="Times New Roman" w:hAnsi="Times New Roman" w:cs="Times New Roman"/>
          <w:kern w:val="0"/>
          <w:sz w:val="24"/>
          <w:szCs w:val="24"/>
          <w14:ligatures w14:val="none"/>
        </w:rPr>
      </w:pPr>
      <w:r w:rsidRPr="00BA5943">
        <w:rPr>
          <w:rFonts w:ascii="Times New Roman" w:eastAsia="Times New Roman" w:hAnsi="Times New Roman" w:cs="Times New Roman"/>
          <w:b/>
          <w:bCs/>
          <w:kern w:val="0"/>
          <w:sz w:val="24"/>
          <w:szCs w:val="24"/>
          <w14:ligatures w14:val="none"/>
        </w:rPr>
        <w:t>fig.8</w:t>
      </w:r>
      <w:r w:rsidRPr="00BA5943">
        <w:rPr>
          <w:rFonts w:ascii="Times New Roman" w:eastAsia="Times New Roman" w:hAnsi="Times New Roman" w:cs="Times New Roman"/>
          <w:kern w:val="0"/>
          <w:sz w:val="24"/>
          <w:szCs w:val="24"/>
          <w14:ligatures w14:val="none"/>
        </w:rPr>
        <w:t xml:space="preserve"> folder contents.</w:t>
      </w:r>
    </w:p>
    <w:p w14:paraId="4ECE058D" w14:textId="77777777" w:rsidR="00BA5943" w:rsidRPr="00BA5943" w:rsidRDefault="00BA5943" w:rsidP="00BA594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5943">
        <w:rPr>
          <w:rFonts w:ascii="Times New Roman" w:eastAsia="Times New Roman" w:hAnsi="Times New Roman" w:cs="Times New Roman"/>
          <w:kern w:val="0"/>
          <w:sz w:val="24"/>
          <w:szCs w:val="24"/>
          <w14:ligatures w14:val="none"/>
        </w:rPr>
        <w:t>As we know the above files are the contents of the folder. All other files have their extensions except the file with the name “</w:t>
      </w:r>
      <w:r w:rsidRPr="00BA5943">
        <w:rPr>
          <w:rFonts w:ascii="Times New Roman" w:eastAsia="Times New Roman" w:hAnsi="Times New Roman" w:cs="Times New Roman"/>
          <w:b/>
          <w:bCs/>
          <w:kern w:val="0"/>
          <w:sz w:val="24"/>
          <w:szCs w:val="24"/>
          <w14:ligatures w14:val="none"/>
        </w:rPr>
        <w:t>723079</w:t>
      </w:r>
      <w:r w:rsidRPr="00BA5943">
        <w:rPr>
          <w:rFonts w:ascii="Times New Roman" w:eastAsia="Times New Roman" w:hAnsi="Times New Roman" w:cs="Times New Roman"/>
          <w:kern w:val="0"/>
          <w:sz w:val="24"/>
          <w:szCs w:val="24"/>
          <w14:ligatures w14:val="none"/>
        </w:rPr>
        <w:t>”.</w:t>
      </w:r>
    </w:p>
    <w:p w14:paraId="50B7DC78" w14:textId="06A00E63" w:rsidR="00BA5943" w:rsidRPr="00BA5943" w:rsidRDefault="00BA5943" w:rsidP="00BA594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5943">
        <w:rPr>
          <w:rFonts w:ascii="Times New Roman" w:eastAsia="Times New Roman" w:hAnsi="Times New Roman" w:cs="Times New Roman"/>
          <w:kern w:val="0"/>
          <w:sz w:val="24"/>
          <w:szCs w:val="24"/>
          <w14:ligatures w14:val="none"/>
        </w:rPr>
        <w:t>First</w:t>
      </w:r>
      <w:r w:rsidRPr="00BA5943">
        <w:rPr>
          <w:rFonts w:ascii="Times New Roman" w:eastAsia="Times New Roman" w:hAnsi="Times New Roman" w:cs="Times New Roman"/>
          <w:kern w:val="0"/>
          <w:sz w:val="24"/>
          <w:szCs w:val="24"/>
          <w14:ligatures w14:val="none"/>
        </w:rPr>
        <w:t xml:space="preserve"> let us check what is the exact extension of the file.</w:t>
      </w:r>
    </w:p>
    <w:p w14:paraId="220FC3A7" w14:textId="77777777" w:rsidR="00BA5943" w:rsidRDefault="00BA5943" w:rsidP="00BA5943">
      <w:pPr>
        <w:spacing w:after="0" w:line="240" w:lineRule="auto"/>
        <w:rPr>
          <w:rFonts w:ascii="Times New Roman" w:eastAsia="Times New Roman" w:hAnsi="Times New Roman" w:cs="Times New Roman"/>
          <w:b/>
          <w:bCs/>
          <w:kern w:val="0"/>
          <w:sz w:val="24"/>
          <w:szCs w:val="24"/>
          <w14:ligatures w14:val="none"/>
        </w:rPr>
      </w:pPr>
      <w:r w:rsidRPr="00BA5943">
        <w:rPr>
          <w:rFonts w:ascii="Times New Roman" w:eastAsia="Times New Roman" w:hAnsi="Times New Roman" w:cs="Times New Roman"/>
          <w:noProof/>
          <w:kern w:val="0"/>
          <w:sz w:val="24"/>
          <w:szCs w:val="24"/>
          <w14:ligatures w14:val="none"/>
        </w:rPr>
        <w:drawing>
          <wp:inline distT="0" distB="0" distL="0" distR="0" wp14:anchorId="1703C252" wp14:editId="61D938EC">
            <wp:extent cx="5943600" cy="1255395"/>
            <wp:effectExtent l="0" t="0" r="0" b="1905"/>
            <wp:docPr id="146347868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478680" name="Picture 3"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55395"/>
                    </a:xfrm>
                    <a:prstGeom prst="rect">
                      <a:avLst/>
                    </a:prstGeom>
                    <a:noFill/>
                    <a:ln>
                      <a:noFill/>
                    </a:ln>
                  </pic:spPr>
                </pic:pic>
              </a:graphicData>
            </a:graphic>
          </wp:inline>
        </w:drawing>
      </w:r>
    </w:p>
    <w:p w14:paraId="3891D72A" w14:textId="51D19D0E" w:rsidR="00BA5943" w:rsidRPr="00BA5943" w:rsidRDefault="00BA5943" w:rsidP="00BA5943">
      <w:pPr>
        <w:spacing w:after="0" w:line="240" w:lineRule="auto"/>
        <w:ind w:left="720" w:firstLine="720"/>
        <w:rPr>
          <w:rFonts w:ascii="Times New Roman" w:eastAsia="Times New Roman" w:hAnsi="Times New Roman" w:cs="Times New Roman"/>
          <w:kern w:val="0"/>
          <w:sz w:val="24"/>
          <w:szCs w:val="24"/>
          <w14:ligatures w14:val="none"/>
        </w:rPr>
      </w:pPr>
      <w:r w:rsidRPr="00BA5943">
        <w:rPr>
          <w:rFonts w:ascii="Times New Roman" w:eastAsia="Times New Roman" w:hAnsi="Times New Roman" w:cs="Times New Roman"/>
          <w:b/>
          <w:bCs/>
          <w:kern w:val="0"/>
          <w:sz w:val="24"/>
          <w:szCs w:val="24"/>
          <w14:ligatures w14:val="none"/>
        </w:rPr>
        <w:t>fig.9</w:t>
      </w:r>
      <w:r w:rsidRPr="00BA5943">
        <w:rPr>
          <w:rFonts w:ascii="Times New Roman" w:eastAsia="Times New Roman" w:hAnsi="Times New Roman" w:cs="Times New Roman"/>
          <w:kern w:val="0"/>
          <w:sz w:val="24"/>
          <w:szCs w:val="24"/>
          <w14:ligatures w14:val="none"/>
        </w:rPr>
        <w:t xml:space="preserve"> magic number of the file with no extension.</w:t>
      </w:r>
    </w:p>
    <w:p w14:paraId="4DF82B7E" w14:textId="77777777" w:rsidR="00BA5943" w:rsidRPr="00BA5943" w:rsidRDefault="00BA5943" w:rsidP="00BA594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5943">
        <w:rPr>
          <w:rFonts w:ascii="Times New Roman" w:eastAsia="Times New Roman" w:hAnsi="Times New Roman" w:cs="Times New Roman"/>
          <w:kern w:val="0"/>
          <w:sz w:val="24"/>
          <w:szCs w:val="24"/>
          <w14:ligatures w14:val="none"/>
        </w:rPr>
        <w:t>As we know that “4D 5A” is the exact magic number of the “</w:t>
      </w:r>
      <w:r w:rsidRPr="00BA5943">
        <w:rPr>
          <w:rFonts w:ascii="Times New Roman" w:eastAsia="Times New Roman" w:hAnsi="Times New Roman" w:cs="Times New Roman"/>
          <w:b/>
          <w:bCs/>
          <w:kern w:val="0"/>
          <w:sz w:val="24"/>
          <w:szCs w:val="24"/>
          <w14:ligatures w14:val="none"/>
        </w:rPr>
        <w:t>.dll</w:t>
      </w:r>
      <w:r w:rsidRPr="00BA5943">
        <w:rPr>
          <w:rFonts w:ascii="Times New Roman" w:eastAsia="Times New Roman" w:hAnsi="Times New Roman" w:cs="Times New Roman"/>
          <w:kern w:val="0"/>
          <w:sz w:val="24"/>
          <w:szCs w:val="24"/>
          <w14:ligatures w14:val="none"/>
        </w:rPr>
        <w:t>” (dynamic link library) file. After renaming the file with its corresponding extension and we also know that the dll files should be registered first in order to make the same executable. Now enter the below command to register the same and the communication with the malicious CNCs will get spawned.</w:t>
      </w:r>
    </w:p>
    <w:p w14:paraId="44A95452" w14:textId="77777777" w:rsidR="00BA5943" w:rsidRPr="00BA5943" w:rsidRDefault="00BA5943" w:rsidP="00BA594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5943">
        <w:rPr>
          <w:rFonts w:ascii="Times New Roman" w:eastAsia="Times New Roman" w:hAnsi="Times New Roman" w:cs="Times New Roman"/>
          <w:kern w:val="0"/>
          <w:sz w:val="24"/>
          <w:szCs w:val="24"/>
          <w14:ligatures w14:val="none"/>
        </w:rPr>
        <w:lastRenderedPageBreak/>
        <w:t>“</w:t>
      </w:r>
      <w:r w:rsidRPr="00BA5943">
        <w:rPr>
          <w:rFonts w:ascii="Times New Roman" w:eastAsia="Times New Roman" w:hAnsi="Times New Roman" w:cs="Times New Roman"/>
          <w:b/>
          <w:bCs/>
          <w:kern w:val="0"/>
          <w:sz w:val="24"/>
          <w:szCs w:val="24"/>
          <w14:ligatures w14:val="none"/>
        </w:rPr>
        <w:t>rundll32.exe (file name with ext) DllRegisterServer</w:t>
      </w:r>
      <w:r w:rsidRPr="00BA5943">
        <w:rPr>
          <w:rFonts w:ascii="Times New Roman" w:eastAsia="Times New Roman" w:hAnsi="Times New Roman" w:cs="Times New Roman"/>
          <w:kern w:val="0"/>
          <w:sz w:val="24"/>
          <w:szCs w:val="24"/>
          <w14:ligatures w14:val="none"/>
        </w:rPr>
        <w:t>”</w:t>
      </w:r>
    </w:p>
    <w:p w14:paraId="7F276346" w14:textId="77777777" w:rsidR="00BA5943" w:rsidRDefault="00BA5943" w:rsidP="00BA5943">
      <w:pPr>
        <w:spacing w:after="0" w:line="240" w:lineRule="auto"/>
        <w:jc w:val="center"/>
        <w:rPr>
          <w:rFonts w:ascii="Times New Roman" w:eastAsia="Times New Roman" w:hAnsi="Times New Roman" w:cs="Times New Roman"/>
          <w:b/>
          <w:bCs/>
          <w:kern w:val="0"/>
          <w:sz w:val="24"/>
          <w:szCs w:val="24"/>
          <w14:ligatures w14:val="none"/>
        </w:rPr>
      </w:pPr>
      <w:r w:rsidRPr="00BA5943">
        <w:rPr>
          <w:rFonts w:ascii="Times New Roman" w:eastAsia="Times New Roman" w:hAnsi="Times New Roman" w:cs="Times New Roman"/>
          <w:noProof/>
          <w:kern w:val="0"/>
          <w:sz w:val="24"/>
          <w:szCs w:val="24"/>
          <w14:ligatures w14:val="none"/>
        </w:rPr>
        <w:drawing>
          <wp:inline distT="0" distB="0" distL="0" distR="0" wp14:anchorId="06428F65" wp14:editId="1EC2F798">
            <wp:extent cx="3619500" cy="1390650"/>
            <wp:effectExtent l="0" t="0" r="0" b="0"/>
            <wp:docPr id="584295445"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295445" name="Picture 2" descr="A screen 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0" cy="1390650"/>
                    </a:xfrm>
                    <a:prstGeom prst="rect">
                      <a:avLst/>
                    </a:prstGeom>
                    <a:noFill/>
                    <a:ln>
                      <a:noFill/>
                    </a:ln>
                  </pic:spPr>
                </pic:pic>
              </a:graphicData>
            </a:graphic>
          </wp:inline>
        </w:drawing>
      </w:r>
    </w:p>
    <w:p w14:paraId="2F149592" w14:textId="57670005" w:rsidR="00BA5943" w:rsidRPr="00BA5943" w:rsidRDefault="00BA5943" w:rsidP="00BA5943">
      <w:pPr>
        <w:spacing w:after="0" w:line="240" w:lineRule="auto"/>
        <w:ind w:left="2880"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f</w:t>
      </w:r>
      <w:r w:rsidRPr="00BA5943">
        <w:rPr>
          <w:rFonts w:ascii="Times New Roman" w:eastAsia="Times New Roman" w:hAnsi="Times New Roman" w:cs="Times New Roman"/>
          <w:b/>
          <w:bCs/>
          <w:kern w:val="0"/>
          <w:sz w:val="24"/>
          <w:szCs w:val="24"/>
          <w14:ligatures w14:val="none"/>
        </w:rPr>
        <w:t>ig.10</w:t>
      </w:r>
      <w:r w:rsidRPr="00BA5943">
        <w:rPr>
          <w:rFonts w:ascii="Times New Roman" w:eastAsia="Times New Roman" w:hAnsi="Times New Roman" w:cs="Times New Roman"/>
          <w:kern w:val="0"/>
          <w:sz w:val="24"/>
          <w:szCs w:val="24"/>
          <w14:ligatures w14:val="none"/>
        </w:rPr>
        <w:t xml:space="preserve"> dll register.</w:t>
      </w:r>
    </w:p>
    <w:p w14:paraId="43BADC54" w14:textId="77777777" w:rsidR="00BA5943" w:rsidRPr="00BA5943" w:rsidRDefault="00BA5943" w:rsidP="00BA594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5943">
        <w:rPr>
          <w:rFonts w:ascii="Times New Roman" w:eastAsia="Times New Roman" w:hAnsi="Times New Roman" w:cs="Times New Roman"/>
          <w:kern w:val="0"/>
          <w:sz w:val="24"/>
          <w:szCs w:val="24"/>
          <w14:ligatures w14:val="none"/>
        </w:rPr>
        <w:t xml:space="preserve">As soon as we run the statement as seen </w:t>
      </w:r>
      <w:hyperlink r:id="rId13" w:tgtFrame="_blank" w:history="1">
        <w:r w:rsidRPr="00BA5943">
          <w:rPr>
            <w:rFonts w:ascii="Times New Roman" w:eastAsia="Times New Roman" w:hAnsi="Times New Roman" w:cs="Times New Roman"/>
            <w:color w:val="0000FF"/>
            <w:kern w:val="0"/>
            <w:sz w:val="24"/>
            <w:szCs w:val="24"/>
            <w:u w:val="single"/>
            <w14:ligatures w14:val="none"/>
          </w:rPr>
          <w:t>fig</w:t>
        </w:r>
        <w:r w:rsidRPr="00BA5943">
          <w:rPr>
            <w:rFonts w:ascii="Times New Roman" w:eastAsia="Times New Roman" w:hAnsi="Times New Roman" w:cs="Times New Roman"/>
            <w:color w:val="0000FF"/>
            <w:kern w:val="0"/>
            <w:sz w:val="24"/>
            <w:szCs w:val="24"/>
            <w:u w:val="single"/>
            <w14:ligatures w14:val="none"/>
          </w:rPr>
          <w:t>.</w:t>
        </w:r>
        <w:r w:rsidRPr="00BA5943">
          <w:rPr>
            <w:rFonts w:ascii="Times New Roman" w:eastAsia="Times New Roman" w:hAnsi="Times New Roman" w:cs="Times New Roman"/>
            <w:color w:val="0000FF"/>
            <w:kern w:val="0"/>
            <w:sz w:val="24"/>
            <w:szCs w:val="24"/>
            <w:u w:val="single"/>
            <w14:ligatures w14:val="none"/>
          </w:rPr>
          <w:t>7</w:t>
        </w:r>
      </w:hyperlink>
      <w:r w:rsidRPr="00BA5943">
        <w:rPr>
          <w:rFonts w:ascii="Times New Roman" w:eastAsia="Times New Roman" w:hAnsi="Times New Roman" w:cs="Times New Roman"/>
          <w:kern w:val="0"/>
          <w:sz w:val="24"/>
          <w:szCs w:val="24"/>
          <w14:ligatures w14:val="none"/>
        </w:rPr>
        <w:t xml:space="preserve"> the CNCs will start getting spawned.</w:t>
      </w:r>
    </w:p>
    <w:p w14:paraId="6E64D04A" w14:textId="77777777" w:rsidR="00BA5943" w:rsidRDefault="00BA5943" w:rsidP="00BA5943">
      <w:pPr>
        <w:spacing w:after="0" w:line="240" w:lineRule="auto"/>
        <w:rPr>
          <w:rFonts w:ascii="Times New Roman" w:eastAsia="Times New Roman" w:hAnsi="Times New Roman" w:cs="Times New Roman"/>
          <w:b/>
          <w:bCs/>
          <w:kern w:val="0"/>
          <w:sz w:val="24"/>
          <w:szCs w:val="24"/>
          <w14:ligatures w14:val="none"/>
        </w:rPr>
      </w:pPr>
      <w:r w:rsidRPr="00BA5943">
        <w:rPr>
          <w:rFonts w:ascii="Times New Roman" w:eastAsia="Times New Roman" w:hAnsi="Times New Roman" w:cs="Times New Roman"/>
          <w:noProof/>
          <w:kern w:val="0"/>
          <w:sz w:val="24"/>
          <w:szCs w:val="24"/>
          <w14:ligatures w14:val="none"/>
        </w:rPr>
        <w:drawing>
          <wp:inline distT="0" distB="0" distL="0" distR="0" wp14:anchorId="4283D3BB" wp14:editId="77B06C1B">
            <wp:extent cx="5943600" cy="1083310"/>
            <wp:effectExtent l="0" t="0" r="0" b="2540"/>
            <wp:docPr id="90017069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70696" name="Picture 1" descr="A screenshot of a computer scree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83310"/>
                    </a:xfrm>
                    <a:prstGeom prst="rect">
                      <a:avLst/>
                    </a:prstGeom>
                    <a:noFill/>
                    <a:ln>
                      <a:noFill/>
                    </a:ln>
                  </pic:spPr>
                </pic:pic>
              </a:graphicData>
            </a:graphic>
          </wp:inline>
        </w:drawing>
      </w:r>
      <w:r>
        <w:rPr>
          <w:rFonts w:ascii="Times New Roman" w:eastAsia="Times New Roman" w:hAnsi="Times New Roman" w:cs="Times New Roman"/>
          <w:b/>
          <w:bCs/>
          <w:kern w:val="0"/>
          <w:sz w:val="24"/>
          <w:szCs w:val="24"/>
          <w14:ligatures w14:val="none"/>
        </w:rPr>
        <w:t xml:space="preserve">  </w:t>
      </w:r>
    </w:p>
    <w:p w14:paraId="72A357A2" w14:textId="5739804B" w:rsidR="00BA5943" w:rsidRPr="00BA5943" w:rsidRDefault="00BA5943" w:rsidP="00BA5943">
      <w:pPr>
        <w:spacing w:after="0" w:line="240" w:lineRule="auto"/>
        <w:ind w:left="2880" w:firstLine="720"/>
        <w:rPr>
          <w:rFonts w:ascii="Times New Roman" w:eastAsia="Times New Roman" w:hAnsi="Times New Roman" w:cs="Times New Roman"/>
          <w:kern w:val="0"/>
          <w:sz w:val="24"/>
          <w:szCs w:val="24"/>
          <w14:ligatures w14:val="none"/>
        </w:rPr>
      </w:pPr>
      <w:r w:rsidRPr="00BA5943">
        <w:rPr>
          <w:rFonts w:ascii="Times New Roman" w:eastAsia="Times New Roman" w:hAnsi="Times New Roman" w:cs="Times New Roman"/>
          <w:b/>
          <w:bCs/>
          <w:kern w:val="0"/>
          <w:sz w:val="24"/>
          <w:szCs w:val="24"/>
          <w14:ligatures w14:val="none"/>
        </w:rPr>
        <w:t>fig.11</w:t>
      </w:r>
      <w:r w:rsidRPr="00BA5943">
        <w:rPr>
          <w:rFonts w:ascii="Times New Roman" w:eastAsia="Times New Roman" w:hAnsi="Times New Roman" w:cs="Times New Roman"/>
          <w:kern w:val="0"/>
          <w:sz w:val="24"/>
          <w:szCs w:val="24"/>
          <w14:ligatures w14:val="none"/>
        </w:rPr>
        <w:t xml:space="preserve"> CNCs using dll.</w:t>
      </w:r>
    </w:p>
    <w:p w14:paraId="7F65C8E0" w14:textId="77777777" w:rsidR="00BA5943" w:rsidRPr="00BA5943" w:rsidRDefault="00BA5943" w:rsidP="00BA594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5943">
        <w:rPr>
          <w:rFonts w:ascii="Times New Roman" w:eastAsia="Times New Roman" w:hAnsi="Times New Roman" w:cs="Times New Roman"/>
          <w:kern w:val="0"/>
          <w:sz w:val="24"/>
          <w:szCs w:val="24"/>
          <w14:ligatures w14:val="none"/>
        </w:rPr>
        <w:t>This is another way of getting the malicious IPs or CNCs</w:t>
      </w:r>
    </w:p>
    <w:p w14:paraId="725CA7FF" w14:textId="77777777" w:rsidR="00A45335" w:rsidRDefault="00A45335"/>
    <w:sectPr w:rsidR="00A45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943"/>
    <w:rsid w:val="00A45335"/>
    <w:rsid w:val="00A66774"/>
    <w:rsid w:val="00BA5943"/>
    <w:rsid w:val="00BF1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7E4B"/>
  <w15:chartTrackingRefBased/>
  <w15:docId w15:val="{F8A685CC-E90A-4C17-9193-0A36895F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9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59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59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A59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9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9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9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9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9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9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59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59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A59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9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9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9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9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943"/>
    <w:rPr>
      <w:rFonts w:eastAsiaTheme="majorEastAsia" w:cstheme="majorBidi"/>
      <w:color w:val="272727" w:themeColor="text1" w:themeTint="D8"/>
    </w:rPr>
  </w:style>
  <w:style w:type="paragraph" w:styleId="Title">
    <w:name w:val="Title"/>
    <w:basedOn w:val="Normal"/>
    <w:next w:val="Normal"/>
    <w:link w:val="TitleChar"/>
    <w:uiPriority w:val="10"/>
    <w:qFormat/>
    <w:rsid w:val="00BA59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9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9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9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943"/>
    <w:pPr>
      <w:spacing w:before="160"/>
      <w:jc w:val="center"/>
    </w:pPr>
    <w:rPr>
      <w:i/>
      <w:iCs/>
      <w:color w:val="404040" w:themeColor="text1" w:themeTint="BF"/>
    </w:rPr>
  </w:style>
  <w:style w:type="character" w:customStyle="1" w:styleId="QuoteChar">
    <w:name w:val="Quote Char"/>
    <w:basedOn w:val="DefaultParagraphFont"/>
    <w:link w:val="Quote"/>
    <w:uiPriority w:val="29"/>
    <w:rsid w:val="00BA5943"/>
    <w:rPr>
      <w:i/>
      <w:iCs/>
      <w:color w:val="404040" w:themeColor="text1" w:themeTint="BF"/>
    </w:rPr>
  </w:style>
  <w:style w:type="paragraph" w:styleId="ListParagraph">
    <w:name w:val="List Paragraph"/>
    <w:basedOn w:val="Normal"/>
    <w:uiPriority w:val="34"/>
    <w:qFormat/>
    <w:rsid w:val="00BA5943"/>
    <w:pPr>
      <w:ind w:left="720"/>
      <w:contextualSpacing/>
    </w:pPr>
  </w:style>
  <w:style w:type="character" w:styleId="IntenseEmphasis">
    <w:name w:val="Intense Emphasis"/>
    <w:basedOn w:val="DefaultParagraphFont"/>
    <w:uiPriority w:val="21"/>
    <w:qFormat/>
    <w:rsid w:val="00BA5943"/>
    <w:rPr>
      <w:i/>
      <w:iCs/>
      <w:color w:val="0F4761" w:themeColor="accent1" w:themeShade="BF"/>
    </w:rPr>
  </w:style>
  <w:style w:type="paragraph" w:styleId="IntenseQuote">
    <w:name w:val="Intense Quote"/>
    <w:basedOn w:val="Normal"/>
    <w:next w:val="Normal"/>
    <w:link w:val="IntenseQuoteChar"/>
    <w:uiPriority w:val="30"/>
    <w:qFormat/>
    <w:rsid w:val="00BA59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943"/>
    <w:rPr>
      <w:i/>
      <w:iCs/>
      <w:color w:val="0F4761" w:themeColor="accent1" w:themeShade="BF"/>
    </w:rPr>
  </w:style>
  <w:style w:type="character" w:styleId="IntenseReference">
    <w:name w:val="Intense Reference"/>
    <w:basedOn w:val="DefaultParagraphFont"/>
    <w:uiPriority w:val="32"/>
    <w:qFormat/>
    <w:rsid w:val="00BA5943"/>
    <w:rPr>
      <w:b/>
      <w:bCs/>
      <w:smallCaps/>
      <w:color w:val="0F4761" w:themeColor="accent1" w:themeShade="BF"/>
      <w:spacing w:val="5"/>
    </w:rPr>
  </w:style>
  <w:style w:type="character" w:styleId="Strong">
    <w:name w:val="Strong"/>
    <w:basedOn w:val="DefaultParagraphFont"/>
    <w:uiPriority w:val="22"/>
    <w:qFormat/>
    <w:rsid w:val="00BA5943"/>
    <w:rPr>
      <w:b/>
      <w:bCs/>
    </w:rPr>
  </w:style>
  <w:style w:type="paragraph" w:customStyle="1" w:styleId="graf">
    <w:name w:val="graf"/>
    <w:basedOn w:val="Normal"/>
    <w:rsid w:val="00BA59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A5943"/>
    <w:rPr>
      <w:i/>
      <w:iCs/>
    </w:rPr>
  </w:style>
  <w:style w:type="character" w:styleId="Hyperlink">
    <w:name w:val="Hyperlink"/>
    <w:basedOn w:val="DefaultParagraphFont"/>
    <w:uiPriority w:val="99"/>
    <w:semiHidden/>
    <w:unhideWhenUsed/>
    <w:rsid w:val="00BA59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59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cdn-images-1.medium.com/max/800/1*aie2U5-mMVUMum6enDW4xg.png"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Sumanth V</dc:creator>
  <cp:keywords/>
  <dc:description/>
  <cp:lastModifiedBy>Sai Sumanth V</cp:lastModifiedBy>
  <cp:revision>1</cp:revision>
  <dcterms:created xsi:type="dcterms:W3CDTF">2024-02-24T16:09:00Z</dcterms:created>
  <dcterms:modified xsi:type="dcterms:W3CDTF">2024-02-24T16:14:00Z</dcterms:modified>
</cp:coreProperties>
</file>