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EAF2BA3" w14:textId="02DB9B42" w:rsidR="000B19C5" w:rsidRPr="007D0099" w:rsidRDefault="000B19C5" w:rsidP="008E1FFF">
      <w:pPr>
        <w:spacing w:after="0" w:line="276" w:lineRule="auto"/>
        <w:ind w:right="19"/>
        <w:jc w:val="center"/>
        <w:rPr>
          <w:rFonts w:ascii="Arial" w:hAnsi="Arial" w:cs="Arial"/>
          <w:sz w:val="40"/>
          <w:szCs w:val="40"/>
        </w:rPr>
      </w:pPr>
      <w:r w:rsidRPr="005752C4">
        <w:rPr>
          <w:rStyle w:val="TitleChar"/>
          <w:rFonts w:ascii="Arial" w:hAnsi="Arial" w:cs="Arial"/>
          <w:b/>
          <w:bCs/>
          <w:sz w:val="44"/>
          <w:szCs w:val="44"/>
        </w:rPr>
        <w:t>SAISUNIL SRIDHARAN</w:t>
      </w:r>
      <w:r w:rsidRPr="006E692F">
        <w:rPr>
          <w:rStyle w:val="TitleChar"/>
          <w:rFonts w:ascii="Arial" w:hAnsi="Arial" w:cs="Arial"/>
          <w:sz w:val="44"/>
          <w:szCs w:val="44"/>
        </w:rPr>
        <w:br/>
      </w:r>
      <w:r w:rsidR="003A4197" w:rsidRPr="007D0099">
        <w:rPr>
          <w:rFonts w:ascii="Arial" w:hAnsi="Arial" w:cs="Arial"/>
        </w:rPr>
        <w:t>E</w:t>
      </w:r>
      <w:r w:rsidRPr="007D0099">
        <w:rPr>
          <w:rFonts w:ascii="Arial" w:hAnsi="Arial" w:cs="Arial"/>
        </w:rPr>
        <w:t>ngineer</w:t>
      </w:r>
      <w:r w:rsidR="00310569" w:rsidRPr="007D0099">
        <w:rPr>
          <w:rFonts w:ascii="Arial" w:hAnsi="Arial" w:cs="Arial"/>
        </w:rPr>
        <w:t xml:space="preserve"> | </w:t>
      </w:r>
      <w:r w:rsidR="00310569" w:rsidRPr="007D0099">
        <w:rPr>
          <w:rFonts w:ascii="Arial" w:hAnsi="Arial" w:cs="Arial"/>
          <w:shd w:val="clear" w:color="auto" w:fill="FFFFFF"/>
        </w:rPr>
        <w:t>Expertise in PKI</w:t>
      </w:r>
      <w:r w:rsidR="006E0298">
        <w:rPr>
          <w:rFonts w:ascii="Arial" w:hAnsi="Arial" w:cs="Arial"/>
          <w:shd w:val="clear" w:color="auto" w:fill="FFFFFF"/>
        </w:rPr>
        <w:t xml:space="preserve">, IAM, Cyber </w:t>
      </w:r>
      <w:r w:rsidR="005078AF">
        <w:rPr>
          <w:rFonts w:ascii="Arial" w:hAnsi="Arial" w:cs="Arial"/>
          <w:shd w:val="clear" w:color="auto" w:fill="FFFFFF"/>
        </w:rPr>
        <w:t>Security, R&amp;D</w:t>
      </w:r>
      <w:r w:rsidR="006E0298">
        <w:rPr>
          <w:rFonts w:ascii="Arial" w:hAnsi="Arial" w:cs="Arial"/>
          <w:shd w:val="clear" w:color="auto" w:fill="FFFFFF"/>
        </w:rPr>
        <w:t xml:space="preserve">. </w:t>
      </w:r>
    </w:p>
    <w:p w14:paraId="51553C1E" w14:textId="2BF7C867" w:rsidR="007D0099" w:rsidRPr="007D0099" w:rsidRDefault="00B77726" w:rsidP="008E1FFF">
      <w:pPr>
        <w:spacing w:after="0" w:line="276" w:lineRule="auto"/>
        <w:ind w:right="19"/>
        <w:jc w:val="center"/>
        <w:rPr>
          <w:rStyle w:val="Hyperlink"/>
          <w:rFonts w:ascii="Arial" w:hAnsi="Arial" w:cs="Arial"/>
        </w:rPr>
      </w:pPr>
      <w:r w:rsidRPr="007D0099">
        <w:rPr>
          <w:rFonts w:ascii="Arial" w:hAnsi="Arial" w:cs="Arial"/>
        </w:rPr>
        <w:t>Location:</w:t>
      </w:r>
      <w:r w:rsidR="0038311D" w:rsidRPr="007D0099">
        <w:rPr>
          <w:rFonts w:ascii="Arial" w:hAnsi="Arial" w:cs="Arial"/>
        </w:rPr>
        <w:t xml:space="preserve"> </w:t>
      </w:r>
      <w:r w:rsidR="0091715C" w:rsidRPr="0091715C">
        <w:rPr>
          <w:rFonts w:ascii="Arial" w:hAnsi="Arial" w:cs="Arial"/>
        </w:rPr>
        <w:t>Bengaluru</w:t>
      </w:r>
      <w:r w:rsidR="0091715C">
        <w:rPr>
          <w:rFonts w:ascii="Arial" w:hAnsi="Arial" w:cs="Arial"/>
        </w:rPr>
        <w:t xml:space="preserve"> </w:t>
      </w:r>
      <w:r w:rsidR="0038311D" w:rsidRPr="007D0099">
        <w:rPr>
          <w:rFonts w:ascii="Arial" w:hAnsi="Arial" w:cs="Arial"/>
        </w:rPr>
        <w:t xml:space="preserve">| </w:t>
      </w:r>
      <w:r w:rsidR="00BD1148" w:rsidRPr="007D0099">
        <w:rPr>
          <w:rFonts w:ascii="Arial" w:hAnsi="Arial" w:cs="Arial"/>
        </w:rPr>
        <w:t>Email:</w:t>
      </w:r>
      <w:r w:rsidR="007B1700" w:rsidRPr="007D0099">
        <w:rPr>
          <w:rFonts w:ascii="Arial" w:hAnsi="Arial" w:cs="Arial"/>
        </w:rPr>
        <w:t xml:space="preserve"> </w:t>
      </w:r>
      <w:hyperlink r:id="rId6" w:history="1">
        <w:r w:rsidR="003A3C10" w:rsidRPr="007D0099">
          <w:rPr>
            <w:rStyle w:val="Hyperlink"/>
            <w:rFonts w:ascii="Arial" w:hAnsi="Arial" w:cs="Arial"/>
          </w:rPr>
          <w:t>saisunilsri@gmail.com</w:t>
        </w:r>
      </w:hyperlink>
      <w:r w:rsidR="0038311D" w:rsidRPr="007D0099">
        <w:rPr>
          <w:rFonts w:ascii="Arial" w:hAnsi="Arial" w:cs="Arial"/>
        </w:rPr>
        <w:t xml:space="preserve"> | </w:t>
      </w:r>
      <w:r w:rsidR="00BD1148" w:rsidRPr="007D0099">
        <w:rPr>
          <w:rFonts w:ascii="Arial" w:hAnsi="Arial" w:cs="Arial"/>
        </w:rPr>
        <w:t>Phone:</w:t>
      </w:r>
      <w:r w:rsidR="00C447A4" w:rsidRPr="007D0099">
        <w:rPr>
          <w:rFonts w:ascii="Arial" w:hAnsi="Arial" w:cs="Arial"/>
        </w:rPr>
        <w:t xml:space="preserve"> </w:t>
      </w:r>
      <w:r w:rsidR="0038311D" w:rsidRPr="007D0099">
        <w:rPr>
          <w:rFonts w:ascii="Arial" w:hAnsi="Arial" w:cs="Arial"/>
        </w:rPr>
        <w:t>9159058924 |</w:t>
      </w:r>
      <w:r w:rsidR="00A50A3E" w:rsidRPr="007D0099">
        <w:rPr>
          <w:rFonts w:ascii="Arial" w:hAnsi="Arial" w:cs="Arial"/>
        </w:rPr>
        <w:t xml:space="preserve"> </w:t>
      </w:r>
      <w:r w:rsidR="00D05066" w:rsidRPr="007D0099">
        <w:rPr>
          <w:rFonts w:ascii="Arial" w:hAnsi="Arial" w:cs="Arial"/>
        </w:rPr>
        <w:t>LinkedIn:</w:t>
      </w:r>
      <w:r w:rsidR="00A50A3E" w:rsidRPr="007D0099">
        <w:rPr>
          <w:rFonts w:ascii="Arial" w:hAnsi="Arial" w:cs="Arial"/>
        </w:rPr>
        <w:t xml:space="preserve"> </w:t>
      </w:r>
      <w:hyperlink r:id="rId7" w:history="1">
        <w:r w:rsidR="00CB68A2">
          <w:rPr>
            <w:rStyle w:val="Hyperlink"/>
            <w:rFonts w:ascii="Arial" w:hAnsi="Arial" w:cs="Arial"/>
          </w:rPr>
          <w:t>saisunilsridharan</w:t>
        </w:r>
      </w:hyperlink>
    </w:p>
    <w:p w14:paraId="285D1E6E" w14:textId="2C181BAC" w:rsidR="007D0099" w:rsidRPr="007D0099" w:rsidRDefault="007D0099" w:rsidP="008E1FFF">
      <w:pPr>
        <w:spacing w:line="276" w:lineRule="auto"/>
        <w:jc w:val="center"/>
        <w:rPr>
          <w:rFonts w:ascii="Arial" w:hAnsi="Arial" w:cs="Arial"/>
        </w:rPr>
      </w:pPr>
      <w:r w:rsidRPr="007D0099">
        <w:rPr>
          <w:rFonts w:ascii="Arial" w:hAnsi="Arial" w:cs="Arial"/>
        </w:rPr>
        <w:t xml:space="preserve">GitHub: </w:t>
      </w:r>
      <w:hyperlink r:id="rId8" w:history="1">
        <w:r w:rsidR="00CC2876" w:rsidRPr="004B4C75">
          <w:rPr>
            <w:rStyle w:val="Hyperlink"/>
            <w:rFonts w:ascii="Arial" w:hAnsi="Arial" w:cs="Arial"/>
          </w:rPr>
          <w:t>saisuni</w:t>
        </w:r>
        <w:r w:rsidR="00CB68A2">
          <w:rPr>
            <w:rStyle w:val="Hyperlink"/>
            <w:rFonts w:ascii="Arial" w:hAnsi="Arial" w:cs="Arial"/>
          </w:rPr>
          <w:t>lsridharan</w:t>
        </w:r>
      </w:hyperlink>
      <w:r w:rsidRPr="007D0099">
        <w:rPr>
          <w:rFonts w:ascii="Arial" w:hAnsi="Arial" w:cs="Arial"/>
        </w:rPr>
        <w:t xml:space="preserve"> </w:t>
      </w:r>
      <w:r w:rsidR="00B36CC8">
        <w:rPr>
          <w:rFonts w:ascii="Arial" w:hAnsi="Arial" w:cs="Arial"/>
        </w:rPr>
        <w:t xml:space="preserve">| </w:t>
      </w:r>
      <w:r w:rsidR="00EC11AB" w:rsidRPr="00EC11AB">
        <w:rPr>
          <w:rFonts w:ascii="Arial" w:hAnsi="Arial" w:cs="Arial"/>
        </w:rPr>
        <w:t>Portfolio</w:t>
      </w:r>
      <w:r w:rsidR="005752C4">
        <w:rPr>
          <w:rFonts w:ascii="Arial" w:hAnsi="Arial" w:cs="Arial"/>
        </w:rPr>
        <w:t>:</w:t>
      </w:r>
      <w:r w:rsidR="00B36CC8" w:rsidRPr="00B36CC8">
        <w:rPr>
          <w:rFonts w:ascii="Arial" w:hAnsi="Arial" w:cs="Arial"/>
        </w:rPr>
        <w:t xml:space="preserve"> </w:t>
      </w:r>
      <w:hyperlink r:id="rId9" w:history="1">
        <w:r w:rsidR="00CC2876">
          <w:rPr>
            <w:rStyle w:val="Hyperlink"/>
            <w:rFonts w:ascii="Arial" w:hAnsi="Arial" w:cs="Arial"/>
          </w:rPr>
          <w:t>s</w:t>
        </w:r>
        <w:r w:rsidR="00B36CC8">
          <w:rPr>
            <w:rStyle w:val="Hyperlink"/>
            <w:rFonts w:ascii="Arial" w:hAnsi="Arial" w:cs="Arial"/>
          </w:rPr>
          <w:t>aisuni</w:t>
        </w:r>
        <w:r w:rsidR="00CB68A2">
          <w:rPr>
            <w:rStyle w:val="Hyperlink"/>
            <w:rFonts w:ascii="Arial" w:hAnsi="Arial" w:cs="Arial"/>
          </w:rPr>
          <w:t>lsridharan</w:t>
        </w:r>
      </w:hyperlink>
    </w:p>
    <w:p w14:paraId="2BA7A03B" w14:textId="10F0F130" w:rsidR="0038311D" w:rsidRPr="00EF4235" w:rsidRDefault="00366B21" w:rsidP="00B20445">
      <w:pPr>
        <w:pStyle w:val="Heading1"/>
        <w:shd w:val="clear" w:color="auto" w:fill="3983FA"/>
        <w:rPr>
          <w:rFonts w:ascii="Arial" w:hAnsi="Arial" w:cs="Arial"/>
          <w:color w:val="FFFFFF" w:themeColor="background1"/>
          <w:sz w:val="22"/>
          <w:szCs w:val="22"/>
        </w:rPr>
      </w:pPr>
      <w:r w:rsidRPr="00366B21">
        <w:rPr>
          <w:rFonts w:ascii="Arial" w:hAnsi="Arial" w:cs="Arial"/>
          <w:color w:val="FFFFFF" w:themeColor="background1"/>
          <w:sz w:val="28"/>
          <w:szCs w:val="28"/>
        </w:rPr>
        <w:t>P</w:t>
      </w:r>
      <w:r w:rsidR="003010BB">
        <w:rPr>
          <w:rFonts w:ascii="Arial" w:hAnsi="Arial" w:cs="Arial"/>
          <w:color w:val="FFFFFF" w:themeColor="background1"/>
          <w:sz w:val="28"/>
          <w:szCs w:val="28"/>
        </w:rPr>
        <w:t>rofessional Summary</w:t>
      </w:r>
    </w:p>
    <w:p w14:paraId="4C548CA7" w14:textId="25ABF034" w:rsidR="00E60FBC" w:rsidRPr="00EF4235" w:rsidRDefault="00366B21" w:rsidP="00366B21">
      <w:pPr>
        <w:jc w:val="center"/>
        <w:rPr>
          <w:rFonts w:ascii="Arial" w:hAnsi="Arial" w:cs="Arial"/>
          <w:color w:val="FFFFFF" w:themeColor="background1"/>
          <w:sz w:val="26"/>
          <w:szCs w:val="26"/>
        </w:rPr>
      </w:pPr>
      <w:r w:rsidRPr="00366B21">
        <w:rPr>
          <w:rFonts w:ascii="Arial" w:hAnsi="Arial" w:cs="Arial"/>
        </w:rPr>
        <w:t>Software Engineer with over 3.</w:t>
      </w:r>
      <w:r w:rsidR="00F05E79">
        <w:rPr>
          <w:rFonts w:ascii="Arial" w:hAnsi="Arial" w:cs="Arial"/>
        </w:rPr>
        <w:t>8</w:t>
      </w:r>
      <w:r w:rsidRPr="00366B21">
        <w:rPr>
          <w:rFonts w:ascii="Arial" w:hAnsi="Arial" w:cs="Arial"/>
        </w:rPr>
        <w:t xml:space="preserve"> years of experience specializing in Public Key Infrastructure (PKI), Identity and Access Management (IAM), and Cyber Security. Proven track record in full lifecycle development, from system design to product delivery, using Java, Spring Boot, and Microservices. Expertise in upgrading legacy systems (Java 8 to 17/21) and implementing cryptographic protocols (OAuth 2.0, X.509).</w:t>
      </w:r>
      <w:r w:rsidR="00095E85">
        <w:rPr>
          <w:rFonts w:ascii="Arial" w:hAnsi="Arial" w:cs="Arial"/>
        </w:rPr>
        <w:t xml:space="preserve"> </w:t>
      </w:r>
    </w:p>
    <w:p w14:paraId="234402C1" w14:textId="093C7B33" w:rsidR="00253ECA" w:rsidRPr="00253ECA" w:rsidRDefault="00366B21" w:rsidP="00253ECA">
      <w:pPr>
        <w:pStyle w:val="Heading2"/>
        <w:spacing w:line="360" w:lineRule="auto"/>
        <w:rPr>
          <w:rFonts w:ascii="Arial" w:hAnsi="Arial" w:cs="Arial"/>
        </w:rPr>
      </w:pPr>
      <w:r w:rsidRPr="00366B21">
        <w:rPr>
          <w:rFonts w:ascii="Arial" w:hAnsi="Arial" w:cs="Arial"/>
        </w:rPr>
        <w:t>T</w:t>
      </w:r>
      <w:r w:rsidR="003010BB">
        <w:rPr>
          <w:rFonts w:ascii="Arial" w:hAnsi="Arial" w:cs="Arial"/>
        </w:rPr>
        <w:t>echnical Skills</w:t>
      </w:r>
    </w:p>
    <w:p w14:paraId="6D955FF6" w14:textId="318145CF" w:rsidR="00366B21" w:rsidRDefault="00253ECA" w:rsidP="00C073C6">
      <w:pPr>
        <w:spacing w:line="360" w:lineRule="auto"/>
        <w:rPr>
          <w:rFonts w:ascii="Arial" w:hAnsi="Arial" w:cs="Arial"/>
          <w:sz w:val="24"/>
          <w:szCs w:val="24"/>
        </w:rPr>
      </w:pPr>
      <w:r>
        <w:rPr>
          <w:rFonts w:ascii="Arial" w:hAnsi="Arial" w:cs="Arial"/>
          <w:color w:val="1F3864" w:themeColor="accent1" w:themeShade="80"/>
          <w:sz w:val="24"/>
          <w:szCs w:val="24"/>
        </w:rPr>
        <w:t>AI Agents</w:t>
      </w:r>
      <w:r w:rsidR="00760C0C">
        <w:rPr>
          <w:rFonts w:ascii="Arial" w:hAnsi="Arial" w:cs="Arial"/>
          <w:color w:val="1F3864" w:themeColor="accent1" w:themeShade="80"/>
          <w:sz w:val="24"/>
          <w:szCs w:val="24"/>
        </w:rPr>
        <w:t xml:space="preserve"> and Tools</w:t>
      </w:r>
      <w:r>
        <w:rPr>
          <w:rFonts w:ascii="Arial" w:hAnsi="Arial" w:cs="Arial"/>
          <w:color w:val="1F3864" w:themeColor="accent1" w:themeShade="80"/>
          <w:sz w:val="24"/>
          <w:szCs w:val="24"/>
        </w:rPr>
        <w:t xml:space="preserve">: </w:t>
      </w:r>
      <w:r>
        <w:rPr>
          <w:rFonts w:ascii="Arial" w:hAnsi="Arial" w:cs="Arial"/>
          <w:color w:val="000000" w:themeColor="text1"/>
          <w:sz w:val="24"/>
          <w:szCs w:val="24"/>
        </w:rPr>
        <w:t>A</w:t>
      </w:r>
      <w:r w:rsidRPr="00253ECA">
        <w:rPr>
          <w:rFonts w:ascii="Arial" w:hAnsi="Arial" w:cs="Arial"/>
          <w:color w:val="000000" w:themeColor="text1"/>
          <w:sz w:val="24"/>
          <w:szCs w:val="24"/>
        </w:rPr>
        <w:t xml:space="preserve">ntigravity, Gemini CLI, </w:t>
      </w:r>
      <w:r w:rsidR="00760C0C" w:rsidRPr="00760C0C">
        <w:rPr>
          <w:rFonts w:ascii="Arial" w:hAnsi="Arial" w:cs="Arial"/>
          <w:color w:val="000000" w:themeColor="text1"/>
          <w:sz w:val="24"/>
          <w:szCs w:val="24"/>
        </w:rPr>
        <w:t xml:space="preserve">Claude </w:t>
      </w:r>
      <w:r w:rsidRPr="00253ECA">
        <w:rPr>
          <w:rFonts w:ascii="Arial" w:hAnsi="Arial" w:cs="Arial"/>
          <w:color w:val="000000" w:themeColor="text1"/>
          <w:sz w:val="24"/>
          <w:szCs w:val="24"/>
        </w:rPr>
        <w:t>CLI</w:t>
      </w:r>
      <w:r w:rsidR="008F0382">
        <w:rPr>
          <w:rFonts w:ascii="Arial" w:hAnsi="Arial" w:cs="Arial"/>
          <w:color w:val="000000" w:themeColor="text1"/>
          <w:sz w:val="24"/>
          <w:szCs w:val="24"/>
        </w:rPr>
        <w:t>, n8n</w:t>
      </w:r>
      <w:r w:rsidR="001E2906">
        <w:rPr>
          <w:rFonts w:ascii="Arial" w:hAnsi="Arial" w:cs="Arial"/>
          <w:color w:val="000000" w:themeColor="text1"/>
          <w:sz w:val="24"/>
          <w:szCs w:val="24"/>
        </w:rPr>
        <w:t>,  MCP, RAG, SLM</w:t>
      </w:r>
      <w:r w:rsidR="00760C0C">
        <w:rPr>
          <w:rFonts w:ascii="Arial" w:hAnsi="Arial" w:cs="Arial"/>
          <w:color w:val="000000" w:themeColor="text1"/>
          <w:sz w:val="24"/>
          <w:szCs w:val="24"/>
        </w:rPr>
        <w:t>.</w:t>
      </w:r>
      <w:r>
        <w:rPr>
          <w:rFonts w:ascii="Arial" w:hAnsi="Arial" w:cs="Arial"/>
          <w:color w:val="1F3864" w:themeColor="accent1" w:themeShade="80"/>
          <w:sz w:val="24"/>
          <w:szCs w:val="24"/>
        </w:rPr>
        <w:br/>
      </w:r>
      <w:r w:rsidR="00022885" w:rsidRPr="00C073C6">
        <w:rPr>
          <w:rFonts w:ascii="Arial" w:hAnsi="Arial" w:cs="Arial"/>
          <w:color w:val="1F3864" w:themeColor="accent1" w:themeShade="80"/>
          <w:sz w:val="24"/>
          <w:szCs w:val="24"/>
        </w:rPr>
        <w:t>Programming Language:</w:t>
      </w:r>
      <w:r w:rsidR="00022885" w:rsidRPr="00C073C6">
        <w:rPr>
          <w:rFonts w:ascii="Arial" w:hAnsi="Arial" w:cs="Arial"/>
          <w:sz w:val="24"/>
          <w:szCs w:val="24"/>
        </w:rPr>
        <w:t xml:space="preserve"> </w:t>
      </w:r>
      <w:r w:rsidR="00366B21" w:rsidRPr="00366B21">
        <w:rPr>
          <w:rFonts w:ascii="Arial" w:hAnsi="Arial" w:cs="Arial"/>
          <w:sz w:val="24"/>
          <w:szCs w:val="24"/>
        </w:rPr>
        <w:t>Java (8, 17, 21), Python, JavaScript.</w:t>
      </w:r>
      <w:r w:rsidR="00022885" w:rsidRPr="00C073C6">
        <w:rPr>
          <w:rFonts w:ascii="Arial" w:hAnsi="Arial" w:cs="Arial"/>
          <w:sz w:val="24"/>
          <w:szCs w:val="24"/>
        </w:rPr>
        <w:br/>
      </w:r>
      <w:r w:rsidR="00CF04EC" w:rsidRPr="00C073C6">
        <w:rPr>
          <w:rFonts w:ascii="Arial" w:hAnsi="Arial" w:cs="Arial"/>
          <w:color w:val="1F3864" w:themeColor="accent1" w:themeShade="80"/>
          <w:sz w:val="24"/>
          <w:szCs w:val="24"/>
        </w:rPr>
        <w:t>Framework</w:t>
      </w:r>
      <w:r w:rsidR="00CF04EC" w:rsidRPr="00C073C6">
        <w:rPr>
          <w:rFonts w:ascii="Arial" w:hAnsi="Arial" w:cs="Arial"/>
          <w:color w:val="4472C4" w:themeColor="accent1"/>
          <w:sz w:val="24"/>
          <w:szCs w:val="24"/>
        </w:rPr>
        <w:t>:</w:t>
      </w:r>
      <w:r w:rsidR="00C527D6" w:rsidRPr="00C073C6">
        <w:rPr>
          <w:rFonts w:ascii="Arial" w:hAnsi="Arial" w:cs="Arial"/>
          <w:sz w:val="24"/>
          <w:szCs w:val="24"/>
        </w:rPr>
        <w:t xml:space="preserve"> </w:t>
      </w:r>
      <w:r w:rsidR="00366B21" w:rsidRPr="00366B21">
        <w:rPr>
          <w:rFonts w:ascii="Arial" w:hAnsi="Arial" w:cs="Arial"/>
          <w:sz w:val="24"/>
          <w:szCs w:val="24"/>
        </w:rPr>
        <w:t>Spring Boot</w:t>
      </w:r>
      <w:r w:rsidR="00760C0C">
        <w:rPr>
          <w:rFonts w:ascii="Arial" w:hAnsi="Arial" w:cs="Arial"/>
          <w:sz w:val="24"/>
          <w:szCs w:val="24"/>
        </w:rPr>
        <w:t>,</w:t>
      </w:r>
      <w:r w:rsidR="000727AF">
        <w:rPr>
          <w:rFonts w:ascii="Arial" w:hAnsi="Arial" w:cs="Arial"/>
          <w:sz w:val="24"/>
          <w:szCs w:val="24"/>
        </w:rPr>
        <w:t xml:space="preserve"> </w:t>
      </w:r>
      <w:r w:rsidR="00760C0C">
        <w:rPr>
          <w:rFonts w:ascii="Arial" w:hAnsi="Arial" w:cs="Arial"/>
          <w:sz w:val="24"/>
          <w:szCs w:val="24"/>
        </w:rPr>
        <w:t>Spring AI</w:t>
      </w:r>
      <w:r w:rsidR="00366B21" w:rsidRPr="00366B21">
        <w:rPr>
          <w:rFonts w:ascii="Arial" w:hAnsi="Arial" w:cs="Arial"/>
          <w:sz w:val="24"/>
          <w:szCs w:val="24"/>
        </w:rPr>
        <w:t>, Angular, JavaFX, Hibernate.</w:t>
      </w:r>
      <w:r w:rsidR="00CF04EC" w:rsidRPr="00C073C6">
        <w:rPr>
          <w:rFonts w:ascii="Arial" w:hAnsi="Arial" w:cs="Arial"/>
          <w:sz w:val="24"/>
          <w:szCs w:val="24"/>
        </w:rPr>
        <w:br/>
      </w:r>
      <w:r w:rsidR="00366B21" w:rsidRPr="00366B21">
        <w:rPr>
          <w:rFonts w:ascii="Arial" w:hAnsi="Arial" w:cs="Arial"/>
          <w:color w:val="1F3864" w:themeColor="accent1" w:themeShade="80"/>
          <w:sz w:val="24"/>
          <w:szCs w:val="24"/>
        </w:rPr>
        <w:t>Security &amp; IAM:</w:t>
      </w:r>
      <w:r w:rsidR="00366B21" w:rsidRPr="00C073C6">
        <w:rPr>
          <w:rFonts w:ascii="Arial" w:hAnsi="Arial" w:cs="Arial"/>
          <w:sz w:val="24"/>
          <w:szCs w:val="24"/>
        </w:rPr>
        <w:t xml:space="preserve"> </w:t>
      </w:r>
      <w:r w:rsidR="00366B21" w:rsidRPr="00366B21">
        <w:rPr>
          <w:rFonts w:ascii="Arial" w:hAnsi="Arial" w:cs="Arial"/>
          <w:sz w:val="24"/>
          <w:szCs w:val="24"/>
        </w:rPr>
        <w:t>PKI, OAuth 2.0,OIDC, JWT, LDAP, SSL/X.509, HSM</w:t>
      </w:r>
      <w:r w:rsidR="00760C0C">
        <w:rPr>
          <w:rFonts w:ascii="Arial" w:hAnsi="Arial" w:cs="Arial"/>
          <w:sz w:val="24"/>
          <w:szCs w:val="24"/>
        </w:rPr>
        <w:t>,</w:t>
      </w:r>
      <w:r w:rsidR="00245EF5">
        <w:rPr>
          <w:rFonts w:ascii="Arial" w:hAnsi="Arial" w:cs="Arial"/>
          <w:sz w:val="24"/>
          <w:szCs w:val="24"/>
        </w:rPr>
        <w:t xml:space="preserve"> </w:t>
      </w:r>
      <w:r w:rsidR="00366B21" w:rsidRPr="00366B21">
        <w:rPr>
          <w:rFonts w:ascii="Arial" w:hAnsi="Arial" w:cs="Arial"/>
          <w:sz w:val="24"/>
          <w:szCs w:val="24"/>
        </w:rPr>
        <w:t>OpenSSL, Post-Quantum Cryptography (PQC).</w:t>
      </w:r>
      <w:r w:rsidR="00366B21" w:rsidRPr="00C073C6">
        <w:rPr>
          <w:rFonts w:ascii="Arial" w:hAnsi="Arial" w:cs="Arial"/>
          <w:sz w:val="24"/>
          <w:szCs w:val="24"/>
        </w:rPr>
        <w:br/>
      </w:r>
      <w:r w:rsidR="00366B21" w:rsidRPr="00366B21">
        <w:rPr>
          <w:rFonts w:ascii="Arial" w:hAnsi="Arial" w:cs="Arial"/>
          <w:color w:val="1F3864" w:themeColor="accent1" w:themeShade="80"/>
          <w:sz w:val="24"/>
          <w:szCs w:val="24"/>
        </w:rPr>
        <w:t>Cloud &amp; DevOps:</w:t>
      </w:r>
      <w:r w:rsidR="00CF04EC" w:rsidRPr="00C073C6">
        <w:rPr>
          <w:rFonts w:ascii="Arial" w:hAnsi="Arial" w:cs="Arial"/>
          <w:sz w:val="24"/>
          <w:szCs w:val="24"/>
        </w:rPr>
        <w:t xml:space="preserve"> </w:t>
      </w:r>
      <w:r w:rsidR="00366B21" w:rsidRPr="00366B21">
        <w:rPr>
          <w:rFonts w:ascii="Arial" w:hAnsi="Arial" w:cs="Arial"/>
          <w:sz w:val="24"/>
          <w:szCs w:val="24"/>
        </w:rPr>
        <w:t>Azure(</w:t>
      </w:r>
      <w:r w:rsidR="00245EF5">
        <w:rPr>
          <w:rFonts w:ascii="Arial" w:hAnsi="Arial" w:cs="Arial"/>
          <w:sz w:val="24"/>
          <w:szCs w:val="24"/>
        </w:rPr>
        <w:t xml:space="preserve"> </w:t>
      </w:r>
      <w:r w:rsidR="00366B21" w:rsidRPr="00366B21">
        <w:rPr>
          <w:rFonts w:ascii="Arial" w:hAnsi="Arial" w:cs="Arial"/>
          <w:sz w:val="24"/>
          <w:szCs w:val="24"/>
        </w:rPr>
        <w:t>DevOps</w:t>
      </w:r>
      <w:r w:rsidR="00245EF5">
        <w:rPr>
          <w:rFonts w:ascii="Arial" w:hAnsi="Arial" w:cs="Arial"/>
          <w:sz w:val="24"/>
          <w:szCs w:val="24"/>
        </w:rPr>
        <w:t>[ CI/CD, IaC]</w:t>
      </w:r>
      <w:r w:rsidR="00366B21" w:rsidRPr="00366B21">
        <w:rPr>
          <w:rFonts w:ascii="Arial" w:hAnsi="Arial" w:cs="Arial"/>
          <w:sz w:val="24"/>
          <w:szCs w:val="24"/>
        </w:rPr>
        <w:t>, IAM), AWS (EC2, S3),</w:t>
      </w:r>
      <w:r w:rsidR="003379CF">
        <w:rPr>
          <w:rFonts w:ascii="Arial" w:hAnsi="Arial" w:cs="Arial"/>
          <w:sz w:val="24"/>
          <w:szCs w:val="24"/>
        </w:rPr>
        <w:t xml:space="preserve"> </w:t>
      </w:r>
      <w:r w:rsidR="00366B21" w:rsidRPr="00366B21">
        <w:rPr>
          <w:rFonts w:ascii="Arial" w:hAnsi="Arial" w:cs="Arial"/>
          <w:sz w:val="24"/>
          <w:szCs w:val="24"/>
        </w:rPr>
        <w:t>ELK Stack</w:t>
      </w:r>
      <w:r w:rsidR="003010BB">
        <w:rPr>
          <w:rFonts w:ascii="Arial" w:hAnsi="Arial" w:cs="Arial"/>
          <w:sz w:val="24"/>
          <w:szCs w:val="24"/>
        </w:rPr>
        <w:t>.</w:t>
      </w:r>
    </w:p>
    <w:p w14:paraId="3212012D" w14:textId="77777777" w:rsidR="00366B21" w:rsidRDefault="00366B21" w:rsidP="00C073C6">
      <w:pPr>
        <w:spacing w:line="360" w:lineRule="auto"/>
        <w:rPr>
          <w:rFonts w:ascii="Arial" w:hAnsi="Arial" w:cs="Arial"/>
          <w:sz w:val="24"/>
          <w:szCs w:val="24"/>
        </w:rPr>
      </w:pPr>
      <w:r w:rsidRPr="00366B21">
        <w:rPr>
          <w:rFonts w:ascii="Arial" w:hAnsi="Arial" w:cs="Arial"/>
          <w:color w:val="1F3864" w:themeColor="accent1" w:themeShade="80"/>
          <w:sz w:val="24"/>
          <w:szCs w:val="24"/>
        </w:rPr>
        <w:t>Databases</w:t>
      </w:r>
      <w:r>
        <w:rPr>
          <w:rFonts w:ascii="Arial" w:hAnsi="Arial" w:cs="Arial"/>
          <w:color w:val="1F3864" w:themeColor="accent1" w:themeShade="80"/>
          <w:sz w:val="24"/>
          <w:szCs w:val="24"/>
        </w:rPr>
        <w:t>:</w:t>
      </w:r>
      <w:r w:rsidRPr="00C073C6">
        <w:rPr>
          <w:rFonts w:ascii="Arial" w:hAnsi="Arial" w:cs="Arial"/>
          <w:sz w:val="24"/>
          <w:szCs w:val="24"/>
        </w:rPr>
        <w:t xml:space="preserve"> </w:t>
      </w:r>
      <w:r w:rsidRPr="00366B21">
        <w:rPr>
          <w:rFonts w:ascii="Arial" w:hAnsi="Arial" w:cs="Arial"/>
          <w:sz w:val="24"/>
          <w:szCs w:val="24"/>
        </w:rPr>
        <w:t>PostgreSQL, MySQL, Oracle 21c, Redis.</w:t>
      </w:r>
    </w:p>
    <w:p w14:paraId="5CD29694" w14:textId="231B117A" w:rsidR="00C073C6" w:rsidRPr="00366B21" w:rsidRDefault="00366B21" w:rsidP="00C073C6">
      <w:pPr>
        <w:spacing w:line="360" w:lineRule="auto"/>
        <w:rPr>
          <w:rFonts w:ascii="Arial" w:hAnsi="Arial" w:cs="Arial"/>
          <w:sz w:val="24"/>
          <w:szCs w:val="24"/>
        </w:rPr>
      </w:pPr>
      <w:r w:rsidRPr="00366B21">
        <w:rPr>
          <w:rFonts w:ascii="Arial" w:hAnsi="Arial" w:cs="Arial"/>
          <w:color w:val="1F3864" w:themeColor="accent1" w:themeShade="80"/>
          <w:sz w:val="24"/>
          <w:szCs w:val="24"/>
        </w:rPr>
        <w:t>Protocols &amp; Standards</w:t>
      </w:r>
      <w:r>
        <w:rPr>
          <w:rFonts w:ascii="Arial" w:hAnsi="Arial" w:cs="Arial"/>
          <w:color w:val="1F3864" w:themeColor="accent1" w:themeShade="80"/>
          <w:sz w:val="24"/>
          <w:szCs w:val="24"/>
        </w:rPr>
        <w:t>:</w:t>
      </w:r>
      <w:r w:rsidRPr="00C073C6">
        <w:rPr>
          <w:rFonts w:ascii="Arial" w:hAnsi="Arial" w:cs="Arial"/>
          <w:sz w:val="24"/>
          <w:szCs w:val="24"/>
        </w:rPr>
        <w:t xml:space="preserve"> </w:t>
      </w:r>
      <w:r w:rsidRPr="00366B21">
        <w:rPr>
          <w:rFonts w:ascii="Arial" w:hAnsi="Arial" w:cs="Arial"/>
          <w:sz w:val="24"/>
          <w:szCs w:val="24"/>
        </w:rPr>
        <w:t>REST API, SOAP, XML, JSON, CBOR, WSDL.</w:t>
      </w:r>
      <w:r w:rsidR="00B07014">
        <w:rPr>
          <w:rFonts w:ascii="Arial" w:hAnsi="Arial" w:cs="Arial"/>
          <w:sz w:val="24"/>
          <w:szCs w:val="24"/>
        </w:rPr>
        <w:br/>
      </w:r>
      <w:r w:rsidR="00B07014" w:rsidRPr="00B07014">
        <w:rPr>
          <w:rFonts w:ascii="Arial" w:hAnsi="Arial" w:cs="Arial"/>
          <w:color w:val="1F3864" w:themeColor="accent1" w:themeShade="80"/>
          <w:sz w:val="24"/>
          <w:szCs w:val="24"/>
        </w:rPr>
        <w:t>Architectural pattern</w:t>
      </w:r>
      <w:r w:rsidR="00B07014">
        <w:rPr>
          <w:rFonts w:ascii="Arial" w:hAnsi="Arial" w:cs="Arial"/>
          <w:color w:val="1F3864" w:themeColor="accent1" w:themeShade="80"/>
          <w:sz w:val="24"/>
          <w:szCs w:val="24"/>
        </w:rPr>
        <w:t xml:space="preserve">: </w:t>
      </w:r>
      <w:r w:rsidR="00B07014">
        <w:rPr>
          <w:rFonts w:ascii="Arial" w:hAnsi="Arial" w:cs="Arial"/>
          <w:color w:val="000000" w:themeColor="text1"/>
          <w:sz w:val="24"/>
          <w:szCs w:val="24"/>
        </w:rPr>
        <w:t xml:space="preserve">MVC [JSP, J2EE], Microservices [ API </w:t>
      </w:r>
      <w:r w:rsidR="0079431E">
        <w:rPr>
          <w:rFonts w:ascii="Arial" w:hAnsi="Arial" w:cs="Arial"/>
          <w:color w:val="000000" w:themeColor="text1"/>
          <w:sz w:val="24"/>
          <w:szCs w:val="24"/>
        </w:rPr>
        <w:t>(Rest</w:t>
      </w:r>
      <w:r w:rsidR="00B07014">
        <w:rPr>
          <w:rFonts w:ascii="Arial" w:hAnsi="Arial" w:cs="Arial"/>
          <w:color w:val="000000" w:themeColor="text1"/>
          <w:sz w:val="24"/>
          <w:szCs w:val="24"/>
        </w:rPr>
        <w:t xml:space="preserve"> API, SOAP)]</w:t>
      </w:r>
      <w:r w:rsidR="00260DA4">
        <w:rPr>
          <w:rFonts w:ascii="Arial" w:hAnsi="Arial" w:cs="Arial"/>
          <w:color w:val="000000" w:themeColor="text1"/>
          <w:sz w:val="24"/>
          <w:szCs w:val="24"/>
        </w:rPr>
        <w:t>.</w:t>
      </w:r>
      <w:r w:rsidR="0004294B">
        <w:rPr>
          <w:rFonts w:ascii="Arial" w:hAnsi="Arial" w:cs="Arial"/>
          <w:color w:val="000000" w:themeColor="text1"/>
          <w:sz w:val="24"/>
          <w:szCs w:val="24"/>
        </w:rPr>
        <w:br/>
      </w:r>
      <w:r w:rsidR="0004294B" w:rsidRPr="0079431E">
        <w:rPr>
          <w:rFonts w:ascii="Arial" w:hAnsi="Arial" w:cs="Arial"/>
          <w:color w:val="1F3864" w:themeColor="accent1" w:themeShade="80"/>
          <w:sz w:val="24"/>
          <w:szCs w:val="24"/>
        </w:rPr>
        <w:t>Bu</w:t>
      </w:r>
      <w:r w:rsidR="0079431E" w:rsidRPr="0079431E">
        <w:rPr>
          <w:rFonts w:ascii="Arial" w:hAnsi="Arial" w:cs="Arial"/>
          <w:color w:val="1F3864" w:themeColor="accent1" w:themeShade="80"/>
          <w:sz w:val="24"/>
          <w:szCs w:val="24"/>
        </w:rPr>
        <w:t>ild and Tools:</w:t>
      </w:r>
      <w:r w:rsidR="0079431E">
        <w:rPr>
          <w:rFonts w:ascii="Arial" w:hAnsi="Arial" w:cs="Arial"/>
          <w:color w:val="1F3864" w:themeColor="accent1" w:themeShade="80"/>
          <w:sz w:val="24"/>
          <w:szCs w:val="24"/>
        </w:rPr>
        <w:t xml:space="preserve"> </w:t>
      </w:r>
      <w:r w:rsidR="0079431E" w:rsidRPr="0079431E">
        <w:rPr>
          <w:rFonts w:ascii="Arial" w:hAnsi="Arial" w:cs="Arial"/>
          <w:sz w:val="24"/>
          <w:szCs w:val="24"/>
        </w:rPr>
        <w:t>Maven</w:t>
      </w:r>
      <w:r w:rsidR="00F115A7">
        <w:rPr>
          <w:rFonts w:ascii="Arial" w:hAnsi="Arial" w:cs="Arial"/>
          <w:sz w:val="24"/>
          <w:szCs w:val="24"/>
        </w:rPr>
        <w:t xml:space="preserve">, </w:t>
      </w:r>
      <w:r w:rsidR="0079431E" w:rsidRPr="0079431E">
        <w:rPr>
          <w:rFonts w:ascii="Arial" w:hAnsi="Arial" w:cs="Arial"/>
          <w:sz w:val="24"/>
          <w:szCs w:val="24"/>
        </w:rPr>
        <w:t>Gradle</w:t>
      </w:r>
      <w:r w:rsidR="00FE3657">
        <w:rPr>
          <w:rFonts w:ascii="Arial" w:hAnsi="Arial" w:cs="Arial"/>
          <w:sz w:val="24"/>
          <w:szCs w:val="24"/>
        </w:rPr>
        <w:t>,</w:t>
      </w:r>
      <w:r w:rsidR="0079431E">
        <w:rPr>
          <w:rFonts w:ascii="Arial" w:hAnsi="Arial" w:cs="Arial"/>
          <w:sz w:val="24"/>
          <w:szCs w:val="24"/>
        </w:rPr>
        <w:t xml:space="preserve"> Docker</w:t>
      </w:r>
      <w:r w:rsidR="009F21CC">
        <w:rPr>
          <w:rFonts w:ascii="Arial" w:hAnsi="Arial" w:cs="Arial"/>
          <w:sz w:val="24"/>
          <w:szCs w:val="24"/>
        </w:rPr>
        <w:t>, T</w:t>
      </w:r>
      <w:r w:rsidR="009F21CC" w:rsidRPr="009F21CC">
        <w:rPr>
          <w:rFonts w:ascii="Arial" w:hAnsi="Arial" w:cs="Arial"/>
          <w:sz w:val="24"/>
          <w:szCs w:val="24"/>
        </w:rPr>
        <w:t>om</w:t>
      </w:r>
      <w:r w:rsidR="009F21CC">
        <w:rPr>
          <w:rFonts w:ascii="Arial" w:hAnsi="Arial" w:cs="Arial"/>
          <w:sz w:val="24"/>
          <w:szCs w:val="24"/>
        </w:rPr>
        <w:t>c</w:t>
      </w:r>
      <w:r w:rsidR="009F21CC" w:rsidRPr="009F21CC">
        <w:rPr>
          <w:rFonts w:ascii="Arial" w:hAnsi="Arial" w:cs="Arial"/>
          <w:sz w:val="24"/>
          <w:szCs w:val="24"/>
        </w:rPr>
        <w:t>at</w:t>
      </w:r>
      <w:r w:rsidR="009F21CC">
        <w:rPr>
          <w:rFonts w:ascii="Arial" w:hAnsi="Arial" w:cs="Arial"/>
          <w:sz w:val="24"/>
          <w:szCs w:val="24"/>
        </w:rPr>
        <w:t xml:space="preserve">, </w:t>
      </w:r>
      <w:r w:rsidR="008D4FD6">
        <w:rPr>
          <w:rFonts w:ascii="Arial" w:hAnsi="Arial" w:cs="Arial"/>
          <w:sz w:val="24"/>
          <w:szCs w:val="24"/>
        </w:rPr>
        <w:t>N</w:t>
      </w:r>
      <w:r w:rsidR="009F21CC" w:rsidRPr="009F21CC">
        <w:rPr>
          <w:rFonts w:ascii="Arial" w:hAnsi="Arial" w:cs="Arial"/>
          <w:sz w:val="24"/>
          <w:szCs w:val="24"/>
        </w:rPr>
        <w:t>etty</w:t>
      </w:r>
      <w:r w:rsidR="008D4FD6">
        <w:rPr>
          <w:rFonts w:ascii="Arial" w:hAnsi="Arial" w:cs="Arial"/>
          <w:sz w:val="24"/>
          <w:szCs w:val="24"/>
        </w:rPr>
        <w:t>, N</w:t>
      </w:r>
      <w:r w:rsidR="009F21CC" w:rsidRPr="009F21CC">
        <w:rPr>
          <w:rFonts w:ascii="Arial" w:hAnsi="Arial" w:cs="Arial"/>
          <w:sz w:val="24"/>
          <w:szCs w:val="24"/>
        </w:rPr>
        <w:t>ginx</w:t>
      </w:r>
      <w:r w:rsidR="0079431E">
        <w:rPr>
          <w:rFonts w:ascii="Arial" w:hAnsi="Arial" w:cs="Arial"/>
          <w:sz w:val="24"/>
          <w:szCs w:val="24"/>
        </w:rPr>
        <w:t>.</w:t>
      </w:r>
    </w:p>
    <w:p w14:paraId="45DDEE12" w14:textId="28BC3FE8" w:rsidR="00E60FBC" w:rsidRPr="003804BB" w:rsidRDefault="00E60FBC" w:rsidP="00E60FBC">
      <w:pPr>
        <w:pStyle w:val="Heading2"/>
        <w:rPr>
          <w:rFonts w:ascii="Arial" w:hAnsi="Arial" w:cs="Arial"/>
        </w:rPr>
      </w:pPr>
      <w:r w:rsidRPr="003804BB">
        <w:rPr>
          <w:rFonts w:ascii="Arial" w:hAnsi="Arial" w:cs="Arial"/>
        </w:rPr>
        <w:t>Soft Skills</w:t>
      </w:r>
    </w:p>
    <w:p w14:paraId="43EDFEE5" w14:textId="01AED3E5" w:rsidR="00EE679C" w:rsidRPr="00B22DB1" w:rsidRDefault="00E60FBC" w:rsidP="00B22DB1">
      <w:pPr>
        <w:rPr>
          <w:rFonts w:ascii="Arial" w:hAnsi="Arial" w:cs="Arial"/>
        </w:rPr>
      </w:pPr>
      <w:r w:rsidRPr="00EC1A64">
        <w:rPr>
          <w:rFonts w:ascii="Arial" w:hAnsi="Arial" w:cs="Arial"/>
        </w:rPr>
        <w:t xml:space="preserve">Teamwork, </w:t>
      </w:r>
      <w:r w:rsidR="007225E6">
        <w:rPr>
          <w:rFonts w:ascii="Arial" w:hAnsi="Arial" w:cs="Arial"/>
        </w:rPr>
        <w:t>P</w:t>
      </w:r>
      <w:r w:rsidRPr="00EC1A64">
        <w:rPr>
          <w:rFonts w:ascii="Arial" w:hAnsi="Arial" w:cs="Arial"/>
        </w:rPr>
        <w:t>roblem</w:t>
      </w:r>
      <w:r w:rsidR="007225E6">
        <w:rPr>
          <w:rFonts w:ascii="Arial" w:hAnsi="Arial" w:cs="Arial"/>
        </w:rPr>
        <w:t xml:space="preserve"> S</w:t>
      </w:r>
      <w:r w:rsidRPr="00EC1A64">
        <w:rPr>
          <w:rFonts w:ascii="Arial" w:hAnsi="Arial" w:cs="Arial"/>
        </w:rPr>
        <w:t>olving</w:t>
      </w:r>
      <w:r w:rsidR="00245EF5">
        <w:rPr>
          <w:rFonts w:ascii="Arial" w:hAnsi="Arial" w:cs="Arial"/>
        </w:rPr>
        <w:t>,</w:t>
      </w:r>
      <w:r w:rsidR="008575EA">
        <w:rPr>
          <w:rFonts w:ascii="Arial" w:hAnsi="Arial" w:cs="Arial"/>
        </w:rPr>
        <w:t xml:space="preserve"> D</w:t>
      </w:r>
      <w:r w:rsidR="008575EA" w:rsidRPr="008575EA">
        <w:rPr>
          <w:rFonts w:ascii="Arial" w:hAnsi="Arial" w:cs="Arial"/>
        </w:rPr>
        <w:t>ebugging</w:t>
      </w:r>
      <w:r w:rsidR="008575EA">
        <w:rPr>
          <w:rFonts w:ascii="Arial" w:hAnsi="Arial" w:cs="Arial"/>
        </w:rPr>
        <w:t>,</w:t>
      </w:r>
      <w:r w:rsidRPr="00EC1A64">
        <w:rPr>
          <w:rFonts w:ascii="Arial" w:hAnsi="Arial" w:cs="Arial"/>
        </w:rPr>
        <w:t xml:space="preserve"> </w:t>
      </w:r>
      <w:r w:rsidR="00245EF5">
        <w:rPr>
          <w:rFonts w:ascii="Arial" w:hAnsi="Arial" w:cs="Arial"/>
        </w:rPr>
        <w:t>C</w:t>
      </w:r>
      <w:r w:rsidR="00245EF5" w:rsidRPr="00253ECA">
        <w:rPr>
          <w:rFonts w:ascii="Arial" w:hAnsi="Arial" w:cs="Arial"/>
        </w:rPr>
        <w:t xml:space="preserve">ritical </w:t>
      </w:r>
      <w:r w:rsidR="00245EF5">
        <w:rPr>
          <w:rFonts w:ascii="Arial" w:hAnsi="Arial" w:cs="Arial"/>
        </w:rPr>
        <w:t>T</w:t>
      </w:r>
      <w:r w:rsidR="00245EF5" w:rsidRPr="00253ECA">
        <w:rPr>
          <w:rFonts w:ascii="Arial" w:hAnsi="Arial" w:cs="Arial"/>
        </w:rPr>
        <w:t>hinking</w:t>
      </w:r>
      <w:r w:rsidR="00245EF5">
        <w:rPr>
          <w:rFonts w:ascii="Arial" w:hAnsi="Arial" w:cs="Arial"/>
        </w:rPr>
        <w:t xml:space="preserve"> </w:t>
      </w:r>
      <w:r w:rsidRPr="00EC1A64">
        <w:rPr>
          <w:rFonts w:ascii="Arial" w:hAnsi="Arial" w:cs="Arial"/>
        </w:rPr>
        <w:t xml:space="preserve">and </w:t>
      </w:r>
      <w:r w:rsidR="00245EF5">
        <w:rPr>
          <w:rFonts w:ascii="Arial" w:hAnsi="Arial" w:cs="Arial"/>
        </w:rPr>
        <w:t>C</w:t>
      </w:r>
      <w:r w:rsidRPr="00EC1A64">
        <w:rPr>
          <w:rFonts w:ascii="Arial" w:hAnsi="Arial" w:cs="Arial"/>
        </w:rPr>
        <w:t>ommunication.</w:t>
      </w:r>
    </w:p>
    <w:p w14:paraId="1375298F" w14:textId="32856E87" w:rsidR="00E72B8C" w:rsidRPr="003804BB" w:rsidRDefault="00E72B8C" w:rsidP="00E72B8C">
      <w:pPr>
        <w:pStyle w:val="Heading1"/>
        <w:rPr>
          <w:rFonts w:ascii="Arial" w:hAnsi="Arial" w:cs="Arial"/>
          <w:sz w:val="28"/>
          <w:szCs w:val="28"/>
        </w:rPr>
      </w:pPr>
      <w:r w:rsidRPr="003804BB">
        <w:rPr>
          <w:rFonts w:ascii="Arial" w:hAnsi="Arial" w:cs="Arial"/>
          <w:sz w:val="28"/>
          <w:szCs w:val="28"/>
        </w:rPr>
        <w:t>Area of Interest</w:t>
      </w:r>
    </w:p>
    <w:p w14:paraId="124CC72B" w14:textId="59A027C3" w:rsidR="00EE679C" w:rsidRPr="003804BB" w:rsidRDefault="003010BB" w:rsidP="00E72B8C">
      <w:pPr>
        <w:spacing w:after="0"/>
        <w:rPr>
          <w:rFonts w:ascii="Arial" w:hAnsi="Arial" w:cs="Arial"/>
        </w:rPr>
      </w:pPr>
      <w:r>
        <w:rPr>
          <w:rFonts w:ascii="Arial" w:hAnsi="Arial" w:cs="Arial"/>
        </w:rPr>
        <w:t>R</w:t>
      </w:r>
      <w:r w:rsidRPr="003010BB">
        <w:rPr>
          <w:rFonts w:ascii="Arial" w:hAnsi="Arial" w:cs="Arial"/>
        </w:rPr>
        <w:t xml:space="preserve">esearch and </w:t>
      </w:r>
      <w:r>
        <w:rPr>
          <w:rFonts w:ascii="Arial" w:hAnsi="Arial" w:cs="Arial"/>
        </w:rPr>
        <w:t>D</w:t>
      </w:r>
      <w:r w:rsidRPr="003010BB">
        <w:rPr>
          <w:rFonts w:ascii="Arial" w:hAnsi="Arial" w:cs="Arial"/>
        </w:rPr>
        <w:t>evelopment</w:t>
      </w:r>
      <w:r>
        <w:rPr>
          <w:rFonts w:ascii="Arial" w:hAnsi="Arial" w:cs="Arial"/>
        </w:rPr>
        <w:t xml:space="preserve"> </w:t>
      </w:r>
      <w:r w:rsidR="00E72B8C" w:rsidRPr="003804BB">
        <w:rPr>
          <w:rFonts w:ascii="Arial" w:hAnsi="Arial" w:cs="Arial"/>
        </w:rPr>
        <w:t xml:space="preserve">Software </w:t>
      </w:r>
      <w:r w:rsidR="00E92419" w:rsidRPr="003804BB">
        <w:rPr>
          <w:rFonts w:ascii="Arial" w:hAnsi="Arial" w:cs="Arial"/>
        </w:rPr>
        <w:t>Development</w:t>
      </w:r>
      <w:r w:rsidR="00E72B8C" w:rsidRPr="003804BB">
        <w:rPr>
          <w:rFonts w:ascii="Arial" w:hAnsi="Arial" w:cs="Arial"/>
        </w:rPr>
        <w:t>, Cyber Security, Blockchain, Project Management.</w:t>
      </w:r>
    </w:p>
    <w:p w14:paraId="070E6F5F" w14:textId="201B5499" w:rsidR="00E60FBC" w:rsidRPr="00EF4235" w:rsidRDefault="00E60FBC" w:rsidP="00B20445">
      <w:pPr>
        <w:pStyle w:val="Heading1"/>
        <w:shd w:val="clear" w:color="auto" w:fill="3983FA"/>
        <w:tabs>
          <w:tab w:val="left" w:pos="2496"/>
        </w:tabs>
        <w:rPr>
          <w:rFonts w:ascii="Arial" w:hAnsi="Arial" w:cs="Arial"/>
          <w:color w:val="FFFFFF" w:themeColor="background1"/>
          <w:sz w:val="24"/>
          <w:szCs w:val="24"/>
        </w:rPr>
      </w:pPr>
      <w:r w:rsidRPr="00EF4235">
        <w:rPr>
          <w:rFonts w:ascii="Arial" w:hAnsi="Arial" w:cs="Arial"/>
          <w:color w:val="FFFFFF" w:themeColor="background1"/>
          <w:sz w:val="28"/>
          <w:szCs w:val="28"/>
        </w:rPr>
        <w:t>Experience</w:t>
      </w:r>
    </w:p>
    <w:p w14:paraId="4309A890" w14:textId="09B48E43" w:rsidR="00E60FBC" w:rsidRPr="005752C4" w:rsidRDefault="00EF4235" w:rsidP="00E60FBC">
      <w:pPr>
        <w:pStyle w:val="Heading2"/>
        <w:rPr>
          <w:rFonts w:ascii="Arial" w:hAnsi="Arial" w:cs="Arial"/>
          <w:sz w:val="24"/>
          <w:szCs w:val="24"/>
        </w:rPr>
      </w:pPr>
      <w:proofErr w:type="spellStart"/>
      <w:r>
        <w:rPr>
          <w:rFonts w:ascii="Arial" w:hAnsi="Arial" w:cs="Arial"/>
          <w:sz w:val="24"/>
          <w:szCs w:val="24"/>
        </w:rPr>
        <w:t>Em</w:t>
      </w:r>
      <w:r w:rsidR="00E60FBC" w:rsidRPr="005752C4">
        <w:rPr>
          <w:rFonts w:ascii="Arial" w:hAnsi="Arial" w:cs="Arial"/>
          <w:sz w:val="24"/>
          <w:szCs w:val="24"/>
        </w:rPr>
        <w:t>udhra</w:t>
      </w:r>
      <w:proofErr w:type="spellEnd"/>
      <w:r w:rsidR="00E60FBC" w:rsidRPr="005752C4">
        <w:rPr>
          <w:rFonts w:ascii="Arial" w:hAnsi="Arial" w:cs="Arial"/>
          <w:sz w:val="24"/>
          <w:szCs w:val="24"/>
        </w:rPr>
        <w:t>, Bangalore</w:t>
      </w:r>
      <w:r w:rsidR="00F841F9" w:rsidRPr="005752C4">
        <w:rPr>
          <w:rFonts w:ascii="Arial" w:hAnsi="Arial" w:cs="Arial"/>
          <w:color w:val="0070C0"/>
          <w:sz w:val="24"/>
          <w:szCs w:val="24"/>
        </w:rPr>
        <w:t xml:space="preserve"> </w:t>
      </w:r>
      <w:r w:rsidR="00F841F9" w:rsidRPr="005752C4">
        <w:rPr>
          <w:rFonts w:ascii="Arial" w:hAnsi="Arial" w:cs="Arial"/>
          <w:color w:val="0070C0"/>
          <w:sz w:val="24"/>
          <w:szCs w:val="24"/>
        </w:rPr>
        <w:tab/>
      </w:r>
      <w:r w:rsidR="00F841F9" w:rsidRPr="005752C4">
        <w:rPr>
          <w:rFonts w:ascii="Arial" w:hAnsi="Arial" w:cs="Arial"/>
          <w:color w:val="0070C0"/>
          <w:sz w:val="24"/>
          <w:szCs w:val="24"/>
        </w:rPr>
        <w:tab/>
      </w:r>
      <w:r w:rsidR="00F841F9" w:rsidRPr="005752C4">
        <w:rPr>
          <w:rFonts w:ascii="Arial" w:hAnsi="Arial" w:cs="Arial"/>
          <w:color w:val="0070C0"/>
          <w:sz w:val="24"/>
          <w:szCs w:val="24"/>
        </w:rPr>
        <w:tab/>
      </w:r>
      <w:r w:rsidR="00F841F9" w:rsidRPr="005752C4">
        <w:rPr>
          <w:rFonts w:ascii="Arial" w:hAnsi="Arial" w:cs="Arial"/>
          <w:color w:val="0070C0"/>
          <w:sz w:val="24"/>
          <w:szCs w:val="24"/>
        </w:rPr>
        <w:tab/>
      </w:r>
      <w:r w:rsidR="00F841F9" w:rsidRPr="005752C4">
        <w:rPr>
          <w:rFonts w:ascii="Arial" w:hAnsi="Arial" w:cs="Arial"/>
          <w:color w:val="0070C0"/>
          <w:sz w:val="24"/>
          <w:szCs w:val="24"/>
        </w:rPr>
        <w:tab/>
        <w:t xml:space="preserve"> </w:t>
      </w:r>
      <w:r w:rsidR="00F53BCF" w:rsidRPr="005752C4">
        <w:rPr>
          <w:rFonts w:ascii="Arial" w:hAnsi="Arial" w:cs="Arial"/>
          <w:color w:val="0070C0"/>
          <w:sz w:val="24"/>
          <w:szCs w:val="24"/>
        </w:rPr>
        <w:t>[</w:t>
      </w:r>
      <w:r w:rsidR="00F841F9" w:rsidRPr="005752C4">
        <w:rPr>
          <w:rFonts w:ascii="Arial" w:hAnsi="Arial" w:cs="Arial"/>
          <w:color w:val="0070C0"/>
          <w:sz w:val="24"/>
          <w:szCs w:val="24"/>
        </w:rPr>
        <w:t xml:space="preserve"> </w:t>
      </w:r>
      <w:r w:rsidR="002331CF">
        <w:rPr>
          <w:rFonts w:ascii="Arial" w:hAnsi="Arial" w:cs="Arial"/>
          <w:sz w:val="24"/>
          <w:szCs w:val="24"/>
        </w:rPr>
        <w:t>3</w:t>
      </w:r>
      <w:r w:rsidR="0040477F" w:rsidRPr="005752C4">
        <w:rPr>
          <w:rFonts w:ascii="Arial" w:hAnsi="Arial" w:cs="Arial"/>
          <w:sz w:val="24"/>
          <w:szCs w:val="24"/>
        </w:rPr>
        <w:t xml:space="preserve"> </w:t>
      </w:r>
      <w:r w:rsidR="00F53BCF" w:rsidRPr="005752C4">
        <w:rPr>
          <w:rFonts w:ascii="Arial" w:hAnsi="Arial" w:cs="Arial"/>
          <w:sz w:val="24"/>
          <w:szCs w:val="24"/>
        </w:rPr>
        <w:t>-</w:t>
      </w:r>
      <w:r w:rsidR="0040477F" w:rsidRPr="005752C4">
        <w:rPr>
          <w:rFonts w:ascii="Arial" w:hAnsi="Arial" w:cs="Arial"/>
          <w:sz w:val="24"/>
          <w:szCs w:val="24"/>
        </w:rPr>
        <w:t xml:space="preserve"> </w:t>
      </w:r>
      <w:r w:rsidR="00F53BCF" w:rsidRPr="005752C4">
        <w:rPr>
          <w:rFonts w:ascii="Arial" w:hAnsi="Arial" w:cs="Arial"/>
          <w:sz w:val="24"/>
          <w:szCs w:val="24"/>
        </w:rPr>
        <w:t>year</w:t>
      </w:r>
      <w:r w:rsidR="00C90EE3" w:rsidRPr="005752C4">
        <w:rPr>
          <w:rFonts w:ascii="Arial" w:hAnsi="Arial" w:cs="Arial"/>
          <w:sz w:val="24"/>
          <w:szCs w:val="24"/>
        </w:rPr>
        <w:t xml:space="preserve"> </w:t>
      </w:r>
      <w:r w:rsidR="00423490">
        <w:rPr>
          <w:rFonts w:ascii="Arial" w:hAnsi="Arial" w:cs="Arial"/>
          <w:sz w:val="24"/>
          <w:szCs w:val="24"/>
        </w:rPr>
        <w:t>8</w:t>
      </w:r>
      <w:r w:rsidR="00C90EE3" w:rsidRPr="005752C4">
        <w:rPr>
          <w:rFonts w:ascii="Arial" w:hAnsi="Arial" w:cs="Arial"/>
          <w:sz w:val="24"/>
          <w:szCs w:val="24"/>
        </w:rPr>
        <w:t xml:space="preserve"> </w:t>
      </w:r>
      <w:r w:rsidR="00F17AEE" w:rsidRPr="005752C4">
        <w:rPr>
          <w:rFonts w:ascii="Arial" w:hAnsi="Arial" w:cs="Arial"/>
          <w:sz w:val="24"/>
          <w:szCs w:val="24"/>
        </w:rPr>
        <w:t>months</w:t>
      </w:r>
      <w:r w:rsidR="00F17AEE">
        <w:rPr>
          <w:rFonts w:ascii="Arial" w:hAnsi="Arial" w:cs="Arial"/>
          <w:sz w:val="24"/>
          <w:szCs w:val="24"/>
        </w:rPr>
        <w:t>]</w:t>
      </w:r>
      <w:r w:rsidR="00F53BCF" w:rsidRPr="005752C4">
        <w:rPr>
          <w:rFonts w:ascii="Arial" w:hAnsi="Arial" w:cs="Arial"/>
          <w:sz w:val="24"/>
          <w:szCs w:val="24"/>
        </w:rPr>
        <w:t xml:space="preserve"> June</w:t>
      </w:r>
      <w:r w:rsidR="00E60FBC" w:rsidRPr="005752C4">
        <w:rPr>
          <w:rFonts w:ascii="Arial" w:hAnsi="Arial" w:cs="Arial"/>
          <w:sz w:val="24"/>
          <w:szCs w:val="24"/>
        </w:rPr>
        <w:t xml:space="preserve"> 2022</w:t>
      </w:r>
      <w:r w:rsidR="00374ACC" w:rsidRPr="005752C4">
        <w:rPr>
          <w:rFonts w:ascii="Arial" w:hAnsi="Arial" w:cs="Arial"/>
          <w:sz w:val="24"/>
          <w:szCs w:val="24"/>
        </w:rPr>
        <w:t xml:space="preserve"> </w:t>
      </w:r>
      <w:r w:rsidR="00F05E79">
        <w:rPr>
          <w:rFonts w:ascii="Arial" w:hAnsi="Arial" w:cs="Arial"/>
          <w:sz w:val="24"/>
          <w:szCs w:val="24"/>
        </w:rPr>
        <w:t>–</w:t>
      </w:r>
      <w:r w:rsidR="00374ACC" w:rsidRPr="005752C4">
        <w:rPr>
          <w:rFonts w:ascii="Arial" w:hAnsi="Arial" w:cs="Arial"/>
          <w:sz w:val="24"/>
          <w:szCs w:val="24"/>
        </w:rPr>
        <w:t xml:space="preserve"> </w:t>
      </w:r>
      <w:r w:rsidR="00F05E79">
        <w:rPr>
          <w:rFonts w:ascii="Arial" w:hAnsi="Arial" w:cs="Arial"/>
          <w:sz w:val="24"/>
          <w:szCs w:val="24"/>
        </w:rPr>
        <w:t>Feb 2026</w:t>
      </w:r>
    </w:p>
    <w:p w14:paraId="3E16DA27" w14:textId="6FD988F4" w:rsidR="00E60FBC" w:rsidRPr="005752C4" w:rsidRDefault="00E60FBC" w:rsidP="008E1FFF">
      <w:pPr>
        <w:spacing w:line="276" w:lineRule="auto"/>
        <w:rPr>
          <w:rFonts w:ascii="Arial" w:hAnsi="Arial" w:cs="Arial"/>
          <w:color w:val="0070C0"/>
          <w:sz w:val="24"/>
          <w:szCs w:val="24"/>
        </w:rPr>
      </w:pPr>
      <w:r w:rsidRPr="005752C4">
        <w:rPr>
          <w:rFonts w:ascii="Arial" w:hAnsi="Arial" w:cs="Arial"/>
        </w:rPr>
        <w:t>Software Engineer</w:t>
      </w:r>
    </w:p>
    <w:p w14:paraId="2C0977F8" w14:textId="1407E179" w:rsidR="00DD1680" w:rsidRPr="00DD1680" w:rsidRDefault="00DD1680" w:rsidP="00DD1680">
      <w:pPr>
        <w:spacing w:line="360" w:lineRule="auto"/>
        <w:rPr>
          <w:rFonts w:ascii="Arial" w:hAnsi="Arial" w:cs="Arial"/>
        </w:rPr>
      </w:pPr>
      <w:r w:rsidRPr="00DD1680">
        <w:rPr>
          <w:rFonts w:ascii="Arial" w:hAnsi="Arial" w:cs="Arial"/>
        </w:rPr>
        <w:t>•</w:t>
      </w:r>
      <w:r>
        <w:rPr>
          <w:rFonts w:ascii="Arial" w:hAnsi="Arial" w:cs="Arial"/>
        </w:rPr>
        <w:t xml:space="preserve"> </w:t>
      </w:r>
      <w:r w:rsidRPr="00DD1680">
        <w:rPr>
          <w:rFonts w:ascii="Arial" w:hAnsi="Arial" w:cs="Arial"/>
        </w:rPr>
        <w:t>Developing PKIaaS solutions, Digital Signatures, and Identity Management Systems for a licensed Certifying Authority (CA) serving government and private sectors.</w:t>
      </w:r>
    </w:p>
    <w:p w14:paraId="6222D115" w14:textId="72B46412" w:rsidR="005752C4" w:rsidRDefault="00DD1680" w:rsidP="00DD1680">
      <w:pPr>
        <w:spacing w:line="360" w:lineRule="auto"/>
        <w:rPr>
          <w:rFonts w:ascii="Arial" w:hAnsi="Arial" w:cs="Arial"/>
        </w:rPr>
      </w:pPr>
      <w:r w:rsidRPr="00DD1680">
        <w:rPr>
          <w:rFonts w:ascii="Arial" w:hAnsi="Arial" w:cs="Arial"/>
        </w:rPr>
        <w:t>•</w:t>
      </w:r>
      <w:r>
        <w:rPr>
          <w:rFonts w:ascii="Arial" w:hAnsi="Arial" w:cs="Arial"/>
        </w:rPr>
        <w:t xml:space="preserve"> </w:t>
      </w:r>
      <w:r w:rsidRPr="00DD1680">
        <w:rPr>
          <w:rFonts w:ascii="Arial" w:hAnsi="Arial" w:cs="Arial"/>
        </w:rPr>
        <w:t>Managed full SDLC for multiple applications, ensuring successful system design and product delivery.</w:t>
      </w:r>
      <w:r w:rsidR="00C37E0A" w:rsidRPr="005752C4">
        <w:rPr>
          <w:rFonts w:ascii="Arial" w:hAnsi="Arial" w:cs="Arial"/>
        </w:rPr>
        <w:br/>
        <w:t xml:space="preserve">• </w:t>
      </w:r>
      <w:r w:rsidR="00F115A7" w:rsidRPr="005752C4">
        <w:rPr>
          <w:rFonts w:ascii="Arial" w:hAnsi="Arial" w:cs="Arial"/>
        </w:rPr>
        <w:t>Product</w:t>
      </w:r>
      <w:r w:rsidR="00ED24F2" w:rsidRPr="005752C4">
        <w:rPr>
          <w:rFonts w:ascii="Arial" w:hAnsi="Arial" w:cs="Arial"/>
        </w:rPr>
        <w:t xml:space="preserve"> worked: CA (Private CA), TSA, OCSP, NPKD, SPOC, </w:t>
      </w:r>
      <w:r w:rsidR="00E9431D" w:rsidRPr="005752C4">
        <w:rPr>
          <w:rFonts w:ascii="Arial" w:hAnsi="Arial" w:cs="Arial"/>
        </w:rPr>
        <w:t>TCC, V</w:t>
      </w:r>
      <w:r w:rsidR="00684A29" w:rsidRPr="005752C4">
        <w:rPr>
          <w:rFonts w:ascii="Arial" w:hAnsi="Arial" w:cs="Arial"/>
        </w:rPr>
        <w:t xml:space="preserve">2X </w:t>
      </w:r>
      <w:r w:rsidR="00C54FDA" w:rsidRPr="005752C4">
        <w:rPr>
          <w:rFonts w:ascii="Arial" w:hAnsi="Arial" w:cs="Arial"/>
        </w:rPr>
        <w:t>Security (</w:t>
      </w:r>
      <w:r w:rsidR="00E9431D" w:rsidRPr="005752C4">
        <w:rPr>
          <w:rFonts w:ascii="Arial" w:hAnsi="Arial" w:cs="Arial"/>
        </w:rPr>
        <w:t>CERT)</w:t>
      </w:r>
      <w:r w:rsidR="00DE2485">
        <w:rPr>
          <w:rFonts w:ascii="Arial" w:hAnsi="Arial" w:cs="Arial"/>
        </w:rPr>
        <w:t>,</w:t>
      </w:r>
      <w:r w:rsidR="00125D5E">
        <w:rPr>
          <w:rFonts w:ascii="Arial" w:hAnsi="Arial" w:cs="Arial"/>
        </w:rPr>
        <w:t xml:space="preserve"> </w:t>
      </w:r>
      <w:r w:rsidR="00DE2485">
        <w:rPr>
          <w:rFonts w:ascii="Arial" w:hAnsi="Arial" w:cs="Arial"/>
        </w:rPr>
        <w:t>mDL</w:t>
      </w:r>
      <w:r w:rsidR="00684A29" w:rsidRPr="005752C4">
        <w:rPr>
          <w:rFonts w:ascii="Arial" w:hAnsi="Arial" w:cs="Arial"/>
        </w:rPr>
        <w:t>.</w:t>
      </w:r>
    </w:p>
    <w:p w14:paraId="6D1B9B86" w14:textId="648994F4" w:rsidR="00E60FBC" w:rsidRPr="00682A00" w:rsidRDefault="00E60FBC" w:rsidP="00B20445">
      <w:pPr>
        <w:pStyle w:val="Heading1"/>
        <w:shd w:val="clear" w:color="auto" w:fill="3983FA"/>
        <w:rPr>
          <w:rStyle w:val="Heading2Char"/>
          <w:rFonts w:ascii="Arial" w:hAnsi="Arial" w:cs="Arial"/>
          <w:color w:val="FFFFFF" w:themeColor="background1"/>
          <w:sz w:val="28"/>
          <w:szCs w:val="28"/>
        </w:rPr>
      </w:pPr>
      <w:r w:rsidRPr="00682A00">
        <w:rPr>
          <w:rFonts w:ascii="Arial" w:hAnsi="Arial" w:cs="Arial"/>
          <w:color w:val="FFFFFF" w:themeColor="background1"/>
          <w:sz w:val="28"/>
          <w:szCs w:val="28"/>
        </w:rPr>
        <w:t>Education</w:t>
      </w:r>
    </w:p>
    <w:p w14:paraId="473699DE" w14:textId="2960A227" w:rsidR="00E60FBC" w:rsidRPr="003804BB" w:rsidRDefault="00E60FBC" w:rsidP="008E1FFF">
      <w:pPr>
        <w:pStyle w:val="Heading2"/>
        <w:spacing w:line="360" w:lineRule="auto"/>
        <w:rPr>
          <w:rFonts w:ascii="Arial" w:hAnsi="Arial" w:cs="Arial"/>
        </w:rPr>
      </w:pPr>
      <w:r w:rsidRPr="003804BB">
        <w:rPr>
          <w:rFonts w:ascii="Arial" w:hAnsi="Arial" w:cs="Arial"/>
        </w:rPr>
        <w:t>Bachelor of Engineering Computer Science and Engineering.</w:t>
      </w:r>
      <w:r w:rsidR="00BC216B" w:rsidRPr="003804BB">
        <w:rPr>
          <w:rFonts w:ascii="Arial" w:hAnsi="Arial" w:cs="Arial"/>
        </w:rPr>
        <w:tab/>
        <w:t xml:space="preserve">    </w:t>
      </w:r>
      <w:r w:rsidR="00C817D0">
        <w:rPr>
          <w:rFonts w:ascii="Arial" w:hAnsi="Arial" w:cs="Arial"/>
        </w:rPr>
        <w:tab/>
        <w:t xml:space="preserve">     </w:t>
      </w:r>
      <w:r w:rsidRPr="003804BB">
        <w:rPr>
          <w:rFonts w:ascii="Arial" w:hAnsi="Arial" w:cs="Arial"/>
        </w:rPr>
        <w:t>Aug 2018 - April 2021</w:t>
      </w:r>
    </w:p>
    <w:p w14:paraId="386029AA" w14:textId="53535F56" w:rsidR="00E60FBC" w:rsidRPr="00300617" w:rsidRDefault="005B3155" w:rsidP="008E1FFF">
      <w:pPr>
        <w:spacing w:line="360" w:lineRule="auto"/>
        <w:rPr>
          <w:rFonts w:ascii="Arial" w:hAnsi="Arial" w:cs="Arial"/>
          <w:color w:val="0D0D0D" w:themeColor="text1" w:themeTint="F2"/>
        </w:rPr>
      </w:pPr>
      <w:r w:rsidRPr="00300617">
        <w:rPr>
          <w:rFonts w:ascii="Arial" w:hAnsi="Arial" w:cs="Arial"/>
          <w:color w:val="0D0D0D" w:themeColor="text1" w:themeTint="F2"/>
        </w:rPr>
        <w:t>Ganad</w:t>
      </w:r>
      <w:r w:rsidR="00B330D2" w:rsidRPr="00300617">
        <w:rPr>
          <w:rFonts w:ascii="Arial" w:hAnsi="Arial" w:cs="Arial"/>
          <w:color w:val="0D0D0D" w:themeColor="text1" w:themeTint="F2"/>
        </w:rPr>
        <w:t>ipathy</w:t>
      </w:r>
      <w:r w:rsidR="00E60FBC" w:rsidRPr="00300617">
        <w:rPr>
          <w:rFonts w:ascii="Arial" w:hAnsi="Arial" w:cs="Arial"/>
          <w:color w:val="0D0D0D" w:themeColor="text1" w:themeTint="F2"/>
        </w:rPr>
        <w:t xml:space="preserve"> </w:t>
      </w:r>
      <w:r w:rsidR="006E0298" w:rsidRPr="00300617">
        <w:rPr>
          <w:rFonts w:ascii="Arial" w:hAnsi="Arial" w:cs="Arial"/>
          <w:color w:val="0D0D0D" w:themeColor="text1" w:themeTint="F2"/>
        </w:rPr>
        <w:t>Tulsi’s</w:t>
      </w:r>
      <w:r w:rsidR="00E60FBC" w:rsidRPr="00300617">
        <w:rPr>
          <w:rFonts w:ascii="Arial" w:hAnsi="Arial" w:cs="Arial"/>
          <w:color w:val="0D0D0D" w:themeColor="text1" w:themeTint="F2"/>
        </w:rPr>
        <w:t xml:space="preserve"> Jain Engineering College Affiliated to Anna University, Vellore 632058.</w:t>
      </w:r>
    </w:p>
    <w:p w14:paraId="0D23BD98" w14:textId="67B791AD" w:rsidR="00E60FBC" w:rsidRPr="003804BB" w:rsidRDefault="00E60FBC" w:rsidP="008E1FFF">
      <w:pPr>
        <w:pStyle w:val="Heading2"/>
        <w:spacing w:line="360" w:lineRule="auto"/>
        <w:rPr>
          <w:rFonts w:ascii="Arial" w:hAnsi="Arial" w:cs="Arial"/>
        </w:rPr>
      </w:pPr>
      <w:r w:rsidRPr="003804BB">
        <w:rPr>
          <w:rFonts w:ascii="Arial" w:hAnsi="Arial" w:cs="Arial"/>
        </w:rPr>
        <w:t>Diploma in Engineering Computer Engineering.</w:t>
      </w:r>
      <w:r w:rsidR="00C817D0">
        <w:rPr>
          <w:rFonts w:ascii="Arial" w:hAnsi="Arial" w:cs="Arial"/>
        </w:rPr>
        <w:tab/>
      </w:r>
      <w:r w:rsidRPr="003804BB">
        <w:rPr>
          <w:rFonts w:ascii="Arial" w:hAnsi="Arial" w:cs="Arial"/>
        </w:rPr>
        <w:tab/>
      </w:r>
      <w:r w:rsidRPr="003804BB">
        <w:rPr>
          <w:rFonts w:ascii="Arial" w:hAnsi="Arial" w:cs="Arial"/>
        </w:rPr>
        <w:tab/>
      </w:r>
      <w:r w:rsidRPr="003804BB">
        <w:rPr>
          <w:rFonts w:ascii="Arial" w:hAnsi="Arial" w:cs="Arial"/>
        </w:rPr>
        <w:tab/>
        <w:t xml:space="preserve">   June 2015 - April 2018</w:t>
      </w:r>
    </w:p>
    <w:p w14:paraId="35A5F3F9" w14:textId="12E8BAEF" w:rsidR="00E60FBC" w:rsidRPr="003804BB" w:rsidRDefault="00E60FBC" w:rsidP="008E1FFF">
      <w:pPr>
        <w:spacing w:line="360" w:lineRule="auto"/>
        <w:rPr>
          <w:rFonts w:ascii="Arial" w:hAnsi="Arial" w:cs="Arial"/>
        </w:rPr>
      </w:pPr>
      <w:r w:rsidRPr="003804BB">
        <w:rPr>
          <w:rFonts w:ascii="Arial" w:hAnsi="Arial" w:cs="Arial"/>
        </w:rPr>
        <w:t>Sri Venkateswara Polytechnic College Vellore. Affiliated to the Department of Technical Education, Government of Tamil Nadu, Vellore 632058.</w:t>
      </w:r>
    </w:p>
    <w:p w14:paraId="1D4A51C5" w14:textId="3F886A5C" w:rsidR="00B70452" w:rsidRDefault="00FB1C4E" w:rsidP="00B20445">
      <w:pPr>
        <w:pStyle w:val="Heading1"/>
        <w:shd w:val="clear" w:color="auto" w:fill="3983FA"/>
        <w:rPr>
          <w:rFonts w:ascii="Arial" w:hAnsi="Arial" w:cs="Arial"/>
          <w:color w:val="FFFFFF" w:themeColor="background1"/>
          <w:sz w:val="28"/>
          <w:szCs w:val="28"/>
        </w:rPr>
      </w:pPr>
      <w:r w:rsidRPr="00FB1C4E">
        <w:rPr>
          <w:rFonts w:ascii="Arial" w:hAnsi="Arial" w:cs="Arial"/>
          <w:color w:val="FFFFFF" w:themeColor="background1"/>
          <w:sz w:val="28"/>
          <w:szCs w:val="28"/>
        </w:rPr>
        <w:lastRenderedPageBreak/>
        <w:t>Key</w:t>
      </w:r>
      <w:r>
        <w:rPr>
          <w:rFonts w:ascii="Arial" w:hAnsi="Arial" w:cs="Arial"/>
          <w:color w:val="FFFFFF" w:themeColor="background1"/>
          <w:sz w:val="28"/>
          <w:szCs w:val="28"/>
        </w:rPr>
        <w:t xml:space="preserve"> </w:t>
      </w:r>
      <w:r w:rsidR="00610832" w:rsidRPr="005752C4">
        <w:rPr>
          <w:rFonts w:ascii="Arial" w:hAnsi="Arial" w:cs="Arial"/>
          <w:color w:val="FFFFFF" w:themeColor="background1"/>
          <w:sz w:val="28"/>
          <w:szCs w:val="28"/>
        </w:rPr>
        <w:t xml:space="preserve">Product and </w:t>
      </w:r>
      <w:r w:rsidR="00E60FBC" w:rsidRPr="005752C4">
        <w:rPr>
          <w:rFonts w:ascii="Arial" w:hAnsi="Arial" w:cs="Arial"/>
          <w:color w:val="FFFFFF" w:themeColor="background1"/>
          <w:sz w:val="28"/>
          <w:szCs w:val="28"/>
        </w:rPr>
        <w:t>Project</w:t>
      </w:r>
      <w:r w:rsidR="00085028" w:rsidRPr="005752C4">
        <w:rPr>
          <w:rFonts w:ascii="Arial" w:hAnsi="Arial" w:cs="Arial"/>
          <w:color w:val="FFFFFF" w:themeColor="background1"/>
          <w:sz w:val="28"/>
          <w:szCs w:val="28"/>
        </w:rPr>
        <w:t>s</w:t>
      </w:r>
    </w:p>
    <w:p w14:paraId="723D3B23" w14:textId="4A5316C2" w:rsidR="00BC11F5" w:rsidRPr="003804BB" w:rsidRDefault="00F40826" w:rsidP="00BC11F5">
      <w:pPr>
        <w:pStyle w:val="Heading2"/>
        <w:spacing w:line="360" w:lineRule="auto"/>
        <w:rPr>
          <w:rFonts w:ascii="Arial" w:hAnsi="Arial" w:cs="Arial"/>
        </w:rPr>
      </w:pPr>
      <w:r>
        <w:rPr>
          <w:rFonts w:ascii="Arial" w:hAnsi="Arial" w:cs="Arial"/>
          <w:sz w:val="24"/>
          <w:szCs w:val="24"/>
        </w:rPr>
        <w:t xml:space="preserve">eMCP </w:t>
      </w:r>
      <w:r w:rsidR="00BC11F5">
        <w:rPr>
          <w:rFonts w:ascii="Arial" w:hAnsi="Arial" w:cs="Arial"/>
          <w:sz w:val="24"/>
          <w:szCs w:val="24"/>
        </w:rPr>
        <w:t>(</w:t>
      </w:r>
      <w:r w:rsidRPr="00F40826">
        <w:rPr>
          <w:rFonts w:ascii="Arial" w:hAnsi="Arial" w:cs="Arial"/>
          <w:sz w:val="24"/>
          <w:szCs w:val="24"/>
        </w:rPr>
        <w:t>emudhra</w:t>
      </w:r>
      <w:r>
        <w:rPr>
          <w:rFonts w:ascii="Arial" w:hAnsi="Arial" w:cs="Arial"/>
          <w:sz w:val="24"/>
          <w:szCs w:val="24"/>
        </w:rPr>
        <w:t xml:space="preserve"> </w:t>
      </w:r>
      <w:r w:rsidRPr="00F40826">
        <w:rPr>
          <w:rFonts w:ascii="Arial" w:hAnsi="Arial" w:cs="Arial"/>
          <w:sz w:val="24"/>
          <w:szCs w:val="24"/>
        </w:rPr>
        <w:t>Model Context Protocol</w:t>
      </w:r>
      <w:r w:rsidR="005D50B4">
        <w:rPr>
          <w:rFonts w:ascii="Arial" w:hAnsi="Arial" w:cs="Arial"/>
          <w:sz w:val="24"/>
          <w:szCs w:val="24"/>
        </w:rPr>
        <w:t>)</w:t>
      </w:r>
      <w:r w:rsidR="005D50B4" w:rsidRPr="003804BB">
        <w:rPr>
          <w:rFonts w:ascii="Arial" w:hAnsi="Arial" w:cs="Arial"/>
        </w:rPr>
        <w:t xml:space="preserve"> </w:t>
      </w:r>
      <w:r w:rsidR="005D50B4">
        <w:rPr>
          <w:rFonts w:ascii="Arial" w:hAnsi="Arial" w:cs="Arial"/>
        </w:rPr>
        <w:t xml:space="preserve"> </w:t>
      </w:r>
      <w:r w:rsidR="00551445">
        <w:rPr>
          <w:rFonts w:ascii="Arial" w:hAnsi="Arial" w:cs="Arial"/>
        </w:rPr>
        <w:t xml:space="preserve">                                                              </w:t>
      </w:r>
      <w:r w:rsidR="005D50B4">
        <w:rPr>
          <w:rFonts w:ascii="Arial" w:hAnsi="Arial" w:cs="Arial"/>
        </w:rPr>
        <w:t xml:space="preserve">         </w:t>
      </w:r>
    </w:p>
    <w:p w14:paraId="3212A8C0" w14:textId="05A2E63F" w:rsidR="00BC11F5" w:rsidRDefault="00DD1680" w:rsidP="00682A00">
      <w:pPr>
        <w:spacing w:line="360" w:lineRule="auto"/>
        <w:rPr>
          <w:rFonts w:ascii="Arial" w:hAnsi="Arial" w:cs="Arial"/>
        </w:rPr>
      </w:pPr>
      <w:r w:rsidRPr="00DD1680">
        <w:rPr>
          <w:rFonts w:ascii="Arial" w:hAnsi="Arial" w:cs="Arial"/>
        </w:rPr>
        <w:t>Engineered the eMCP application using Java 21, Spring Boot, and Spring AI to establish a Model Context Protocol for intelligent data communication</w:t>
      </w:r>
      <w:r>
        <w:rPr>
          <w:rFonts w:ascii="Arial" w:hAnsi="Arial" w:cs="Arial"/>
        </w:rPr>
        <w:t>.</w:t>
      </w:r>
      <w:r w:rsidR="00F40826">
        <w:rPr>
          <w:rFonts w:ascii="Arial" w:hAnsi="Arial" w:cs="Arial"/>
        </w:rPr>
        <w:t xml:space="preserve"> </w:t>
      </w:r>
    </w:p>
    <w:p w14:paraId="33B4DBB9" w14:textId="77777777" w:rsidR="00F40826" w:rsidRPr="003804BB" w:rsidRDefault="00F40826" w:rsidP="00F40826">
      <w:pPr>
        <w:pStyle w:val="Heading2"/>
        <w:spacing w:line="360" w:lineRule="auto"/>
        <w:rPr>
          <w:rFonts w:ascii="Arial" w:hAnsi="Arial" w:cs="Arial"/>
        </w:rPr>
      </w:pPr>
      <w:r>
        <w:rPr>
          <w:rFonts w:ascii="Arial" w:hAnsi="Arial" w:cs="Arial"/>
          <w:sz w:val="24"/>
          <w:szCs w:val="24"/>
        </w:rPr>
        <w:t>mDL (</w:t>
      </w:r>
      <w:r w:rsidRPr="00BC11F5">
        <w:rPr>
          <w:rFonts w:ascii="Arial" w:hAnsi="Arial" w:cs="Arial"/>
          <w:sz w:val="24"/>
          <w:szCs w:val="24"/>
        </w:rPr>
        <w:t>mobile driver license</w:t>
      </w:r>
      <w:r>
        <w:rPr>
          <w:rFonts w:ascii="Arial" w:hAnsi="Arial" w:cs="Arial"/>
          <w:sz w:val="24"/>
          <w:szCs w:val="24"/>
        </w:rPr>
        <w:t>)</w:t>
      </w:r>
      <w:r w:rsidRPr="003804BB">
        <w:rPr>
          <w:rFonts w:ascii="Arial" w:hAnsi="Arial" w:cs="Arial"/>
        </w:rPr>
        <w:t xml:space="preserve"> </w:t>
      </w:r>
      <w:r>
        <w:rPr>
          <w:rFonts w:ascii="Arial" w:hAnsi="Arial" w:cs="Arial"/>
        </w:rPr>
        <w:t xml:space="preserve">                                                                        </w:t>
      </w:r>
    </w:p>
    <w:p w14:paraId="2E70BBA6" w14:textId="647EDB39" w:rsidR="00DD1680" w:rsidRPr="00DD1680" w:rsidRDefault="00DD1680" w:rsidP="00DD1680">
      <w:pPr>
        <w:spacing w:line="360" w:lineRule="auto"/>
        <w:rPr>
          <w:rFonts w:ascii="Arial" w:hAnsi="Arial" w:cs="Arial"/>
        </w:rPr>
      </w:pPr>
      <w:r w:rsidRPr="00DD1680">
        <w:rPr>
          <w:rFonts w:ascii="Arial" w:hAnsi="Arial" w:cs="Arial"/>
        </w:rPr>
        <w:t>Built a digital identification solution using Java 21, Spring Boot, and Angular 17.</w:t>
      </w:r>
    </w:p>
    <w:p w14:paraId="76A504C4" w14:textId="24BB2E2E" w:rsidR="00F40826" w:rsidRPr="00497A8B" w:rsidRDefault="00DD1680" w:rsidP="00DD1680">
      <w:pPr>
        <w:spacing w:line="360" w:lineRule="auto"/>
        <w:rPr>
          <w:rFonts w:ascii="Arial" w:hAnsi="Arial" w:cs="Arial"/>
        </w:rPr>
      </w:pPr>
      <w:r w:rsidRPr="00DD1680">
        <w:rPr>
          <w:rFonts w:ascii="Arial" w:hAnsi="Arial" w:cs="Arial"/>
        </w:rPr>
        <w:t xml:space="preserve">Implemented CBOR, JSON, and XML serialization to optimize system </w:t>
      </w:r>
      <w:r w:rsidR="00FB1C4E" w:rsidRPr="00DD1680">
        <w:rPr>
          <w:rFonts w:ascii="Arial" w:hAnsi="Arial" w:cs="Arial"/>
        </w:rPr>
        <w:t>interoperability.</w:t>
      </w:r>
    </w:p>
    <w:p w14:paraId="214A6DE9" w14:textId="39539CD6" w:rsidR="005D50B4" w:rsidRPr="003804BB" w:rsidRDefault="00B804BA" w:rsidP="005D50B4">
      <w:pPr>
        <w:pStyle w:val="Heading2"/>
        <w:spacing w:line="360" w:lineRule="auto"/>
        <w:rPr>
          <w:rFonts w:ascii="Arial" w:hAnsi="Arial" w:cs="Arial"/>
        </w:rPr>
      </w:pPr>
      <w:r>
        <w:rPr>
          <w:rFonts w:ascii="Arial" w:hAnsi="Arial" w:cs="Arial"/>
          <w:sz w:val="24"/>
          <w:szCs w:val="24"/>
        </w:rPr>
        <w:t>emCA</w:t>
      </w:r>
      <w:r w:rsidR="00DD1680">
        <w:t xml:space="preserve"> </w:t>
      </w:r>
      <w:r w:rsidR="00DD1680" w:rsidRPr="00DD1680">
        <w:rPr>
          <w:rFonts w:ascii="Arial" w:hAnsi="Arial" w:cs="Arial"/>
          <w:sz w:val="24"/>
          <w:szCs w:val="24"/>
        </w:rPr>
        <w:t>(Private CA &amp; PKIaaS):</w:t>
      </w:r>
    </w:p>
    <w:p w14:paraId="57D7E6C7" w14:textId="5E79878C" w:rsidR="00DD1680" w:rsidRDefault="00DD1680" w:rsidP="00DD1680">
      <w:pPr>
        <w:spacing w:line="360" w:lineRule="auto"/>
        <w:rPr>
          <w:rFonts w:ascii="Arial" w:hAnsi="Arial" w:cs="Arial"/>
        </w:rPr>
      </w:pPr>
      <w:r w:rsidRPr="00DD1680">
        <w:rPr>
          <w:rFonts w:ascii="Arial" w:hAnsi="Arial" w:cs="Arial"/>
        </w:rPr>
        <w:t>Led the migration from JDK 8 to JDK 17</w:t>
      </w:r>
      <w:r w:rsidR="007A1FCD">
        <w:rPr>
          <w:rFonts w:ascii="Arial" w:hAnsi="Arial" w:cs="Arial"/>
        </w:rPr>
        <w:t xml:space="preserve"> to JDK 21</w:t>
      </w:r>
      <w:r w:rsidRPr="00DD1680">
        <w:rPr>
          <w:rFonts w:ascii="Arial" w:hAnsi="Arial" w:cs="Arial"/>
        </w:rPr>
        <w:t xml:space="preserve"> and integrated Single Sign-On (SSO) using SAML and LDAP, accounting for 60% of code changes.</w:t>
      </w:r>
    </w:p>
    <w:p w14:paraId="0A94C11C" w14:textId="11D29CD9" w:rsidR="00F17AEE" w:rsidRPr="00F17AEE" w:rsidRDefault="00DD1680" w:rsidP="00DD1680">
      <w:pPr>
        <w:spacing w:line="360" w:lineRule="auto"/>
        <w:rPr>
          <w:rFonts w:ascii="Arial" w:hAnsi="Arial" w:cs="Arial"/>
        </w:rPr>
      </w:pPr>
      <w:r w:rsidRPr="00DD1680">
        <w:rPr>
          <w:rFonts w:ascii="Arial" w:hAnsi="Arial" w:cs="Arial"/>
        </w:rPr>
        <w:t>Enhanced infrastructure robustness by implementing OCSP, timestamping, and extensive protocol support.</w:t>
      </w:r>
    </w:p>
    <w:p w14:paraId="6E40E8C4" w14:textId="02622DA1" w:rsidR="00F17AEE" w:rsidRPr="00BC11F5" w:rsidRDefault="00F17AEE" w:rsidP="00F17AEE">
      <w:pPr>
        <w:pStyle w:val="Heading2"/>
        <w:pBdr>
          <w:top w:val="nil"/>
          <w:left w:val="nil"/>
          <w:bottom w:val="nil"/>
          <w:right w:val="nil"/>
          <w:between w:val="nil"/>
        </w:pBdr>
        <w:spacing w:line="360" w:lineRule="auto"/>
        <w:rPr>
          <w:rFonts w:ascii="Arial" w:eastAsiaTheme="minorHAnsi" w:hAnsi="Arial" w:cs="Arial"/>
          <w:color w:val="auto"/>
          <w:sz w:val="22"/>
          <w:szCs w:val="22"/>
        </w:rPr>
      </w:pPr>
      <w:r w:rsidRPr="00F17AEE">
        <w:rPr>
          <w:rFonts w:ascii="Arial" w:hAnsi="Arial" w:cs="Arial"/>
          <w:sz w:val="24"/>
          <w:szCs w:val="24"/>
        </w:rPr>
        <w:t>nPKD (National Public Key Directory)</w:t>
      </w:r>
    </w:p>
    <w:p w14:paraId="30F2DFB6" w14:textId="2055DDD4" w:rsidR="00FB1C4E" w:rsidRPr="00FB1C4E" w:rsidRDefault="00FB1C4E" w:rsidP="00FB1C4E">
      <w:pPr>
        <w:spacing w:line="360" w:lineRule="auto"/>
        <w:rPr>
          <w:rFonts w:ascii="Arial" w:hAnsi="Arial" w:cs="Arial"/>
        </w:rPr>
      </w:pPr>
      <w:r w:rsidRPr="00FB1C4E">
        <w:rPr>
          <w:rFonts w:ascii="Arial" w:hAnsi="Arial" w:cs="Arial"/>
        </w:rPr>
        <w:t>Developed the NPKD to interface with ICAO PKD, enabling secure exchange of ePassport authentication data via LDAP.</w:t>
      </w:r>
    </w:p>
    <w:p w14:paraId="6DB1BA6C" w14:textId="6C187C51" w:rsidR="008407C1" w:rsidRPr="008407C1" w:rsidRDefault="00FB1C4E" w:rsidP="00FB1C4E">
      <w:pPr>
        <w:spacing w:line="360" w:lineRule="auto"/>
      </w:pPr>
      <w:r w:rsidRPr="00FB1C4E">
        <w:rPr>
          <w:rFonts w:ascii="Arial" w:hAnsi="Arial" w:cs="Arial"/>
        </w:rPr>
        <w:t>Implemented schedulers for automated maintenance of certificates, CRLs, and Master Lists in adherence to ICAO standards.</w:t>
      </w:r>
    </w:p>
    <w:p w14:paraId="5C760A13" w14:textId="24D940D0" w:rsidR="008407C1" w:rsidRPr="00BC11F5" w:rsidRDefault="00257DA7" w:rsidP="008407C1">
      <w:pPr>
        <w:pStyle w:val="Heading2"/>
        <w:pBdr>
          <w:top w:val="nil"/>
          <w:left w:val="nil"/>
          <w:bottom w:val="nil"/>
          <w:right w:val="nil"/>
          <w:between w:val="nil"/>
        </w:pBdr>
        <w:spacing w:line="360" w:lineRule="auto"/>
        <w:rPr>
          <w:rFonts w:ascii="Arial" w:eastAsiaTheme="minorHAnsi" w:hAnsi="Arial" w:cs="Arial"/>
          <w:color w:val="auto"/>
          <w:sz w:val="22"/>
          <w:szCs w:val="22"/>
        </w:rPr>
      </w:pPr>
      <w:r>
        <w:rPr>
          <w:rFonts w:ascii="Arial" w:hAnsi="Arial" w:cs="Arial"/>
          <w:sz w:val="24"/>
          <w:szCs w:val="24"/>
        </w:rPr>
        <w:t>S</w:t>
      </w:r>
      <w:r w:rsidR="0010641F" w:rsidRPr="0010641F">
        <w:rPr>
          <w:rFonts w:ascii="Arial" w:hAnsi="Arial" w:cs="Arial"/>
          <w:sz w:val="24"/>
          <w:szCs w:val="24"/>
        </w:rPr>
        <w:t>ecure</w:t>
      </w:r>
      <w:r w:rsidR="0010641F">
        <w:rPr>
          <w:rFonts w:ascii="Arial" w:hAnsi="Arial" w:cs="Arial"/>
          <w:sz w:val="24"/>
          <w:szCs w:val="24"/>
        </w:rPr>
        <w:t>P</w:t>
      </w:r>
      <w:r w:rsidR="0010641F" w:rsidRPr="0010641F">
        <w:rPr>
          <w:rFonts w:ascii="Arial" w:hAnsi="Arial" w:cs="Arial"/>
          <w:sz w:val="24"/>
          <w:szCs w:val="24"/>
        </w:rPr>
        <w:t>ass</w:t>
      </w:r>
      <w:r>
        <w:rPr>
          <w:rFonts w:ascii="Arial" w:hAnsi="Arial" w:cs="Arial"/>
          <w:sz w:val="24"/>
          <w:szCs w:val="24"/>
        </w:rPr>
        <w:t xml:space="preserve"> </w:t>
      </w:r>
      <w:r w:rsidR="008407C1">
        <w:rPr>
          <w:rFonts w:ascii="Arial" w:hAnsi="Arial" w:cs="Arial"/>
          <w:sz w:val="24"/>
          <w:szCs w:val="24"/>
        </w:rPr>
        <w:t>(</w:t>
      </w:r>
      <w:r w:rsidR="008407C1" w:rsidRPr="008407C1">
        <w:rPr>
          <w:rFonts w:ascii="Arial" w:hAnsi="Arial" w:cs="Arial"/>
          <w:sz w:val="24"/>
          <w:szCs w:val="24"/>
        </w:rPr>
        <w:t xml:space="preserve">identity management </w:t>
      </w:r>
      <w:r w:rsidR="00A27BAC" w:rsidRPr="008407C1">
        <w:rPr>
          <w:rFonts w:ascii="Arial" w:hAnsi="Arial" w:cs="Arial"/>
          <w:sz w:val="24"/>
          <w:szCs w:val="24"/>
        </w:rPr>
        <w:t>system</w:t>
      </w:r>
      <w:r w:rsidR="00A27BAC">
        <w:rPr>
          <w:rFonts w:ascii="Arial" w:hAnsi="Arial" w:cs="Arial"/>
          <w:sz w:val="24"/>
          <w:szCs w:val="24"/>
        </w:rPr>
        <w:t>) (</w:t>
      </w:r>
      <w:r w:rsidR="00432F2E">
        <w:rPr>
          <w:rFonts w:ascii="Arial" w:hAnsi="Arial" w:cs="Arial"/>
          <w:sz w:val="24"/>
          <w:szCs w:val="24"/>
        </w:rPr>
        <w:t>IAM)</w:t>
      </w:r>
    </w:p>
    <w:p w14:paraId="666F18C8" w14:textId="173A8F68" w:rsidR="008407C1" w:rsidRPr="008407C1" w:rsidRDefault="00FB1C4E" w:rsidP="008407C1">
      <w:pPr>
        <w:spacing w:line="360" w:lineRule="auto"/>
      </w:pPr>
      <w:r w:rsidRPr="00FB1C4E">
        <w:rPr>
          <w:rFonts w:ascii="Arial" w:hAnsi="Arial" w:cs="Arial"/>
        </w:rPr>
        <w:t>Spearheaded the migration from Java 8 to Java 17, restructuring security protocols to fortify system architecture</w:t>
      </w:r>
      <w:r w:rsidR="008407C1" w:rsidRPr="008407C1">
        <w:rPr>
          <w:rFonts w:ascii="Arial" w:hAnsi="Arial" w:cs="Arial"/>
        </w:rPr>
        <w:t>.</w:t>
      </w:r>
    </w:p>
    <w:p w14:paraId="016E0D86" w14:textId="6990A909" w:rsidR="00E60FBC" w:rsidRPr="00BC11F5" w:rsidRDefault="00E60FBC" w:rsidP="008E1FFF">
      <w:pPr>
        <w:pStyle w:val="Heading2"/>
        <w:pBdr>
          <w:top w:val="nil"/>
          <w:left w:val="nil"/>
          <w:bottom w:val="nil"/>
          <w:right w:val="nil"/>
          <w:between w:val="nil"/>
        </w:pBdr>
        <w:spacing w:line="360" w:lineRule="auto"/>
        <w:rPr>
          <w:rFonts w:ascii="Arial" w:eastAsiaTheme="minorHAnsi" w:hAnsi="Arial" w:cs="Arial"/>
          <w:color w:val="auto"/>
          <w:sz w:val="22"/>
          <w:szCs w:val="22"/>
        </w:rPr>
      </w:pPr>
      <w:r w:rsidRPr="007D0099">
        <w:rPr>
          <w:rFonts w:ascii="Arial" w:hAnsi="Arial" w:cs="Arial"/>
          <w:sz w:val="24"/>
          <w:szCs w:val="24"/>
        </w:rPr>
        <w:t>Speech to Scenario Simulation Using NLP And Deep Learning</w:t>
      </w:r>
    </w:p>
    <w:p w14:paraId="28FBBDBA" w14:textId="67BCD9EF" w:rsidR="00F17AEE" w:rsidRPr="007D0099" w:rsidRDefault="00DD1680" w:rsidP="00682A00">
      <w:pPr>
        <w:spacing w:line="360" w:lineRule="auto"/>
        <w:rPr>
          <w:rFonts w:ascii="Arial" w:hAnsi="Arial" w:cs="Arial"/>
        </w:rPr>
      </w:pPr>
      <w:r w:rsidRPr="00DD1680">
        <w:rPr>
          <w:rFonts w:ascii="Arial" w:hAnsi="Arial" w:cs="Arial"/>
        </w:rPr>
        <w:t>Designed a voice-to-simulation generator using Python 3</w:t>
      </w:r>
      <w:r w:rsidR="00AD5A31">
        <w:rPr>
          <w:rFonts w:ascii="Arial" w:hAnsi="Arial" w:cs="Arial"/>
        </w:rPr>
        <w:t>,</w:t>
      </w:r>
      <w:r w:rsidR="00AD5A31" w:rsidRPr="00AD5A31">
        <w:t xml:space="preserve"> </w:t>
      </w:r>
      <w:r w:rsidR="00AD5A31">
        <w:rPr>
          <w:rFonts w:ascii="Arial" w:hAnsi="Arial" w:cs="Arial"/>
        </w:rPr>
        <w:t>P</w:t>
      </w:r>
      <w:r w:rsidR="00AD5A31" w:rsidRPr="00AD5A31">
        <w:rPr>
          <w:rFonts w:ascii="Arial" w:hAnsi="Arial" w:cs="Arial"/>
        </w:rPr>
        <w:t>ytorch</w:t>
      </w:r>
      <w:r w:rsidRPr="00DD1680">
        <w:rPr>
          <w:rFonts w:ascii="Arial" w:hAnsi="Arial" w:cs="Arial"/>
        </w:rPr>
        <w:t>, TensorFlow, and NLP to translate vocal inputs into dynamic visual simulations for educational research</w:t>
      </w:r>
      <w:r w:rsidR="00682A00" w:rsidRPr="00682A00">
        <w:rPr>
          <w:rFonts w:ascii="Arial" w:hAnsi="Arial" w:cs="Arial"/>
        </w:rPr>
        <w:t>.</w:t>
      </w:r>
    </w:p>
    <w:p w14:paraId="0DC4D143" w14:textId="75DB7753" w:rsidR="005D50B4" w:rsidRPr="00694073" w:rsidRDefault="00694073" w:rsidP="000D152B">
      <w:pPr>
        <w:pStyle w:val="Heading1"/>
        <w:shd w:val="clear" w:color="auto" w:fill="3983FA"/>
        <w:rPr>
          <w:rFonts w:ascii="Arial" w:hAnsi="Arial" w:cs="Arial"/>
          <w:b/>
          <w:bCs/>
          <w:color w:val="FFFFFF" w:themeColor="background1"/>
          <w:sz w:val="28"/>
          <w:szCs w:val="28"/>
          <w:lang w:val="en-GB"/>
        </w:rPr>
      </w:pPr>
      <w:r w:rsidRPr="00694073">
        <w:rPr>
          <w:rFonts w:ascii="Arial" w:hAnsi="Arial" w:cs="Arial"/>
          <w:color w:val="FFFFFF" w:themeColor="background1"/>
          <w:sz w:val="28"/>
          <w:szCs w:val="28"/>
          <w:lang w:val="en-GB"/>
        </w:rPr>
        <w:t>Certificate</w:t>
      </w:r>
      <w:r w:rsidRPr="00694073">
        <w:rPr>
          <w:rFonts w:ascii="Arial" w:hAnsi="Arial" w:cs="Arial"/>
          <w:b/>
          <w:bCs/>
          <w:color w:val="FFFFFF" w:themeColor="background1"/>
          <w:sz w:val="28"/>
          <w:szCs w:val="28"/>
          <w:lang w:val="en-GB"/>
        </w:rPr>
        <w:t> </w:t>
      </w:r>
      <w:r>
        <w:rPr>
          <w:rFonts w:ascii="Arial" w:hAnsi="Arial" w:cs="Arial"/>
          <w:color w:val="FFFFFF" w:themeColor="background1"/>
          <w:sz w:val="28"/>
          <w:szCs w:val="28"/>
        </w:rPr>
        <w:t>and Courses</w:t>
      </w:r>
    </w:p>
    <w:p w14:paraId="471E7CE2" w14:textId="77777777" w:rsidR="00381B38" w:rsidRPr="00F17AEE" w:rsidRDefault="00694073" w:rsidP="00381B38">
      <w:pPr>
        <w:pStyle w:val="Heading2"/>
        <w:rPr>
          <w:rStyle w:val="Heading1Char"/>
          <w:rFonts w:ascii="Arial" w:hAnsi="Arial" w:cs="Arial"/>
          <w:sz w:val="24"/>
          <w:szCs w:val="24"/>
        </w:rPr>
      </w:pPr>
      <w:r w:rsidRPr="00F17AEE">
        <w:rPr>
          <w:rStyle w:val="Heading1Char"/>
          <w:rFonts w:ascii="Arial" w:hAnsi="Arial" w:cs="Arial"/>
          <w:sz w:val="24"/>
          <w:szCs w:val="24"/>
        </w:rPr>
        <w:t>Atlassian Agile Project Management Professional Certificate</w:t>
      </w:r>
    </w:p>
    <w:p w14:paraId="734B0460" w14:textId="18A26DEC" w:rsidR="00381B38" w:rsidRDefault="00B855FE" w:rsidP="00381B38">
      <w:pPr>
        <w:pStyle w:val="NoSpacing"/>
        <w:rPr>
          <w:rFonts w:ascii="Arial" w:hAnsi="Arial" w:cs="Arial"/>
        </w:rPr>
      </w:pPr>
      <w:r w:rsidRPr="00F17AEE">
        <w:rPr>
          <w:rFonts w:ascii="Arial" w:hAnsi="Arial" w:cs="Arial"/>
        </w:rPr>
        <w:t>Certificati</w:t>
      </w:r>
      <w:r>
        <w:rPr>
          <w:rFonts w:ascii="Arial" w:hAnsi="Arial" w:cs="Arial"/>
        </w:rPr>
        <w:t>on</w:t>
      </w:r>
      <w:r w:rsidR="00FF24C9" w:rsidRPr="00F17AEE">
        <w:rPr>
          <w:rFonts w:ascii="Arial" w:hAnsi="Arial" w:cs="Arial"/>
        </w:rPr>
        <w:t xml:space="preserve"> issued by</w:t>
      </w:r>
      <w:r w:rsidR="00694073" w:rsidRPr="00F17AEE">
        <w:rPr>
          <w:rFonts w:ascii="Arial" w:hAnsi="Arial" w:cs="Arial"/>
        </w:rPr>
        <w:t xml:space="preserve"> LinkedIn and Atlassian</w:t>
      </w:r>
      <w:r w:rsidR="00EF4235" w:rsidRPr="00F17AEE">
        <w:rPr>
          <w:rFonts w:ascii="Arial" w:hAnsi="Arial" w:cs="Arial"/>
        </w:rPr>
        <w:t>.</w:t>
      </w:r>
    </w:p>
    <w:p w14:paraId="6E822F62" w14:textId="77777777" w:rsidR="00A27BAC" w:rsidRPr="00F17AEE" w:rsidRDefault="00A27BAC" w:rsidP="00A27BAC">
      <w:pPr>
        <w:pStyle w:val="Heading2"/>
        <w:rPr>
          <w:rStyle w:val="Heading1Char"/>
          <w:rFonts w:ascii="Arial" w:hAnsi="Arial" w:cs="Arial"/>
          <w:sz w:val="24"/>
          <w:szCs w:val="24"/>
        </w:rPr>
      </w:pPr>
      <w:r w:rsidRPr="00A27BAC">
        <w:rPr>
          <w:rFonts w:ascii="Arial" w:hAnsi="Arial" w:cs="Arial"/>
          <w:sz w:val="24"/>
          <w:szCs w:val="24"/>
        </w:rPr>
        <w:t>LFD121: Developing Secure Software</w:t>
      </w:r>
    </w:p>
    <w:p w14:paraId="1360B9D1" w14:textId="1AA94C2E" w:rsidR="00A27BAC" w:rsidRPr="00F17AEE" w:rsidRDefault="00A27BAC" w:rsidP="00A27BAC">
      <w:pPr>
        <w:pStyle w:val="NoSpacing"/>
        <w:rPr>
          <w:rFonts w:ascii="Arial" w:hAnsi="Arial" w:cs="Arial"/>
        </w:rPr>
      </w:pPr>
      <w:r w:rsidRPr="00F17AEE">
        <w:rPr>
          <w:rFonts w:ascii="Arial" w:hAnsi="Arial" w:cs="Arial"/>
        </w:rPr>
        <w:t>Certificat</w:t>
      </w:r>
      <w:r w:rsidR="00B855FE">
        <w:rPr>
          <w:rFonts w:ascii="Arial" w:hAnsi="Arial" w:cs="Arial"/>
        </w:rPr>
        <w:t>ion</w:t>
      </w:r>
      <w:r w:rsidRPr="00F17AEE">
        <w:rPr>
          <w:rFonts w:ascii="Arial" w:hAnsi="Arial" w:cs="Arial"/>
        </w:rPr>
        <w:t xml:space="preserve"> issued by</w:t>
      </w:r>
      <w:r>
        <w:rPr>
          <w:rFonts w:ascii="Arial" w:hAnsi="Arial" w:cs="Arial"/>
        </w:rPr>
        <w:t xml:space="preserve"> T</w:t>
      </w:r>
      <w:r w:rsidRPr="00A27BAC">
        <w:rPr>
          <w:rFonts w:ascii="Arial" w:hAnsi="Arial" w:cs="Arial"/>
        </w:rPr>
        <w:t>he</w:t>
      </w:r>
      <w:r>
        <w:rPr>
          <w:rFonts w:ascii="Arial" w:hAnsi="Arial" w:cs="Arial"/>
        </w:rPr>
        <w:t xml:space="preserve"> L</w:t>
      </w:r>
      <w:r w:rsidRPr="00A27BAC">
        <w:rPr>
          <w:rFonts w:ascii="Arial" w:hAnsi="Arial" w:cs="Arial"/>
        </w:rPr>
        <w:t>inux</w:t>
      </w:r>
      <w:r>
        <w:rPr>
          <w:rFonts w:ascii="Arial" w:hAnsi="Arial" w:cs="Arial"/>
        </w:rPr>
        <w:t xml:space="preserve"> F</w:t>
      </w:r>
      <w:r w:rsidRPr="00A27BAC">
        <w:rPr>
          <w:rFonts w:ascii="Arial" w:hAnsi="Arial" w:cs="Arial"/>
        </w:rPr>
        <w:t>oundation</w:t>
      </w:r>
      <w:r w:rsidRPr="00F17AEE">
        <w:rPr>
          <w:rFonts w:ascii="Arial" w:hAnsi="Arial" w:cs="Arial"/>
        </w:rPr>
        <w:t>.</w:t>
      </w:r>
    </w:p>
    <w:p w14:paraId="688AACE7" w14:textId="3705D029" w:rsidR="003A2A7B" w:rsidRPr="00F17AEE" w:rsidRDefault="003A2A7B" w:rsidP="003A2A7B">
      <w:pPr>
        <w:pStyle w:val="Heading2"/>
        <w:rPr>
          <w:rStyle w:val="Heading1Char"/>
          <w:rFonts w:ascii="Arial" w:hAnsi="Arial" w:cs="Arial"/>
          <w:sz w:val="24"/>
          <w:szCs w:val="24"/>
        </w:rPr>
      </w:pPr>
      <w:r w:rsidRPr="003A2A7B">
        <w:rPr>
          <w:rStyle w:val="Heading1Char"/>
          <w:rFonts w:ascii="Arial" w:hAnsi="Arial" w:cs="Arial"/>
          <w:sz w:val="24"/>
          <w:szCs w:val="24"/>
        </w:rPr>
        <w:t>ISO/IEC 42001:2023 - Artificial Intelligence Management System (AIMS)</w:t>
      </w:r>
    </w:p>
    <w:p w14:paraId="0A6890E1" w14:textId="2451D969" w:rsidR="003A2A7B" w:rsidRPr="00F17AEE" w:rsidRDefault="003A2A7B" w:rsidP="00381B38">
      <w:pPr>
        <w:pStyle w:val="NoSpacing"/>
        <w:rPr>
          <w:rFonts w:ascii="Arial" w:hAnsi="Arial" w:cs="Arial"/>
        </w:rPr>
      </w:pPr>
      <w:r w:rsidRPr="00F17AEE">
        <w:rPr>
          <w:rFonts w:ascii="Arial" w:hAnsi="Arial" w:cs="Arial"/>
        </w:rPr>
        <w:t xml:space="preserve">Certificate issued by </w:t>
      </w:r>
      <w:r w:rsidRPr="003A2A7B">
        <w:rPr>
          <w:rFonts w:ascii="Arial" w:hAnsi="Arial" w:cs="Arial"/>
        </w:rPr>
        <w:t>Alison</w:t>
      </w:r>
      <w:r>
        <w:rPr>
          <w:rFonts w:ascii="Arial" w:hAnsi="Arial" w:cs="Arial"/>
        </w:rPr>
        <w:t>.</w:t>
      </w:r>
    </w:p>
    <w:p w14:paraId="2629EDE3" w14:textId="77777777" w:rsidR="00381B38" w:rsidRPr="00F17AEE" w:rsidRDefault="00381B38" w:rsidP="00381B38">
      <w:pPr>
        <w:pStyle w:val="Heading2"/>
        <w:rPr>
          <w:rStyle w:val="Heading1Char"/>
          <w:rFonts w:ascii="Arial" w:hAnsi="Arial" w:cs="Arial"/>
          <w:sz w:val="24"/>
          <w:szCs w:val="24"/>
        </w:rPr>
      </w:pPr>
      <w:r w:rsidRPr="00F17AEE">
        <w:rPr>
          <w:rStyle w:val="Heading1Char"/>
          <w:rFonts w:ascii="Arial" w:hAnsi="Arial" w:cs="Arial"/>
          <w:sz w:val="24"/>
          <w:szCs w:val="24"/>
        </w:rPr>
        <w:t>CompTIA Security+</w:t>
      </w:r>
    </w:p>
    <w:p w14:paraId="5763669A" w14:textId="7AAD910C" w:rsidR="00381B38" w:rsidRDefault="00381B38" w:rsidP="00381B38">
      <w:pPr>
        <w:pStyle w:val="NoSpacing"/>
        <w:rPr>
          <w:rFonts w:ascii="Arial" w:hAnsi="Arial" w:cs="Arial"/>
        </w:rPr>
      </w:pPr>
      <w:r w:rsidRPr="00F17AEE">
        <w:rPr>
          <w:rFonts w:ascii="Arial" w:hAnsi="Arial" w:cs="Arial"/>
        </w:rPr>
        <w:t>Certificate issued by</w:t>
      </w:r>
      <w:r w:rsidR="00EF4235" w:rsidRPr="00F17AEE">
        <w:rPr>
          <w:rFonts w:ascii="Arial" w:hAnsi="Arial" w:cs="Arial"/>
        </w:rPr>
        <w:t xml:space="preserve"> cybrary.it.</w:t>
      </w:r>
    </w:p>
    <w:sectPr w:rsidR="00381B38" w:rsidSect="007D0099">
      <w:pgSz w:w="11906" w:h="16838"/>
      <w:pgMar w:top="567" w:right="566" w:bottom="540" w:left="540" w:header="708" w:footer="708" w:gutter="0"/>
      <w:cols w:space="33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77529"/>
    <w:multiLevelType w:val="multilevel"/>
    <w:tmpl w:val="EBA47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6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41AD"/>
    <w:rsid w:val="00010F23"/>
    <w:rsid w:val="00013352"/>
    <w:rsid w:val="00022885"/>
    <w:rsid w:val="0003693C"/>
    <w:rsid w:val="0004294B"/>
    <w:rsid w:val="00043F3C"/>
    <w:rsid w:val="00044EF1"/>
    <w:rsid w:val="00045BC0"/>
    <w:rsid w:val="00051F87"/>
    <w:rsid w:val="0005302F"/>
    <w:rsid w:val="00055DF9"/>
    <w:rsid w:val="00061197"/>
    <w:rsid w:val="000624A9"/>
    <w:rsid w:val="00064C97"/>
    <w:rsid w:val="000670C4"/>
    <w:rsid w:val="000727AF"/>
    <w:rsid w:val="00083EB2"/>
    <w:rsid w:val="00085028"/>
    <w:rsid w:val="00086387"/>
    <w:rsid w:val="00090216"/>
    <w:rsid w:val="00095E85"/>
    <w:rsid w:val="000B03DF"/>
    <w:rsid w:val="000B19C5"/>
    <w:rsid w:val="000B3AB1"/>
    <w:rsid w:val="000B6FAD"/>
    <w:rsid w:val="000C06F2"/>
    <w:rsid w:val="000C15EE"/>
    <w:rsid w:val="000C4DE8"/>
    <w:rsid w:val="000D152B"/>
    <w:rsid w:val="000D6110"/>
    <w:rsid w:val="000E043B"/>
    <w:rsid w:val="000E1AE5"/>
    <w:rsid w:val="000E4B9E"/>
    <w:rsid w:val="000F0730"/>
    <w:rsid w:val="000F0F3D"/>
    <w:rsid w:val="000F7212"/>
    <w:rsid w:val="00103E20"/>
    <w:rsid w:val="0010641F"/>
    <w:rsid w:val="001231ED"/>
    <w:rsid w:val="00125D5E"/>
    <w:rsid w:val="00126D44"/>
    <w:rsid w:val="00127621"/>
    <w:rsid w:val="00131CB0"/>
    <w:rsid w:val="001345C2"/>
    <w:rsid w:val="001440C3"/>
    <w:rsid w:val="001530F5"/>
    <w:rsid w:val="0016568E"/>
    <w:rsid w:val="00165710"/>
    <w:rsid w:val="0018354C"/>
    <w:rsid w:val="001933C5"/>
    <w:rsid w:val="001A2AF9"/>
    <w:rsid w:val="001A5594"/>
    <w:rsid w:val="001A6BDC"/>
    <w:rsid w:val="001A6FC5"/>
    <w:rsid w:val="001D7AC6"/>
    <w:rsid w:val="001E2906"/>
    <w:rsid w:val="001E58DC"/>
    <w:rsid w:val="001E5C75"/>
    <w:rsid w:val="001F79ED"/>
    <w:rsid w:val="00205B8E"/>
    <w:rsid w:val="00212FD4"/>
    <w:rsid w:val="00217AB3"/>
    <w:rsid w:val="002310E7"/>
    <w:rsid w:val="002331CF"/>
    <w:rsid w:val="00243506"/>
    <w:rsid w:val="002453DD"/>
    <w:rsid w:val="00245EF5"/>
    <w:rsid w:val="00250C3D"/>
    <w:rsid w:val="00253ECA"/>
    <w:rsid w:val="00257700"/>
    <w:rsid w:val="00257DA7"/>
    <w:rsid w:val="00260DA4"/>
    <w:rsid w:val="00266327"/>
    <w:rsid w:val="00266DD3"/>
    <w:rsid w:val="0027397E"/>
    <w:rsid w:val="002743F4"/>
    <w:rsid w:val="002825DD"/>
    <w:rsid w:val="00296671"/>
    <w:rsid w:val="002A0962"/>
    <w:rsid w:val="002A223A"/>
    <w:rsid w:val="002A78DA"/>
    <w:rsid w:val="002B4486"/>
    <w:rsid w:val="002B4F3A"/>
    <w:rsid w:val="002B61D9"/>
    <w:rsid w:val="002C03D3"/>
    <w:rsid w:val="002C1646"/>
    <w:rsid w:val="002C4C22"/>
    <w:rsid w:val="002C614E"/>
    <w:rsid w:val="002D4432"/>
    <w:rsid w:val="002E0B24"/>
    <w:rsid w:val="002E2880"/>
    <w:rsid w:val="002E5350"/>
    <w:rsid w:val="002F3C0D"/>
    <w:rsid w:val="00300617"/>
    <w:rsid w:val="003010BB"/>
    <w:rsid w:val="00310569"/>
    <w:rsid w:val="00312502"/>
    <w:rsid w:val="003207D2"/>
    <w:rsid w:val="00332541"/>
    <w:rsid w:val="003327E2"/>
    <w:rsid w:val="003364DA"/>
    <w:rsid w:val="003379CF"/>
    <w:rsid w:val="00340066"/>
    <w:rsid w:val="00346CEB"/>
    <w:rsid w:val="003532BA"/>
    <w:rsid w:val="00365E2E"/>
    <w:rsid w:val="00366B21"/>
    <w:rsid w:val="0037269A"/>
    <w:rsid w:val="00374ACC"/>
    <w:rsid w:val="00376458"/>
    <w:rsid w:val="003804BB"/>
    <w:rsid w:val="00381B38"/>
    <w:rsid w:val="0038311D"/>
    <w:rsid w:val="00384486"/>
    <w:rsid w:val="00385397"/>
    <w:rsid w:val="003872EE"/>
    <w:rsid w:val="003908ED"/>
    <w:rsid w:val="003A2A7B"/>
    <w:rsid w:val="003A3C10"/>
    <w:rsid w:val="003A4197"/>
    <w:rsid w:val="003A6D65"/>
    <w:rsid w:val="003B2A20"/>
    <w:rsid w:val="003B3055"/>
    <w:rsid w:val="003D10FD"/>
    <w:rsid w:val="003D1F2A"/>
    <w:rsid w:val="003D5029"/>
    <w:rsid w:val="003E789D"/>
    <w:rsid w:val="003F08FF"/>
    <w:rsid w:val="003F3130"/>
    <w:rsid w:val="00402411"/>
    <w:rsid w:val="0040477F"/>
    <w:rsid w:val="00411F88"/>
    <w:rsid w:val="00423490"/>
    <w:rsid w:val="00432F2E"/>
    <w:rsid w:val="00435D76"/>
    <w:rsid w:val="004364F7"/>
    <w:rsid w:val="004404A9"/>
    <w:rsid w:val="00442C19"/>
    <w:rsid w:val="00452D51"/>
    <w:rsid w:val="00462EFD"/>
    <w:rsid w:val="004655B8"/>
    <w:rsid w:val="00470F84"/>
    <w:rsid w:val="00471F84"/>
    <w:rsid w:val="00472DC8"/>
    <w:rsid w:val="004940FB"/>
    <w:rsid w:val="00497A8B"/>
    <w:rsid w:val="004A74DC"/>
    <w:rsid w:val="004B4C75"/>
    <w:rsid w:val="004E41AD"/>
    <w:rsid w:val="004F38D3"/>
    <w:rsid w:val="004F59E1"/>
    <w:rsid w:val="004F65CE"/>
    <w:rsid w:val="005039EF"/>
    <w:rsid w:val="0050657E"/>
    <w:rsid w:val="005078AF"/>
    <w:rsid w:val="00515636"/>
    <w:rsid w:val="00521C49"/>
    <w:rsid w:val="005234BE"/>
    <w:rsid w:val="0053030A"/>
    <w:rsid w:val="0053087D"/>
    <w:rsid w:val="00532B03"/>
    <w:rsid w:val="00532FA2"/>
    <w:rsid w:val="00546F72"/>
    <w:rsid w:val="00551445"/>
    <w:rsid w:val="00556D85"/>
    <w:rsid w:val="00561394"/>
    <w:rsid w:val="00572FEF"/>
    <w:rsid w:val="005752C4"/>
    <w:rsid w:val="00576040"/>
    <w:rsid w:val="005762CD"/>
    <w:rsid w:val="00577B20"/>
    <w:rsid w:val="00583EFD"/>
    <w:rsid w:val="00586C8D"/>
    <w:rsid w:val="005A404B"/>
    <w:rsid w:val="005A51E7"/>
    <w:rsid w:val="005B3155"/>
    <w:rsid w:val="005B4F36"/>
    <w:rsid w:val="005C7B81"/>
    <w:rsid w:val="005D2943"/>
    <w:rsid w:val="005D50B4"/>
    <w:rsid w:val="005E130D"/>
    <w:rsid w:val="005E48D3"/>
    <w:rsid w:val="005F0710"/>
    <w:rsid w:val="005F1720"/>
    <w:rsid w:val="006013AF"/>
    <w:rsid w:val="00601F66"/>
    <w:rsid w:val="00610832"/>
    <w:rsid w:val="006258D1"/>
    <w:rsid w:val="00626562"/>
    <w:rsid w:val="006371B8"/>
    <w:rsid w:val="00641CE5"/>
    <w:rsid w:val="006466AA"/>
    <w:rsid w:val="00674A2E"/>
    <w:rsid w:val="00682A00"/>
    <w:rsid w:val="00684A29"/>
    <w:rsid w:val="00686983"/>
    <w:rsid w:val="00691984"/>
    <w:rsid w:val="00694073"/>
    <w:rsid w:val="00697983"/>
    <w:rsid w:val="00697DC5"/>
    <w:rsid w:val="006A1EFD"/>
    <w:rsid w:val="006A70AA"/>
    <w:rsid w:val="006A752C"/>
    <w:rsid w:val="006A7718"/>
    <w:rsid w:val="006B0439"/>
    <w:rsid w:val="006B45DF"/>
    <w:rsid w:val="006C0103"/>
    <w:rsid w:val="006C6F93"/>
    <w:rsid w:val="006D1E0E"/>
    <w:rsid w:val="006E0298"/>
    <w:rsid w:val="006E0C63"/>
    <w:rsid w:val="006E692F"/>
    <w:rsid w:val="006E6F99"/>
    <w:rsid w:val="006F57FB"/>
    <w:rsid w:val="006F6BDB"/>
    <w:rsid w:val="007006B9"/>
    <w:rsid w:val="00701561"/>
    <w:rsid w:val="00701A84"/>
    <w:rsid w:val="00703178"/>
    <w:rsid w:val="00705731"/>
    <w:rsid w:val="00707003"/>
    <w:rsid w:val="007225E6"/>
    <w:rsid w:val="0073185D"/>
    <w:rsid w:val="007339E4"/>
    <w:rsid w:val="00736355"/>
    <w:rsid w:val="007364EC"/>
    <w:rsid w:val="007374A4"/>
    <w:rsid w:val="00737BD9"/>
    <w:rsid w:val="00743A00"/>
    <w:rsid w:val="00743AD3"/>
    <w:rsid w:val="00754BA0"/>
    <w:rsid w:val="00760C0C"/>
    <w:rsid w:val="00766240"/>
    <w:rsid w:val="00766600"/>
    <w:rsid w:val="00767B78"/>
    <w:rsid w:val="0077726C"/>
    <w:rsid w:val="0078688C"/>
    <w:rsid w:val="0079193B"/>
    <w:rsid w:val="0079431E"/>
    <w:rsid w:val="007A1FCD"/>
    <w:rsid w:val="007A32F5"/>
    <w:rsid w:val="007A5AD8"/>
    <w:rsid w:val="007B1700"/>
    <w:rsid w:val="007B3C8F"/>
    <w:rsid w:val="007D0099"/>
    <w:rsid w:val="007D6996"/>
    <w:rsid w:val="007F7540"/>
    <w:rsid w:val="007F7643"/>
    <w:rsid w:val="008003EB"/>
    <w:rsid w:val="008049F1"/>
    <w:rsid w:val="0082122B"/>
    <w:rsid w:val="008273B4"/>
    <w:rsid w:val="00827EED"/>
    <w:rsid w:val="00835D8E"/>
    <w:rsid w:val="00840109"/>
    <w:rsid w:val="008407C1"/>
    <w:rsid w:val="0084137F"/>
    <w:rsid w:val="0085172D"/>
    <w:rsid w:val="00852E54"/>
    <w:rsid w:val="00856B2E"/>
    <w:rsid w:val="008575EA"/>
    <w:rsid w:val="00862362"/>
    <w:rsid w:val="00862E5C"/>
    <w:rsid w:val="00872C57"/>
    <w:rsid w:val="00873987"/>
    <w:rsid w:val="0087713B"/>
    <w:rsid w:val="00894372"/>
    <w:rsid w:val="00894AC9"/>
    <w:rsid w:val="008A0760"/>
    <w:rsid w:val="008A1E34"/>
    <w:rsid w:val="008B1DC8"/>
    <w:rsid w:val="008C068A"/>
    <w:rsid w:val="008C6682"/>
    <w:rsid w:val="008D4FD6"/>
    <w:rsid w:val="008D6304"/>
    <w:rsid w:val="008E1FFF"/>
    <w:rsid w:val="008F0382"/>
    <w:rsid w:val="008F5DD8"/>
    <w:rsid w:val="008F723C"/>
    <w:rsid w:val="00904B76"/>
    <w:rsid w:val="00904FAC"/>
    <w:rsid w:val="0090652B"/>
    <w:rsid w:val="0091715C"/>
    <w:rsid w:val="0091761E"/>
    <w:rsid w:val="009263BF"/>
    <w:rsid w:val="009418E7"/>
    <w:rsid w:val="00941FEC"/>
    <w:rsid w:val="009439D3"/>
    <w:rsid w:val="00943E49"/>
    <w:rsid w:val="009444E2"/>
    <w:rsid w:val="00961487"/>
    <w:rsid w:val="00975911"/>
    <w:rsid w:val="00977344"/>
    <w:rsid w:val="00984E6A"/>
    <w:rsid w:val="009910AD"/>
    <w:rsid w:val="009A33C9"/>
    <w:rsid w:val="009B1CD4"/>
    <w:rsid w:val="009B760E"/>
    <w:rsid w:val="009D35A8"/>
    <w:rsid w:val="009E1B9E"/>
    <w:rsid w:val="009E374B"/>
    <w:rsid w:val="009E51DC"/>
    <w:rsid w:val="009F21CC"/>
    <w:rsid w:val="009F6709"/>
    <w:rsid w:val="009F732E"/>
    <w:rsid w:val="00A01213"/>
    <w:rsid w:val="00A0635F"/>
    <w:rsid w:val="00A0637D"/>
    <w:rsid w:val="00A10BF4"/>
    <w:rsid w:val="00A22BA1"/>
    <w:rsid w:val="00A2531B"/>
    <w:rsid w:val="00A27BAC"/>
    <w:rsid w:val="00A33AE9"/>
    <w:rsid w:val="00A3721A"/>
    <w:rsid w:val="00A43AE2"/>
    <w:rsid w:val="00A43F5C"/>
    <w:rsid w:val="00A46005"/>
    <w:rsid w:val="00A470A6"/>
    <w:rsid w:val="00A50A3E"/>
    <w:rsid w:val="00A51E60"/>
    <w:rsid w:val="00A5234B"/>
    <w:rsid w:val="00A62387"/>
    <w:rsid w:val="00A64C1D"/>
    <w:rsid w:val="00A64F8E"/>
    <w:rsid w:val="00A75601"/>
    <w:rsid w:val="00A771EF"/>
    <w:rsid w:val="00A83815"/>
    <w:rsid w:val="00A92369"/>
    <w:rsid w:val="00A94278"/>
    <w:rsid w:val="00AA0E17"/>
    <w:rsid w:val="00AA619B"/>
    <w:rsid w:val="00AA650F"/>
    <w:rsid w:val="00AA7093"/>
    <w:rsid w:val="00AA79F5"/>
    <w:rsid w:val="00AB4CEB"/>
    <w:rsid w:val="00AB737E"/>
    <w:rsid w:val="00AC14BB"/>
    <w:rsid w:val="00AC2163"/>
    <w:rsid w:val="00AD5A31"/>
    <w:rsid w:val="00AD6CA9"/>
    <w:rsid w:val="00AE171E"/>
    <w:rsid w:val="00AE7562"/>
    <w:rsid w:val="00B01AD9"/>
    <w:rsid w:val="00B03A25"/>
    <w:rsid w:val="00B06521"/>
    <w:rsid w:val="00B07014"/>
    <w:rsid w:val="00B13010"/>
    <w:rsid w:val="00B131FE"/>
    <w:rsid w:val="00B20445"/>
    <w:rsid w:val="00B223A6"/>
    <w:rsid w:val="00B22DB1"/>
    <w:rsid w:val="00B30DAD"/>
    <w:rsid w:val="00B330D2"/>
    <w:rsid w:val="00B36CC8"/>
    <w:rsid w:val="00B40DDB"/>
    <w:rsid w:val="00B41B61"/>
    <w:rsid w:val="00B51B5B"/>
    <w:rsid w:val="00B53AFA"/>
    <w:rsid w:val="00B547D0"/>
    <w:rsid w:val="00B61F8C"/>
    <w:rsid w:val="00B64A42"/>
    <w:rsid w:val="00B70452"/>
    <w:rsid w:val="00B77726"/>
    <w:rsid w:val="00B804BA"/>
    <w:rsid w:val="00B82111"/>
    <w:rsid w:val="00B84B35"/>
    <w:rsid w:val="00B855FE"/>
    <w:rsid w:val="00BA1CF8"/>
    <w:rsid w:val="00BA3D49"/>
    <w:rsid w:val="00BA640C"/>
    <w:rsid w:val="00BB16DD"/>
    <w:rsid w:val="00BB1EB9"/>
    <w:rsid w:val="00BB397D"/>
    <w:rsid w:val="00BB5827"/>
    <w:rsid w:val="00BC05B3"/>
    <w:rsid w:val="00BC11F5"/>
    <w:rsid w:val="00BC1DD5"/>
    <w:rsid w:val="00BC216B"/>
    <w:rsid w:val="00BD1148"/>
    <w:rsid w:val="00BD2A2C"/>
    <w:rsid w:val="00BD7542"/>
    <w:rsid w:val="00BE4601"/>
    <w:rsid w:val="00C073C6"/>
    <w:rsid w:val="00C1520A"/>
    <w:rsid w:val="00C2340F"/>
    <w:rsid w:val="00C3035E"/>
    <w:rsid w:val="00C37E0A"/>
    <w:rsid w:val="00C447A4"/>
    <w:rsid w:val="00C4625F"/>
    <w:rsid w:val="00C46F22"/>
    <w:rsid w:val="00C527D6"/>
    <w:rsid w:val="00C54A79"/>
    <w:rsid w:val="00C54FDA"/>
    <w:rsid w:val="00C817D0"/>
    <w:rsid w:val="00C81C81"/>
    <w:rsid w:val="00C81FF5"/>
    <w:rsid w:val="00C90EE3"/>
    <w:rsid w:val="00C95841"/>
    <w:rsid w:val="00CA0074"/>
    <w:rsid w:val="00CA4B10"/>
    <w:rsid w:val="00CA4BE9"/>
    <w:rsid w:val="00CB68A2"/>
    <w:rsid w:val="00CC2876"/>
    <w:rsid w:val="00CD4732"/>
    <w:rsid w:val="00CE04DA"/>
    <w:rsid w:val="00CE0B0C"/>
    <w:rsid w:val="00CE31D9"/>
    <w:rsid w:val="00CE47D1"/>
    <w:rsid w:val="00CF0039"/>
    <w:rsid w:val="00CF04EC"/>
    <w:rsid w:val="00CF17E0"/>
    <w:rsid w:val="00CF3246"/>
    <w:rsid w:val="00D05066"/>
    <w:rsid w:val="00D17C43"/>
    <w:rsid w:val="00D21941"/>
    <w:rsid w:val="00D269BA"/>
    <w:rsid w:val="00D32A7B"/>
    <w:rsid w:val="00D34735"/>
    <w:rsid w:val="00D3651D"/>
    <w:rsid w:val="00D6460D"/>
    <w:rsid w:val="00D64A82"/>
    <w:rsid w:val="00D669BD"/>
    <w:rsid w:val="00D67454"/>
    <w:rsid w:val="00D73785"/>
    <w:rsid w:val="00D822AF"/>
    <w:rsid w:val="00D869A5"/>
    <w:rsid w:val="00D929AE"/>
    <w:rsid w:val="00D93ACD"/>
    <w:rsid w:val="00D93B66"/>
    <w:rsid w:val="00DB02C0"/>
    <w:rsid w:val="00DB6D38"/>
    <w:rsid w:val="00DC1A26"/>
    <w:rsid w:val="00DD1680"/>
    <w:rsid w:val="00DD58CB"/>
    <w:rsid w:val="00DD5AC6"/>
    <w:rsid w:val="00DE2485"/>
    <w:rsid w:val="00DE50BE"/>
    <w:rsid w:val="00DF185F"/>
    <w:rsid w:val="00DF325C"/>
    <w:rsid w:val="00E00436"/>
    <w:rsid w:val="00E049E6"/>
    <w:rsid w:val="00E13BF6"/>
    <w:rsid w:val="00E379A5"/>
    <w:rsid w:val="00E47E3E"/>
    <w:rsid w:val="00E51D91"/>
    <w:rsid w:val="00E53292"/>
    <w:rsid w:val="00E608BB"/>
    <w:rsid w:val="00E60FBC"/>
    <w:rsid w:val="00E6636D"/>
    <w:rsid w:val="00E72B8C"/>
    <w:rsid w:val="00E74E41"/>
    <w:rsid w:val="00E84AA0"/>
    <w:rsid w:val="00E92419"/>
    <w:rsid w:val="00E9431D"/>
    <w:rsid w:val="00EA7DC2"/>
    <w:rsid w:val="00EB2ABE"/>
    <w:rsid w:val="00EB51C1"/>
    <w:rsid w:val="00EC11AB"/>
    <w:rsid w:val="00EC1A64"/>
    <w:rsid w:val="00EC5417"/>
    <w:rsid w:val="00ED09AC"/>
    <w:rsid w:val="00ED09D9"/>
    <w:rsid w:val="00ED24F2"/>
    <w:rsid w:val="00EE679C"/>
    <w:rsid w:val="00EE7729"/>
    <w:rsid w:val="00EF4235"/>
    <w:rsid w:val="00F01D3F"/>
    <w:rsid w:val="00F03346"/>
    <w:rsid w:val="00F05E79"/>
    <w:rsid w:val="00F07D53"/>
    <w:rsid w:val="00F115A7"/>
    <w:rsid w:val="00F16227"/>
    <w:rsid w:val="00F17AEE"/>
    <w:rsid w:val="00F2101C"/>
    <w:rsid w:val="00F302A9"/>
    <w:rsid w:val="00F40826"/>
    <w:rsid w:val="00F41E2D"/>
    <w:rsid w:val="00F53427"/>
    <w:rsid w:val="00F53BCF"/>
    <w:rsid w:val="00F543E7"/>
    <w:rsid w:val="00F54F11"/>
    <w:rsid w:val="00F648E5"/>
    <w:rsid w:val="00F64E01"/>
    <w:rsid w:val="00F6686A"/>
    <w:rsid w:val="00F80AB9"/>
    <w:rsid w:val="00F80EA8"/>
    <w:rsid w:val="00F8413A"/>
    <w:rsid w:val="00F841F9"/>
    <w:rsid w:val="00F9033C"/>
    <w:rsid w:val="00F959DA"/>
    <w:rsid w:val="00F95BEF"/>
    <w:rsid w:val="00FA12B6"/>
    <w:rsid w:val="00FA3A92"/>
    <w:rsid w:val="00FA3F82"/>
    <w:rsid w:val="00FB1C4E"/>
    <w:rsid w:val="00FB39D8"/>
    <w:rsid w:val="00FB7008"/>
    <w:rsid w:val="00FC4940"/>
    <w:rsid w:val="00FE3657"/>
    <w:rsid w:val="00FE41E6"/>
    <w:rsid w:val="00FE787E"/>
    <w:rsid w:val="00FF075D"/>
    <w:rsid w:val="00FF24C9"/>
    <w:rsid w:val="00FF4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2B92"/>
  <w15:docId w15:val="{DCD312D3-9FF4-4D77-A94E-714181D0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C1"/>
  </w:style>
  <w:style w:type="paragraph" w:styleId="Heading1">
    <w:name w:val="heading 1"/>
    <w:basedOn w:val="Normal"/>
    <w:next w:val="Normal"/>
    <w:link w:val="Heading1Char"/>
    <w:uiPriority w:val="9"/>
    <w:qFormat/>
    <w:rsid w:val="00E60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0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0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69407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311D"/>
    <w:rPr>
      <w:color w:val="0563C1" w:themeColor="hyperlink"/>
      <w:u w:val="single"/>
    </w:rPr>
  </w:style>
  <w:style w:type="character" w:styleId="UnresolvedMention">
    <w:name w:val="Unresolved Mention"/>
    <w:basedOn w:val="DefaultParagraphFont"/>
    <w:uiPriority w:val="99"/>
    <w:semiHidden/>
    <w:unhideWhenUsed/>
    <w:rsid w:val="0038311D"/>
    <w:rPr>
      <w:color w:val="605E5C"/>
      <w:shd w:val="clear" w:color="auto" w:fill="E1DFDD"/>
    </w:rPr>
  </w:style>
  <w:style w:type="paragraph" w:styleId="Title">
    <w:name w:val="Title"/>
    <w:basedOn w:val="Normal"/>
    <w:next w:val="Normal"/>
    <w:link w:val="TitleChar"/>
    <w:uiPriority w:val="10"/>
    <w:qFormat/>
    <w:rsid w:val="000C4D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E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0F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0F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60FB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60FBC"/>
    <w:rPr>
      <w:b/>
      <w:bCs/>
    </w:rPr>
  </w:style>
  <w:style w:type="paragraph" w:styleId="NoSpacing">
    <w:name w:val="No Spacing"/>
    <w:uiPriority w:val="1"/>
    <w:qFormat/>
    <w:rsid w:val="00E60FBC"/>
    <w:pPr>
      <w:spacing w:after="0" w:line="240" w:lineRule="auto"/>
    </w:pPr>
  </w:style>
  <w:style w:type="paragraph" w:styleId="ListParagraph">
    <w:name w:val="List Paragraph"/>
    <w:basedOn w:val="Normal"/>
    <w:uiPriority w:val="34"/>
    <w:qFormat/>
    <w:rsid w:val="00ED24F2"/>
    <w:pPr>
      <w:ind w:left="720"/>
      <w:contextualSpacing/>
    </w:pPr>
  </w:style>
  <w:style w:type="character" w:styleId="FollowedHyperlink">
    <w:name w:val="FollowedHyperlink"/>
    <w:basedOn w:val="DefaultParagraphFont"/>
    <w:uiPriority w:val="99"/>
    <w:semiHidden/>
    <w:unhideWhenUsed/>
    <w:rsid w:val="00A50A3E"/>
    <w:rPr>
      <w:color w:val="954F72" w:themeColor="followedHyperlink"/>
      <w:u w:val="single"/>
    </w:rPr>
  </w:style>
  <w:style w:type="character" w:customStyle="1" w:styleId="visually-hidden">
    <w:name w:val="visually-hidden"/>
    <w:basedOn w:val="DefaultParagraphFont"/>
    <w:rsid w:val="002310E7"/>
  </w:style>
  <w:style w:type="character" w:customStyle="1" w:styleId="Heading6Char">
    <w:name w:val="Heading 6 Char"/>
    <w:basedOn w:val="DefaultParagraphFont"/>
    <w:link w:val="Heading6"/>
    <w:uiPriority w:val="9"/>
    <w:semiHidden/>
    <w:rsid w:val="0069407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8182">
      <w:bodyDiv w:val="1"/>
      <w:marLeft w:val="0"/>
      <w:marRight w:val="0"/>
      <w:marTop w:val="0"/>
      <w:marBottom w:val="0"/>
      <w:divBdr>
        <w:top w:val="none" w:sz="0" w:space="0" w:color="auto"/>
        <w:left w:val="none" w:sz="0" w:space="0" w:color="auto"/>
        <w:bottom w:val="none" w:sz="0" w:space="0" w:color="auto"/>
        <w:right w:val="none" w:sz="0" w:space="0" w:color="auto"/>
      </w:divBdr>
    </w:div>
    <w:div w:id="113642687">
      <w:bodyDiv w:val="1"/>
      <w:marLeft w:val="0"/>
      <w:marRight w:val="0"/>
      <w:marTop w:val="0"/>
      <w:marBottom w:val="0"/>
      <w:divBdr>
        <w:top w:val="none" w:sz="0" w:space="0" w:color="auto"/>
        <w:left w:val="none" w:sz="0" w:space="0" w:color="auto"/>
        <w:bottom w:val="none" w:sz="0" w:space="0" w:color="auto"/>
        <w:right w:val="none" w:sz="0" w:space="0" w:color="auto"/>
      </w:divBdr>
    </w:div>
    <w:div w:id="126436774">
      <w:bodyDiv w:val="1"/>
      <w:marLeft w:val="0"/>
      <w:marRight w:val="0"/>
      <w:marTop w:val="0"/>
      <w:marBottom w:val="0"/>
      <w:divBdr>
        <w:top w:val="none" w:sz="0" w:space="0" w:color="auto"/>
        <w:left w:val="none" w:sz="0" w:space="0" w:color="auto"/>
        <w:bottom w:val="none" w:sz="0" w:space="0" w:color="auto"/>
        <w:right w:val="none" w:sz="0" w:space="0" w:color="auto"/>
      </w:divBdr>
    </w:div>
    <w:div w:id="137915452">
      <w:bodyDiv w:val="1"/>
      <w:marLeft w:val="0"/>
      <w:marRight w:val="0"/>
      <w:marTop w:val="0"/>
      <w:marBottom w:val="0"/>
      <w:divBdr>
        <w:top w:val="none" w:sz="0" w:space="0" w:color="auto"/>
        <w:left w:val="none" w:sz="0" w:space="0" w:color="auto"/>
        <w:bottom w:val="none" w:sz="0" w:space="0" w:color="auto"/>
        <w:right w:val="none" w:sz="0" w:space="0" w:color="auto"/>
      </w:divBdr>
    </w:div>
    <w:div w:id="182743294">
      <w:bodyDiv w:val="1"/>
      <w:marLeft w:val="0"/>
      <w:marRight w:val="0"/>
      <w:marTop w:val="0"/>
      <w:marBottom w:val="0"/>
      <w:divBdr>
        <w:top w:val="none" w:sz="0" w:space="0" w:color="auto"/>
        <w:left w:val="none" w:sz="0" w:space="0" w:color="auto"/>
        <w:bottom w:val="none" w:sz="0" w:space="0" w:color="auto"/>
        <w:right w:val="none" w:sz="0" w:space="0" w:color="auto"/>
      </w:divBdr>
    </w:div>
    <w:div w:id="240872415">
      <w:bodyDiv w:val="1"/>
      <w:marLeft w:val="0"/>
      <w:marRight w:val="0"/>
      <w:marTop w:val="0"/>
      <w:marBottom w:val="0"/>
      <w:divBdr>
        <w:top w:val="none" w:sz="0" w:space="0" w:color="auto"/>
        <w:left w:val="none" w:sz="0" w:space="0" w:color="auto"/>
        <w:bottom w:val="none" w:sz="0" w:space="0" w:color="auto"/>
        <w:right w:val="none" w:sz="0" w:space="0" w:color="auto"/>
      </w:divBdr>
    </w:div>
    <w:div w:id="318584650">
      <w:bodyDiv w:val="1"/>
      <w:marLeft w:val="0"/>
      <w:marRight w:val="0"/>
      <w:marTop w:val="0"/>
      <w:marBottom w:val="0"/>
      <w:divBdr>
        <w:top w:val="none" w:sz="0" w:space="0" w:color="auto"/>
        <w:left w:val="none" w:sz="0" w:space="0" w:color="auto"/>
        <w:bottom w:val="none" w:sz="0" w:space="0" w:color="auto"/>
        <w:right w:val="none" w:sz="0" w:space="0" w:color="auto"/>
      </w:divBdr>
      <w:divsChild>
        <w:div w:id="1118718033">
          <w:marLeft w:val="0"/>
          <w:marRight w:val="0"/>
          <w:marTop w:val="0"/>
          <w:marBottom w:val="0"/>
          <w:divBdr>
            <w:top w:val="none" w:sz="0" w:space="0" w:color="auto"/>
            <w:left w:val="none" w:sz="0" w:space="0" w:color="auto"/>
            <w:bottom w:val="none" w:sz="0" w:space="0" w:color="auto"/>
            <w:right w:val="none" w:sz="0" w:space="0" w:color="auto"/>
          </w:divBdr>
        </w:div>
      </w:divsChild>
    </w:div>
    <w:div w:id="467086547">
      <w:bodyDiv w:val="1"/>
      <w:marLeft w:val="0"/>
      <w:marRight w:val="0"/>
      <w:marTop w:val="0"/>
      <w:marBottom w:val="0"/>
      <w:divBdr>
        <w:top w:val="none" w:sz="0" w:space="0" w:color="auto"/>
        <w:left w:val="none" w:sz="0" w:space="0" w:color="auto"/>
        <w:bottom w:val="none" w:sz="0" w:space="0" w:color="auto"/>
        <w:right w:val="none" w:sz="0" w:space="0" w:color="auto"/>
      </w:divBdr>
    </w:div>
    <w:div w:id="611976498">
      <w:bodyDiv w:val="1"/>
      <w:marLeft w:val="0"/>
      <w:marRight w:val="0"/>
      <w:marTop w:val="0"/>
      <w:marBottom w:val="0"/>
      <w:divBdr>
        <w:top w:val="none" w:sz="0" w:space="0" w:color="auto"/>
        <w:left w:val="none" w:sz="0" w:space="0" w:color="auto"/>
        <w:bottom w:val="none" w:sz="0" w:space="0" w:color="auto"/>
        <w:right w:val="none" w:sz="0" w:space="0" w:color="auto"/>
      </w:divBdr>
      <w:divsChild>
        <w:div w:id="1375890550">
          <w:marLeft w:val="0"/>
          <w:marRight w:val="0"/>
          <w:marTop w:val="0"/>
          <w:marBottom w:val="0"/>
          <w:divBdr>
            <w:top w:val="none" w:sz="0" w:space="0" w:color="auto"/>
            <w:left w:val="none" w:sz="0" w:space="0" w:color="auto"/>
            <w:bottom w:val="none" w:sz="0" w:space="0" w:color="auto"/>
            <w:right w:val="none" w:sz="0" w:space="0" w:color="auto"/>
          </w:divBdr>
          <w:divsChild>
            <w:div w:id="12476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90108">
      <w:bodyDiv w:val="1"/>
      <w:marLeft w:val="0"/>
      <w:marRight w:val="0"/>
      <w:marTop w:val="0"/>
      <w:marBottom w:val="0"/>
      <w:divBdr>
        <w:top w:val="none" w:sz="0" w:space="0" w:color="auto"/>
        <w:left w:val="none" w:sz="0" w:space="0" w:color="auto"/>
        <w:bottom w:val="none" w:sz="0" w:space="0" w:color="auto"/>
        <w:right w:val="none" w:sz="0" w:space="0" w:color="auto"/>
      </w:divBdr>
    </w:div>
    <w:div w:id="690496551">
      <w:bodyDiv w:val="1"/>
      <w:marLeft w:val="0"/>
      <w:marRight w:val="0"/>
      <w:marTop w:val="0"/>
      <w:marBottom w:val="0"/>
      <w:divBdr>
        <w:top w:val="none" w:sz="0" w:space="0" w:color="auto"/>
        <w:left w:val="none" w:sz="0" w:space="0" w:color="auto"/>
        <w:bottom w:val="none" w:sz="0" w:space="0" w:color="auto"/>
        <w:right w:val="none" w:sz="0" w:space="0" w:color="auto"/>
      </w:divBdr>
    </w:div>
    <w:div w:id="920138370">
      <w:bodyDiv w:val="1"/>
      <w:marLeft w:val="0"/>
      <w:marRight w:val="0"/>
      <w:marTop w:val="0"/>
      <w:marBottom w:val="0"/>
      <w:divBdr>
        <w:top w:val="none" w:sz="0" w:space="0" w:color="auto"/>
        <w:left w:val="none" w:sz="0" w:space="0" w:color="auto"/>
        <w:bottom w:val="none" w:sz="0" w:space="0" w:color="auto"/>
        <w:right w:val="none" w:sz="0" w:space="0" w:color="auto"/>
      </w:divBdr>
    </w:div>
    <w:div w:id="967396706">
      <w:bodyDiv w:val="1"/>
      <w:marLeft w:val="0"/>
      <w:marRight w:val="0"/>
      <w:marTop w:val="0"/>
      <w:marBottom w:val="0"/>
      <w:divBdr>
        <w:top w:val="none" w:sz="0" w:space="0" w:color="auto"/>
        <w:left w:val="none" w:sz="0" w:space="0" w:color="auto"/>
        <w:bottom w:val="none" w:sz="0" w:space="0" w:color="auto"/>
        <w:right w:val="none" w:sz="0" w:space="0" w:color="auto"/>
      </w:divBdr>
    </w:div>
    <w:div w:id="1044207630">
      <w:bodyDiv w:val="1"/>
      <w:marLeft w:val="0"/>
      <w:marRight w:val="0"/>
      <w:marTop w:val="0"/>
      <w:marBottom w:val="0"/>
      <w:divBdr>
        <w:top w:val="none" w:sz="0" w:space="0" w:color="auto"/>
        <w:left w:val="none" w:sz="0" w:space="0" w:color="auto"/>
        <w:bottom w:val="none" w:sz="0" w:space="0" w:color="auto"/>
        <w:right w:val="none" w:sz="0" w:space="0" w:color="auto"/>
      </w:divBdr>
    </w:div>
    <w:div w:id="1080102055">
      <w:bodyDiv w:val="1"/>
      <w:marLeft w:val="0"/>
      <w:marRight w:val="0"/>
      <w:marTop w:val="0"/>
      <w:marBottom w:val="0"/>
      <w:divBdr>
        <w:top w:val="none" w:sz="0" w:space="0" w:color="auto"/>
        <w:left w:val="none" w:sz="0" w:space="0" w:color="auto"/>
        <w:bottom w:val="none" w:sz="0" w:space="0" w:color="auto"/>
        <w:right w:val="none" w:sz="0" w:space="0" w:color="auto"/>
      </w:divBdr>
    </w:div>
    <w:div w:id="1138570674">
      <w:bodyDiv w:val="1"/>
      <w:marLeft w:val="0"/>
      <w:marRight w:val="0"/>
      <w:marTop w:val="0"/>
      <w:marBottom w:val="0"/>
      <w:divBdr>
        <w:top w:val="none" w:sz="0" w:space="0" w:color="auto"/>
        <w:left w:val="none" w:sz="0" w:space="0" w:color="auto"/>
        <w:bottom w:val="none" w:sz="0" w:space="0" w:color="auto"/>
        <w:right w:val="none" w:sz="0" w:space="0" w:color="auto"/>
      </w:divBdr>
    </w:div>
    <w:div w:id="1171482472">
      <w:bodyDiv w:val="1"/>
      <w:marLeft w:val="0"/>
      <w:marRight w:val="0"/>
      <w:marTop w:val="0"/>
      <w:marBottom w:val="0"/>
      <w:divBdr>
        <w:top w:val="none" w:sz="0" w:space="0" w:color="auto"/>
        <w:left w:val="none" w:sz="0" w:space="0" w:color="auto"/>
        <w:bottom w:val="none" w:sz="0" w:space="0" w:color="auto"/>
        <w:right w:val="none" w:sz="0" w:space="0" w:color="auto"/>
      </w:divBdr>
    </w:div>
    <w:div w:id="1189636831">
      <w:bodyDiv w:val="1"/>
      <w:marLeft w:val="0"/>
      <w:marRight w:val="0"/>
      <w:marTop w:val="0"/>
      <w:marBottom w:val="0"/>
      <w:divBdr>
        <w:top w:val="none" w:sz="0" w:space="0" w:color="auto"/>
        <w:left w:val="none" w:sz="0" w:space="0" w:color="auto"/>
        <w:bottom w:val="none" w:sz="0" w:space="0" w:color="auto"/>
        <w:right w:val="none" w:sz="0" w:space="0" w:color="auto"/>
      </w:divBdr>
    </w:div>
    <w:div w:id="1236696288">
      <w:bodyDiv w:val="1"/>
      <w:marLeft w:val="0"/>
      <w:marRight w:val="0"/>
      <w:marTop w:val="0"/>
      <w:marBottom w:val="0"/>
      <w:divBdr>
        <w:top w:val="none" w:sz="0" w:space="0" w:color="auto"/>
        <w:left w:val="none" w:sz="0" w:space="0" w:color="auto"/>
        <w:bottom w:val="none" w:sz="0" w:space="0" w:color="auto"/>
        <w:right w:val="none" w:sz="0" w:space="0" w:color="auto"/>
      </w:divBdr>
    </w:div>
    <w:div w:id="1367438793">
      <w:bodyDiv w:val="1"/>
      <w:marLeft w:val="0"/>
      <w:marRight w:val="0"/>
      <w:marTop w:val="0"/>
      <w:marBottom w:val="0"/>
      <w:divBdr>
        <w:top w:val="none" w:sz="0" w:space="0" w:color="auto"/>
        <w:left w:val="none" w:sz="0" w:space="0" w:color="auto"/>
        <w:bottom w:val="none" w:sz="0" w:space="0" w:color="auto"/>
        <w:right w:val="none" w:sz="0" w:space="0" w:color="auto"/>
      </w:divBdr>
    </w:div>
    <w:div w:id="1542327073">
      <w:bodyDiv w:val="1"/>
      <w:marLeft w:val="0"/>
      <w:marRight w:val="0"/>
      <w:marTop w:val="0"/>
      <w:marBottom w:val="0"/>
      <w:divBdr>
        <w:top w:val="none" w:sz="0" w:space="0" w:color="auto"/>
        <w:left w:val="none" w:sz="0" w:space="0" w:color="auto"/>
        <w:bottom w:val="none" w:sz="0" w:space="0" w:color="auto"/>
        <w:right w:val="none" w:sz="0" w:space="0" w:color="auto"/>
      </w:divBdr>
    </w:div>
    <w:div w:id="1666323973">
      <w:bodyDiv w:val="1"/>
      <w:marLeft w:val="0"/>
      <w:marRight w:val="0"/>
      <w:marTop w:val="0"/>
      <w:marBottom w:val="0"/>
      <w:divBdr>
        <w:top w:val="none" w:sz="0" w:space="0" w:color="auto"/>
        <w:left w:val="none" w:sz="0" w:space="0" w:color="auto"/>
        <w:bottom w:val="none" w:sz="0" w:space="0" w:color="auto"/>
        <w:right w:val="none" w:sz="0" w:space="0" w:color="auto"/>
      </w:divBdr>
    </w:div>
    <w:div w:id="1830054762">
      <w:bodyDiv w:val="1"/>
      <w:marLeft w:val="0"/>
      <w:marRight w:val="0"/>
      <w:marTop w:val="0"/>
      <w:marBottom w:val="0"/>
      <w:divBdr>
        <w:top w:val="none" w:sz="0" w:space="0" w:color="auto"/>
        <w:left w:val="none" w:sz="0" w:space="0" w:color="auto"/>
        <w:bottom w:val="none" w:sz="0" w:space="0" w:color="auto"/>
        <w:right w:val="none" w:sz="0" w:space="0" w:color="auto"/>
      </w:divBdr>
    </w:div>
    <w:div w:id="1942029617">
      <w:bodyDiv w:val="1"/>
      <w:marLeft w:val="0"/>
      <w:marRight w:val="0"/>
      <w:marTop w:val="0"/>
      <w:marBottom w:val="0"/>
      <w:divBdr>
        <w:top w:val="none" w:sz="0" w:space="0" w:color="auto"/>
        <w:left w:val="none" w:sz="0" w:space="0" w:color="auto"/>
        <w:bottom w:val="none" w:sz="0" w:space="0" w:color="auto"/>
        <w:right w:val="none" w:sz="0" w:space="0" w:color="auto"/>
      </w:divBdr>
    </w:div>
    <w:div w:id="2028284678">
      <w:bodyDiv w:val="1"/>
      <w:marLeft w:val="0"/>
      <w:marRight w:val="0"/>
      <w:marTop w:val="0"/>
      <w:marBottom w:val="0"/>
      <w:divBdr>
        <w:top w:val="none" w:sz="0" w:space="0" w:color="auto"/>
        <w:left w:val="none" w:sz="0" w:space="0" w:color="auto"/>
        <w:bottom w:val="none" w:sz="0" w:space="0" w:color="auto"/>
        <w:right w:val="none" w:sz="0" w:space="0" w:color="auto"/>
      </w:divBdr>
    </w:div>
    <w:div w:id="2057243077">
      <w:bodyDiv w:val="1"/>
      <w:marLeft w:val="0"/>
      <w:marRight w:val="0"/>
      <w:marTop w:val="0"/>
      <w:marBottom w:val="0"/>
      <w:divBdr>
        <w:top w:val="none" w:sz="0" w:space="0" w:color="auto"/>
        <w:left w:val="none" w:sz="0" w:space="0" w:color="auto"/>
        <w:bottom w:val="none" w:sz="0" w:space="0" w:color="auto"/>
        <w:right w:val="none" w:sz="0" w:space="0" w:color="auto"/>
      </w:divBdr>
      <w:divsChild>
        <w:div w:id="4773833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sunilsridharan" TargetMode="External"/><Relationship Id="rId3" Type="http://schemas.openxmlformats.org/officeDocument/2006/relationships/styles" Target="styles.xml"/><Relationship Id="rId7" Type="http://schemas.openxmlformats.org/officeDocument/2006/relationships/hyperlink" Target="https://www.linkedin.com/in/saisunilsridhar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sunilsri@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isunilsridharan.github.io/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C2E06-2AFB-49B5-935F-E7A2B2C1E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3067</TotalTime>
  <Pages>2</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saisunil sri</dc:creator>
  <cp:keywords/>
  <dc:description/>
  <cp:lastModifiedBy>Saisunil Sridharan</cp:lastModifiedBy>
  <cp:revision>385</cp:revision>
  <cp:lastPrinted>2026-01-05T17:12:00Z</cp:lastPrinted>
  <dcterms:created xsi:type="dcterms:W3CDTF">2024-03-10T02:21:00Z</dcterms:created>
  <dcterms:modified xsi:type="dcterms:W3CDTF">2026-01-16T04:08:00Z</dcterms:modified>
</cp:coreProperties>
</file>