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FLUENTAI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AI-Based Audio Fluency Evaluation System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Desharapu Sai Teja Goud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Documentation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speech systems focus only on transcribing audio into text, but real-world applications require evaluating how effectively a person communicates.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FluentAI transforms raw speech into structured communication insights including speaker identification, transcription, scoring, and feedback.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Manual evaluation of speaking skills is subjective, time-consuming, and not scalable.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system automates evaluation to provide objective scoring and feedback at scale.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Proposed 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end-to-end AI pipeline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Accepts audio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Performs speaker-aware transcription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Evaluates communication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results and generates reports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System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Upload, visualize, and download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Whisper + Pyannote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 &amp; speaker diarization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background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storage for all entities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follows an 8-step processing pipeline: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audio</w:t>
      </w:r>
      <w:r>
        <w:rPr>
          <w:rFonts w:ascii="Arial" w:cs="Arial" w:eastAsia="Arial" w:hAnsi="Arial"/>
          <w:sz w:val="22"/>
          <w:szCs w:val="22"/>
        </w:rPr>
        <w:t xml:space="preserve"> — User submits audio file via Streamlit interface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file and create session</w:t>
      </w:r>
      <w:r>
        <w:rPr>
          <w:rFonts w:ascii="Arial" w:cs="Arial" w:eastAsia="Arial" w:hAnsi="Arial"/>
          <w:sz w:val="22"/>
          <w:szCs w:val="22"/>
        </w:rPr>
        <w:t xml:space="preserve"> — File saved, session record created in MySQL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Transcribe and diarize</w:t>
      </w:r>
      <w:r>
        <w:rPr>
          <w:rFonts w:ascii="Arial" w:cs="Arial" w:eastAsia="Arial" w:hAnsi="Arial"/>
          <w:sz w:val="22"/>
          <w:szCs w:val="22"/>
        </w:rPr>
        <w:t xml:space="preserve"> — Whisper transcribes audio; Pyannote identifies speakers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Align speakers with text</w:t>
      </w:r>
      <w:r>
        <w:rPr>
          <w:rFonts w:ascii="Arial" w:cs="Arial" w:eastAsia="Arial" w:hAnsi="Arial"/>
          <w:sz w:val="22"/>
          <w:szCs w:val="22"/>
        </w:rPr>
        <w:t xml:space="preserve"> — Time-overlap algorithm maps transcription to speakers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 scores</w:t>
      </w:r>
      <w:r>
        <w:rPr>
          <w:rFonts w:ascii="Arial" w:cs="Arial" w:eastAsia="Arial" w:hAnsi="Arial"/>
          <w:sz w:val="22"/>
          <w:szCs w:val="22"/>
        </w:rPr>
        <w:t xml:space="preserve"> — Scoring engine evaluates 5 communication dimensions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results</w:t>
      </w:r>
      <w:r>
        <w:rPr>
          <w:rFonts w:ascii="Arial" w:cs="Arial" w:eastAsia="Arial" w:hAnsi="Arial"/>
          <w:sz w:val="22"/>
          <w:szCs w:val="22"/>
        </w:rPr>
        <w:t xml:space="preserve"> — Scores and segments persisted to database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 notification</w:t>
      </w:r>
      <w:r>
        <w:rPr>
          <w:rFonts w:ascii="Arial" w:cs="Arial" w:eastAsia="Arial" w:hAnsi="Arial"/>
          <w:sz w:val="22"/>
          <w:szCs w:val="22"/>
        </w:rPr>
        <w:t xml:space="preserve"> — User notified of completed evaluation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results and PDF</w:t>
      </w:r>
      <w:r>
        <w:rPr>
          <w:rFonts w:ascii="Arial" w:cs="Arial" w:eastAsia="Arial" w:hAnsi="Arial"/>
          <w:sz w:val="22"/>
          <w:szCs w:val="22"/>
        </w:rPr>
        <w:t xml:space="preserve"> — Dashboard renders scores and downloadable PDF report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Speech Processing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uses two key AI models working in tandem: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Whisper (OpenAI) — handles speech-to-text transcription with high accuracy across accents and audio qualities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Pyannote — performs speaker diarization, identifying who spoke when throughout the audio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custom time-overlap algorithm aligns the transcription timestamps with speaker segments, producing a speaker-attributed transcript.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Scoring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scoring engine evaluates five dimensions of communication skill: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evaluated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Smoothness and pace of speech; absence of excessive pauses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clearly words and sentences are articulated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Tone, assertiveness, and vocal projection indicators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Grammatical correctness of the spoken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Pronunciation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of phoneme delivery and word stress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score is a weighted combination of all five dimensions. Scoring is currently heuristic-based; ML-based scoring is planned for future development.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Database Design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MySQL database is structured around seven core entities: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Users — registered accounts and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Sessions — per-evaluation processing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Files — uploaded file metadata and paths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Speakers — identified speaker identities per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Segments — speaker-attributed transcript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Scores — computed dimension and final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— user alerts on evaluation completion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9. API Endpoints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an audio file and create a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sessions for the current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/sessions/{id}/scores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computed scores for a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/sessions/{id}/segments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speaker-attributed transcript segments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/reports/{id}/pdf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the PDF evaluation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user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10.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Streamlit-based dashboard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file upload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session status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 visualization with dimension breakdowns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Downloadable PDF evaluation reports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11. Execution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FluentAI supports both synchronous and asynchronous processing modes: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Synchronous — for quick evaluations where the user waits for the result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Asynchronous — Celery workers process audio in the background; Redis serves as the message broker; users receive a notification on completion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12. Challenges &amp; Solutions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Diarization errors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by correcting iteration logic over Pyannote output segments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token issues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authentication for accessing gated Pyannote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bottlenecks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via lazy loading of heavy AI models on first use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 via a custom time-overlap algorithm matching timestamps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13. Optimizations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Lazy loading — AI models loaded only when first needed, reducing startup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Efficient queries — optimized MySQL queries with proper indexing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processing — Celery handles heavy tasks outside the request cycle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14.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evaluation produces the following deliverables: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Transcript — full speaker-attributed text of the 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Scores — per-dimension and overall communication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Recommendations — actionable suggestions for improvement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report — downloadable formatted evaluation document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15.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Heuristic scoring — current rules-based approach may not generalize across all speech styles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 quality dependency — system requires reasonably clean audio for reliable diarization and transcription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16.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ML-based scoring — replace heuristics with trained models for more accurate evaluation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analysis — stream audio and provide live feedback during speech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Emotion detection — add sentiment and emotion signals to the scoring pipeline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17.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FluentAI transforms speech into actionable communication insights using a scalable, modular AI pipeline. By combining state-of-the-art transcription with intelligent scoring, it delivers objective, reproducible evaluations that manual assessment cannot match.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18. Key Takeaway</w:t>
      </w:r>
    </w:p>
    <w:p>
      <w:pPr>
        <w:pBdr>
          <w:top w:val="single" w:color="2E86C1" w:sz="4"/>
          <w:bottom w:val="single" w:color="2E86C1" w:sz="4"/>
          <w:left w:val="single" w:color="2E86C1" w:sz="4"/>
          <w:right w:val="single" w:color="2E86C1" w:sz="4"/>
        </w:pBdr>
        <w:shd w:fill="D6E4F0" w:val="clear"/>
        <w:spacing w:after="80" w:before="8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FluentAI is a communication intelligence platform that transforms raw audio into actionable insights — enabling scalable, objective, and reproducible speech evaluation.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Desharapu Sai Teja Goud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FluentAI — AI-Based Audio Fluency Evaluation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2026-04-17T06:29:09.758Z</dcterms:created>
  <dcterms:modified xsi:type="dcterms:W3CDTF">2026-04-17T06:29:09.758Z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