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C90F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05A53140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2E75B6"/>
          <w:sz w:val="22"/>
        </w:rPr>
        <w:t>Department of Artificial Intelligence and Data Science</w:t>
      </w:r>
    </w:p>
    <w:p w14:paraId="2D5F0DD6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40351F"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ASSESSMENT TOOL 1 – Constraint-Based Problem Solving</w:t>
      </w:r>
    </w:p>
    <w:p w14:paraId="32A29D50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</w:rPr>
      </w:pPr>
    </w:p>
    <w:p w14:paraId="2379E659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2734F" w:rsidRPr="0040351F" w14:paraId="5DFA5BD0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6A77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376D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3048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26505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92734F" w:rsidRPr="0040351F" w14:paraId="56904C1C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12316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BEBB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AF5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95815A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Assessment Tool 1 – Constraint-Based Problem Solving</w:t>
            </w:r>
          </w:p>
        </w:tc>
      </w:tr>
      <w:tr w:rsidR="0092734F" w:rsidRPr="0040351F" w14:paraId="681E6A0A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4B605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7D494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307DC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81517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0B447642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6E37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214CA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Implement semantic models using predicate logic, word sense disambiguation and validate information retrieval techniques. (BL-5)</w:t>
            </w:r>
          </w:p>
        </w:tc>
      </w:tr>
      <w:tr w:rsidR="0092734F" w:rsidRPr="0040351F" w14:paraId="43BE0F03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9728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B99DB" w14:textId="4FDF44AD" w:rsidR="0092734F" w:rsidRPr="0040351F" w:rsidRDefault="004B4F05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Saiteja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A473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AEEF5" w14:textId="3AC68A55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1924</w:t>
            </w:r>
            <w:r w:rsidR="004B4F05">
              <w:rPr>
                <w:rFonts w:ascii="Times New Roman" w:hAnsi="Times New Roman" w:cs="Times New Roman"/>
              </w:rPr>
              <w:t>24034</w:t>
            </w:r>
          </w:p>
        </w:tc>
      </w:tr>
      <w:tr w:rsidR="0092734F" w:rsidRPr="0040351F" w14:paraId="50363B8E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2B00B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87A8D" w14:textId="28B2706E" w:rsidR="0092734F" w:rsidRPr="0040351F" w:rsidRDefault="00136977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</w:t>
            </w:r>
            <w:r w:rsidR="004B4F05">
              <w:rPr>
                <w:rFonts w:ascii="Times New Roman" w:hAnsi="Times New Roman" w:cs="Times New Roman"/>
              </w:rPr>
              <w:t>&amp;DS</w:t>
            </w:r>
            <w:r>
              <w:rPr>
                <w:rFonts w:ascii="Times New Roman" w:hAnsi="Times New Roman" w:cs="Times New Roman"/>
              </w:rPr>
              <w:t xml:space="preserve"> / 3</w:t>
            </w:r>
            <w:r w:rsidRPr="00136977">
              <w:rPr>
                <w:rFonts w:ascii="Times New Roman" w:hAnsi="Times New Roman" w:cs="Times New Roman"/>
                <w:vertAlign w:val="superscript"/>
              </w:rPr>
              <w:t>rd</w:t>
            </w:r>
            <w:r w:rsidR="004B4F05">
              <w:rPr>
                <w:rFonts w:ascii="Times New Roman" w:hAnsi="Times New Roman" w:cs="Times New Roman"/>
              </w:rPr>
              <w:t xml:space="preserve"> </w:t>
            </w:r>
            <w:r w:rsidR="0092734F" w:rsidRPr="0040351F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2441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A400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4B97A495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454F60F2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91B47C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57C5B00B" w14:textId="3C504F14" w:rsidR="0092734F" w:rsidRPr="0040351F" w:rsidRDefault="0092734F" w:rsidP="00AA19E0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</w:t>
            </w:r>
            <w:r w:rsidR="004B4F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M. Saiteja</w:t>
            </w:r>
            <w:r w:rsidR="0072126A"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/ 1924</w:t>
            </w:r>
            <w:r w:rsidR="004B4F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24034</w:t>
            </w: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5FF7C46" w14:textId="2571E781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 of the Student:</w:t>
            </w:r>
            <w:r w:rsidR="004B4F05">
              <w:rPr>
                <w:rFonts w:ascii="Times New Roman" w:hAnsi="Times New Roman" w:cs="Times New Roman"/>
                <w:sz w:val="18"/>
                <w:szCs w:val="18"/>
              </w:rPr>
              <w:t xml:space="preserve"> M. Saiteja</w:t>
            </w:r>
          </w:p>
        </w:tc>
      </w:tr>
    </w:tbl>
    <w:p w14:paraId="114703C0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24FBFCA8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679C7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5DE95DA9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Draw necessary diagrams such as constraint graphs, coreference chains, discourse trees, or predicate logic representations wherever applicable.</w:t>
            </w:r>
          </w:p>
          <w:p w14:paraId="5CBB08AA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Generate solutions that fully satisfy all given constraints and provide clear evaluation of the output.</w:t>
            </w:r>
          </w:p>
          <w:p w14:paraId="0E484DA8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Answers should be concise, well-structured, and supported by evidence from the given text/scenario. </w:t>
            </w:r>
          </w:p>
          <w:p w14:paraId="06D7EF17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Duration: 30 minutes.</w:t>
            </w:r>
          </w:p>
        </w:tc>
      </w:tr>
    </w:tbl>
    <w:p w14:paraId="72186E74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92734F" w:rsidRPr="0040351F" w14:paraId="4783126D" w14:textId="77777777" w:rsidTr="000E51E3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458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lastRenderedPageBreak/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7A1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0F6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Question No.</w:t>
            </w:r>
          </w:p>
        </w:tc>
      </w:tr>
      <w:tr w:rsidR="0092734F" w:rsidRPr="0040351F" w14:paraId="7A07055B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6ACEE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4DBF6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73A5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Q1</w:t>
            </w:r>
          </w:p>
        </w:tc>
      </w:tr>
      <w:tr w:rsidR="0092734F" w:rsidRPr="0040351F" w14:paraId="2088DE9E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572C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082AD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1E69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Q2</w:t>
            </w:r>
          </w:p>
        </w:tc>
      </w:tr>
      <w:tr w:rsidR="0092734F" w:rsidRPr="0040351F" w14:paraId="75E4E47F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1151C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3B87A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8E9F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Q3</w:t>
            </w:r>
          </w:p>
        </w:tc>
      </w:tr>
    </w:tbl>
    <w:p w14:paraId="691EE3AE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p w14:paraId="61117AAD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</w:rPr>
      </w:pPr>
    </w:p>
    <w:p w14:paraId="769C3156" w14:textId="77777777" w:rsidR="0092734F" w:rsidRPr="0040351F" w:rsidRDefault="0092734F" w:rsidP="00AA19E0">
      <w:pPr>
        <w:pBdr>
          <w:bottom w:val="single" w:sz="4" w:space="1" w:color="C00000"/>
        </w:pBdr>
        <w:spacing w:before="80" w:after="40" w:line="360" w:lineRule="auto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C00000"/>
          <w:sz w:val="22"/>
        </w:rPr>
        <w:t>Annexure A – Constraint-Based Problem Solving</w:t>
      </w:r>
    </w:p>
    <w:p w14:paraId="611D9F0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Reference Resolution and Discourse Coherence</w:t>
      </w:r>
    </w:p>
    <w:p w14:paraId="486BF52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</w:p>
    <w:p w14:paraId="70A9299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He was looking for a book on Artificial Intelligence. Arun helped him find it. Later, they discussed the book before leaving."</w:t>
      </w:r>
    </w:p>
    <w:p w14:paraId="24AE78A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4585C7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all the referring expressions and their possible antecedents.</w:t>
      </w:r>
    </w:p>
    <w:p w14:paraId="5CDF1B7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Apply the following constraints to resolve the references:</w:t>
      </w:r>
    </w:p>
    <w:p w14:paraId="762E6C57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and number agreement </w:t>
      </w:r>
    </w:p>
    <w:p w14:paraId="6DFF2EF4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Recency </w:t>
      </w:r>
    </w:p>
    <w:p w14:paraId="71B92F76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Grammatical role </w:t>
      </w:r>
    </w:p>
    <w:p w14:paraId="685EC690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compatibility </w:t>
      </w:r>
    </w:p>
    <w:p w14:paraId="16F47687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Discourse coherence </w:t>
      </w:r>
    </w:p>
    <w:p w14:paraId="3B73E85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Construct a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00"/>
        <w:gridCol w:w="1421"/>
        <w:gridCol w:w="822"/>
      </w:tblGrid>
      <w:tr w:rsidR="0092734F" w:rsidRPr="0040351F" w14:paraId="255B056B" w14:textId="77777777" w:rsidTr="000E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44C02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0204C7BD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0C6F5D6D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275FE82E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2FEBA6D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Provide the final coreference chains.</w:t>
      </w:r>
    </w:p>
    <w:p w14:paraId="7E6D24F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Rewrite the paragraph by replacing pronouns with their correct references.</w:t>
      </w:r>
    </w:p>
    <w:p w14:paraId="3C30148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Discuss what ambiguity would arise if the sentence "He was looking for a book" appeared before introducing Arun.</w:t>
      </w:r>
    </w:p>
    <w:p w14:paraId="1B90336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Dialog Act Recognition and Response Generation</w:t>
      </w:r>
    </w:p>
    <w:p w14:paraId="0611687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</w:p>
    <w:p w14:paraId="64E05EF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Student: "I submitted my assignment, but I am worried that I may have made many mistakes."</w:t>
      </w:r>
    </w:p>
    <w:p w14:paraId="0EA8E2A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Acts:</w:t>
      </w:r>
    </w:p>
    <w:p w14:paraId="000B28B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Reassure + Advise</w:t>
      </w:r>
    </w:p>
    <w:p w14:paraId="4725890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06060918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entity coherence using assignment, mistakes, and you. </w:t>
      </w:r>
    </w:p>
    <w:p w14:paraId="30978608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Cause–Effect or Elaboration discourse relation. </w:t>
      </w:r>
    </w:p>
    <w:p w14:paraId="3FFDB01B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at least two keywords from: </w:t>
      </w:r>
    </w:p>
    <w:p w14:paraId="0259D56D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</w:t>
      </w:r>
    </w:p>
    <w:p w14:paraId="4B5D735D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</w:t>
      </w:r>
    </w:p>
    <w:p w14:paraId="5B1F9C8A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confident </w:t>
      </w:r>
    </w:p>
    <w:p w14:paraId="66C53E3C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</w:p>
    <w:p w14:paraId="37F17769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Response length must be 2–3 sentences. </w:t>
      </w:r>
    </w:p>
    <w:p w14:paraId="457EDB66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a positive and polite tone. </w:t>
      </w:r>
    </w:p>
    <w:p w14:paraId="2EB3B33E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give contradictory advice. </w:t>
      </w:r>
    </w:p>
    <w:p w14:paraId="3EF02D8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1F0FBCB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Identify the dialog acts required.</w:t>
      </w:r>
    </w:p>
    <w:p w14:paraId="39C740B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the important entities that must be maintained.</w:t>
      </w:r>
    </w:p>
    <w:p w14:paraId="2C0AD24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Generate three possible responses satisfying all constraints.</w:t>
      </w:r>
    </w:p>
    <w:p w14:paraId="3632865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Compare the responses based on:</w:t>
      </w:r>
    </w:p>
    <w:p w14:paraId="4B57FA64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Coherence </w:t>
      </w:r>
    </w:p>
    <w:p w14:paraId="092D98CF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 satisfaction </w:t>
      </w:r>
    </w:p>
    <w:p w14:paraId="354C05CE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Politeness </w:t>
      </w:r>
    </w:p>
    <w:p w14:paraId="40878A0D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</w:t>
      </w:r>
    </w:p>
    <w:p w14:paraId="2AC7E2E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Select the best response and justify your answer.</w:t>
      </w:r>
    </w:p>
    <w:p w14:paraId="5157702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Explain what happens if entity coherence is not maintained.</w:t>
      </w:r>
    </w:p>
    <w:p w14:paraId="2276A4F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Word Sense Disambiguation and Meaning Representation</w:t>
      </w:r>
    </w:p>
    <w:p w14:paraId="3CA484C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Source Sentence:</w:t>
      </w:r>
    </w:p>
    <w:p w14:paraId="0E86C4B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"Priya sat on the bank and watched the boats moving across the water."</w:t>
      </w:r>
    </w:p>
    <w:p w14:paraId="6334CAE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14:paraId="7B593C3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The word "bank" can refer to:</w:t>
      </w:r>
    </w:p>
    <w:p w14:paraId="2967CF37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financial institution </w:t>
      </w:r>
    </w:p>
    <w:p w14:paraId="0E854487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side of a river </w:t>
      </w:r>
    </w:p>
    <w:p w14:paraId="29A2B6D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624C96F0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Resolve the correct word sense using contextual information. </w:t>
      </w:r>
    </w:p>
    <w:p w14:paraId="2F4770AC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important entities and actions. </w:t>
      </w:r>
    </w:p>
    <w:p w14:paraId="62BA3725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Represent the meaning using predicate logic. </w:t>
      </w:r>
    </w:p>
    <w:p w14:paraId="1CE27D48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Preserve semantic relationships. </w:t>
      </w:r>
    </w:p>
    <w:p w14:paraId="37ECE9C8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coherence in the generated paraphrase. </w:t>
      </w:r>
    </w:p>
    <w:p w14:paraId="16D1611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79869B7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possible meanings of bank.</w:t>
      </w:r>
    </w:p>
    <w:p w14:paraId="3C07754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the correct sense and justify your decision using contextual constraints.</w:t>
      </w:r>
    </w:p>
    <w:p w14:paraId="052B1C9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Write a predicate logic representation using suitable predicates such as:</w:t>
      </w:r>
    </w:p>
    <w:p w14:paraId="61F52AC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sit(x)</w:t>
      </w:r>
    </w:p>
    <w:p w14:paraId="1577885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bank(y)</w:t>
      </w:r>
    </w:p>
    <w:p w14:paraId="25B615D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beside(x,y)</w:t>
      </w:r>
    </w:p>
    <w:p w14:paraId="5571E28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watch(x,z)</w:t>
      </w:r>
    </w:p>
    <w:p w14:paraId="0D0D339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boat(z)</w:t>
      </w:r>
    </w:p>
    <w:p w14:paraId="4E7FC3D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move(z)</w:t>
      </w:r>
    </w:p>
    <w:p w14:paraId="16893FF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water(w)</w:t>
      </w:r>
    </w:p>
    <w:p w14:paraId="2A66A77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Generate a simple English paraphrase without ambiguity.</w:t>
      </w:r>
    </w:p>
    <w:p w14:paraId="3F3257F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Explain how Word Sense Disambiguation improves Machine Translation.</w:t>
      </w:r>
    </w:p>
    <w:p w14:paraId="096493B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495AB" w14:textId="77777777" w:rsidR="0092734F" w:rsidRPr="0040351F" w:rsidRDefault="0092734F" w:rsidP="00AA19E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EC36B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2B4BDB48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182812DB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  <w:r w:rsidRPr="0040351F">
        <w:rPr>
          <w:rFonts w:ascii="Times New Roman" w:hAnsi="Times New Roman" w:cs="Times New Roman"/>
          <w:b/>
          <w:bCs/>
          <w:color w:val="1F4E79"/>
          <w:sz w:val="22"/>
        </w:rPr>
        <w:br w:type="page"/>
      </w:r>
      <w:r w:rsidRPr="0040351F">
        <w:rPr>
          <w:rFonts w:ascii="Times New Roman" w:hAnsi="Times New Roman" w:cs="Times New Roman"/>
          <w:b/>
          <w:bCs/>
          <w:color w:val="1F4E79"/>
          <w:sz w:val="22"/>
        </w:rPr>
        <w:lastRenderedPageBreak/>
        <w:t>Rubrics for Calculation</w:t>
      </w:r>
    </w:p>
    <w:p w14:paraId="546809CA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92734F" w:rsidRPr="0040351F" w14:paraId="5253E787" w14:textId="77777777" w:rsidTr="000E51E3">
        <w:trPr>
          <w:trHeight w:val="790"/>
        </w:trPr>
        <w:tc>
          <w:tcPr>
            <w:tcW w:w="1708" w:type="dxa"/>
            <w:vAlign w:val="center"/>
          </w:tcPr>
          <w:p w14:paraId="364C66F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2C180B9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3181A09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54FA503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21E430E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4A34455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92734F" w:rsidRPr="0040351F" w14:paraId="7A941BBC" w14:textId="77777777" w:rsidTr="000E51E3">
        <w:trPr>
          <w:trHeight w:val="682"/>
        </w:trPr>
        <w:tc>
          <w:tcPr>
            <w:tcW w:w="1708" w:type="dxa"/>
            <w:vAlign w:val="center"/>
          </w:tcPr>
          <w:p w14:paraId="77E5FB3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4CE41AC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65E4AA1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105E5E7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0F59FB5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0A0B9D0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92734F" w:rsidRPr="0040351F" w14:paraId="16FE76BD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1EF907B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52A9BA3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545AB04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469" w:type="dxa"/>
            <w:vAlign w:val="center"/>
          </w:tcPr>
          <w:p w14:paraId="362A09E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05CBE3C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79ED12F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92734F" w:rsidRPr="0040351F" w14:paraId="2F75AB46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3B1DE9D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05A05A9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73BEF30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7F7ED7B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4025945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7CB7BA5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92734F" w:rsidRPr="0040351F" w14:paraId="0A179B1A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5038717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20660F0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065AE10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677865F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10ECC86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66D164D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92734F" w:rsidRPr="0040351F" w14:paraId="18E140FC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46A5F0F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671AEAC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0EACEDF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1B310BB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439C660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62029A2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1486C377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11055D63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92734F" w:rsidRPr="0040351F" w14:paraId="087AC552" w14:textId="77777777" w:rsidTr="000E51E3">
        <w:trPr>
          <w:trHeight w:val="1081"/>
        </w:trPr>
        <w:tc>
          <w:tcPr>
            <w:tcW w:w="987" w:type="dxa"/>
          </w:tcPr>
          <w:p w14:paraId="15DC5870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41398060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55FECBD9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2ADF3008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4F426179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40A22C22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2883F1A4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68D9D985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92734F" w:rsidRPr="0040351F" w14:paraId="3A38F007" w14:textId="77777777" w:rsidTr="000E51E3">
        <w:trPr>
          <w:trHeight w:val="403"/>
        </w:trPr>
        <w:tc>
          <w:tcPr>
            <w:tcW w:w="987" w:type="dxa"/>
          </w:tcPr>
          <w:p w14:paraId="68F093E2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70662EAC" w14:textId="1DCB191B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1B197A11" w14:textId="138EE11A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3B6CA223" w14:textId="6B5E5013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5194E8E3" w14:textId="1C32DA7F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58B733F1" w14:textId="65F4FBB2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07507879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52A7E38" w14:textId="0F4D72E4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7</w:t>
            </w:r>
            <w:r w:rsidR="00BB1AF3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</w:tr>
      <w:tr w:rsidR="0092734F" w:rsidRPr="0040351F" w14:paraId="10C34BB0" w14:textId="77777777" w:rsidTr="000E51E3">
        <w:trPr>
          <w:trHeight w:val="403"/>
        </w:trPr>
        <w:tc>
          <w:tcPr>
            <w:tcW w:w="987" w:type="dxa"/>
          </w:tcPr>
          <w:p w14:paraId="355D1389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4EC34430" w14:textId="0122B73E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341BC1FA" w14:textId="5A1E63D8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27ED53D0" w14:textId="5AE937A0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56B50AAF" w14:textId="0650EEC5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7A67B749" w14:textId="4E0A6DCA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77EF51F2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3279671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92734F" w:rsidRPr="0040351F" w14:paraId="2F94DA52" w14:textId="77777777" w:rsidTr="000E51E3">
        <w:trPr>
          <w:trHeight w:val="403"/>
        </w:trPr>
        <w:tc>
          <w:tcPr>
            <w:tcW w:w="987" w:type="dxa"/>
          </w:tcPr>
          <w:p w14:paraId="2F3B6239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143402E5" w14:textId="2BDC7A0D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2A5FCB08" w14:textId="444304DD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37FCC274" w14:textId="69E4A6A6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76BCC018" w14:textId="4007CD04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42223E66" w14:textId="03DA1928" w:rsidR="0092734F" w:rsidRPr="0040351F" w:rsidRDefault="004B4F05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36C09543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52B0CC0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7C885AF2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1615E9FB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2734F" w:rsidRPr="0040351F" w14:paraId="728C559D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E039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CCE03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8233B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2734F" w:rsidRPr="0040351F" w14:paraId="5A7E88DB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D574F" w14:textId="77777777" w:rsidR="0092734F" w:rsidRPr="0040351F" w:rsidRDefault="0072126A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Dr. 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CB1B2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CD259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7362A4F1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5224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="0072126A"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207F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9663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92734F" w:rsidRPr="0040351F" w14:paraId="5FA37E40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E996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FD4F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9EBA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1E2F49C0" w14:textId="77777777" w:rsidR="0092734F" w:rsidRPr="0040351F" w:rsidRDefault="0092734F" w:rsidP="00AA19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72CFED4" w14:textId="77777777" w:rsidR="00B92DC6" w:rsidRPr="0040351F" w:rsidRDefault="00437735" w:rsidP="00AA19E0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1 – Reference Resolution and Discourse Coherence</w:t>
      </w:r>
    </w:p>
    <w:p w14:paraId="3438C7B5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Given paragraph: "Ravi met Arun at the library. He was looking for a book on Artificial Intelligence. Arun helped him find it. Later, they discussed the book before leaving."</w:t>
      </w:r>
    </w:p>
    <w:p w14:paraId="0152498B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F0D43" w:rsidRPr="0040351F" w14:paraId="2446C95C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CDC045B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F9FED01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5540B6B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</w:tr>
      <w:tr w:rsidR="000F0D43" w:rsidRPr="0040351F" w14:paraId="7A91635B" w14:textId="77777777">
        <w:trPr>
          <w:jc w:val="center"/>
        </w:trPr>
        <w:tc>
          <w:tcPr>
            <w:tcW w:w="3408" w:type="dxa"/>
            <w:vAlign w:val="center"/>
          </w:tcPr>
          <w:p w14:paraId="4AA79ED2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Gender and number</w:t>
            </w:r>
          </w:p>
        </w:tc>
        <w:tc>
          <w:tcPr>
            <w:tcW w:w="3408" w:type="dxa"/>
            <w:vAlign w:val="center"/>
          </w:tcPr>
          <w:p w14:paraId="1B84B44F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He/him are singular masculine; they is plural.</w:t>
            </w:r>
          </w:p>
        </w:tc>
        <w:tc>
          <w:tcPr>
            <w:tcW w:w="3408" w:type="dxa"/>
            <w:vAlign w:val="center"/>
          </w:tcPr>
          <w:p w14:paraId="4D060241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Keeps Ravi/Arun eligible for He/him and both for they.</w:t>
            </w:r>
          </w:p>
        </w:tc>
      </w:tr>
      <w:tr w:rsidR="000F0D43" w:rsidRPr="0040351F" w14:paraId="0FACF57C" w14:textId="77777777">
        <w:trPr>
          <w:jc w:val="center"/>
        </w:trPr>
        <w:tc>
          <w:tcPr>
            <w:tcW w:w="3408" w:type="dxa"/>
            <w:vAlign w:val="center"/>
          </w:tcPr>
          <w:p w14:paraId="369DA1E8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Recency</w:t>
            </w:r>
          </w:p>
        </w:tc>
        <w:tc>
          <w:tcPr>
            <w:tcW w:w="3408" w:type="dxa"/>
            <w:vAlign w:val="center"/>
          </w:tcPr>
          <w:p w14:paraId="585900E5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introduced immediately before He.</w:t>
            </w:r>
          </w:p>
        </w:tc>
        <w:tc>
          <w:tcPr>
            <w:tcW w:w="3408" w:type="dxa"/>
            <w:vAlign w:val="center"/>
          </w:tcPr>
          <w:p w14:paraId="69843332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Favors Arun for He.</w:t>
            </w:r>
          </w:p>
        </w:tc>
      </w:tr>
      <w:tr w:rsidR="000F0D43" w:rsidRPr="0040351F" w14:paraId="374F0816" w14:textId="77777777">
        <w:trPr>
          <w:jc w:val="center"/>
        </w:trPr>
        <w:tc>
          <w:tcPr>
            <w:tcW w:w="3408" w:type="dxa"/>
            <w:vAlign w:val="center"/>
          </w:tcPr>
          <w:p w14:paraId="7952543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Grammatical role</w:t>
            </w:r>
          </w:p>
        </w:tc>
        <w:tc>
          <w:tcPr>
            <w:tcW w:w="3408" w:type="dxa"/>
            <w:vAlign w:val="center"/>
          </w:tcPr>
          <w:p w14:paraId="667678DB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subject of 'helped'; him is object.</w:t>
            </w:r>
          </w:p>
        </w:tc>
        <w:tc>
          <w:tcPr>
            <w:tcW w:w="3408" w:type="dxa"/>
            <w:vAlign w:val="center"/>
          </w:tcPr>
          <w:p w14:paraId="6A075B86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Prevents the unnatural Arun → him self-reference.</w:t>
            </w:r>
          </w:p>
        </w:tc>
      </w:tr>
      <w:tr w:rsidR="000F0D43" w:rsidRPr="0040351F" w14:paraId="218E2A0D" w14:textId="77777777">
        <w:trPr>
          <w:jc w:val="center"/>
        </w:trPr>
        <w:tc>
          <w:tcPr>
            <w:tcW w:w="3408" w:type="dxa"/>
            <w:vAlign w:val="center"/>
          </w:tcPr>
          <w:p w14:paraId="6DF5F6C0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Semantic compatibility</w:t>
            </w:r>
          </w:p>
        </w:tc>
        <w:tc>
          <w:tcPr>
            <w:tcW w:w="3408" w:type="dxa"/>
            <w:vAlign w:val="center"/>
          </w:tcPr>
          <w:p w14:paraId="10081DE3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 person looks for a book; a person helps another person find a book.</w:t>
            </w:r>
          </w:p>
        </w:tc>
        <w:tc>
          <w:tcPr>
            <w:tcW w:w="3408" w:type="dxa"/>
            <w:vAlign w:val="center"/>
          </w:tcPr>
          <w:p w14:paraId="226F43F1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Supports person-to-person links and book as 'it'.</w:t>
            </w:r>
          </w:p>
        </w:tc>
      </w:tr>
      <w:tr w:rsidR="000F0D43" w:rsidRPr="0040351F" w14:paraId="16D48461" w14:textId="77777777">
        <w:trPr>
          <w:jc w:val="center"/>
        </w:trPr>
        <w:tc>
          <w:tcPr>
            <w:tcW w:w="3408" w:type="dxa"/>
            <w:vAlign w:val="center"/>
          </w:tcPr>
          <w:p w14:paraId="65F002B9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Discourse coherence</w:t>
            </w:r>
          </w:p>
        </w:tc>
        <w:tc>
          <w:tcPr>
            <w:tcW w:w="3408" w:type="dxa"/>
            <w:vAlign w:val="center"/>
          </w:tcPr>
          <w:p w14:paraId="43A5506B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The two people meet, one seeks a book, the other helps, then both discuss it.</w:t>
            </w:r>
          </w:p>
        </w:tc>
        <w:tc>
          <w:tcPr>
            <w:tcW w:w="3408" w:type="dxa"/>
            <w:vAlign w:val="center"/>
          </w:tcPr>
          <w:p w14:paraId="380AF136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Supports the final chain Ravi + Arun + book.</w:t>
            </w:r>
          </w:p>
        </w:tc>
      </w:tr>
    </w:tbl>
    <w:p w14:paraId="71E735F5" w14:textId="77777777" w:rsidR="00B92DC6" w:rsidRPr="0040351F" w:rsidRDefault="00B92DC6" w:rsidP="00AA19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DE519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Final coreference chains</w:t>
      </w:r>
    </w:p>
    <w:p w14:paraId="061ADBE8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1: Ravi → him → they (member) → they (member).</w:t>
      </w:r>
    </w:p>
    <w:p w14:paraId="4F73155E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2: Arun → He → Arun → they (member).</w:t>
      </w:r>
    </w:p>
    <w:p w14:paraId="0D0798EF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Object/topic chain: a book → it → the book.</w:t>
      </w:r>
    </w:p>
    <w:p w14:paraId="7782BDDF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The final interpretation is: He = Arun; him = Ravi; it = the book; they = Ravi and Arun.</w:t>
      </w:r>
    </w:p>
    <w:p w14:paraId="6DBB04ED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Resolved paragraph</w:t>
      </w:r>
    </w:p>
    <w:p w14:paraId="3AB8EE1C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Ravi met Arun at the library. Arun was looking for a book on Artificial Intelligence. Arun helped Ravi find the book. Later, Ravi and Arun discussed the book before leaving.</w:t>
      </w:r>
    </w:p>
    <w:p w14:paraId="6393854E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Ambiguity if 'He was looking for a book' appears before Arun is introduced</w:t>
      </w:r>
    </w:p>
    <w:p w14:paraId="2D6DF913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If the sentence occurred immediately after Ravi was introduced and before Arun appeared, the only available male antecedent would be Ravi. Therefore the system would resolve He → Ravi at that point. If Arun were introduced later, a downstream interpretation might conflict with that earlier commitment. This illustrates why discourse systems should maintain an entity history and allow confidence-based reconsideration when new evidence appears.</w:t>
      </w:r>
    </w:p>
    <w:p w14:paraId="6EF90B6A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6337E694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text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him find it. 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"Later, they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Display NLP annotations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POS={token.pos_:8s} DEP={token.dep_:10s}")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Named entities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print("\nNAMED ENTITIES:")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ent in doc.ents: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print(ent.text, "-&gt;", ent.label_)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Candidate entities detected from the text</w:t>
      </w:r>
      <w:r w:rsidRPr="0040351F">
        <w:rPr>
          <w:rFonts w:ascii="Times New Roman" w:hAnsi="Times New Roman" w:cs="Times New Roman"/>
          <w:sz w:val="24"/>
          <w:szCs w:val="24"/>
        </w:rPr>
        <w:br/>
        <w:t>persons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ent.text for ent in doc.ents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ent.label_ == "PERSON"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print("\nPERSON CANDIDATES:", persons)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Constraint-based resolution for the given paragraph.</w:t>
      </w:r>
      <w:r w:rsidRPr="0040351F">
        <w:rPr>
          <w:rFonts w:ascii="Times New Roman" w:hAnsi="Times New Roman" w:cs="Times New Roman"/>
          <w:sz w:val="24"/>
          <w:szCs w:val="24"/>
        </w:rPr>
        <w:br/>
        <w:t># spaCy supplies tokenization, POS and dependency information;</w:t>
      </w:r>
      <w:r w:rsidRPr="0040351F">
        <w:rPr>
          <w:rFonts w:ascii="Times New Roman" w:hAnsi="Times New Roman" w:cs="Times New Roman"/>
          <w:sz w:val="24"/>
          <w:szCs w:val="24"/>
        </w:rPr>
        <w:br/>
        <w:t># the final antecedent decision uses discourse constraints.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resolution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"He": "Arun",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"him": "Ravi",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"it": "the book",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"they": "Ravi + Arun"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print("\nREFERENCE RESOLUTION:")</w:t>
      </w:r>
      <w:r w:rsidRPr="0040351F">
        <w:rPr>
          <w:rFonts w:ascii="Times New Roman" w:hAnsi="Times New Roman" w:cs="Times New Roman"/>
          <w:sz w:val="24"/>
          <w:szCs w:val="24"/>
        </w:rPr>
        <w:br/>
        <w:t>for pronoun, antecedent in resolution.items():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print(f"{pronoun} -&gt; {antecedent}")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print("\nResolved paragraph:")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Ravi find the book.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Ravi and Arun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7295AC61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B56297B" wp14:editId="638239A9">
            <wp:extent cx="5943600" cy="4851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05AA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FD317C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EAEA7B" wp14:editId="70321B3E">
            <wp:extent cx="5943600" cy="2785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3D15" w14:textId="77777777" w:rsidR="00B92DC6" w:rsidRPr="0040351F" w:rsidRDefault="00437735" w:rsidP="00AA19E0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2 – Dialog Act Recognition and Response Generation</w:t>
      </w:r>
    </w:p>
    <w:p w14:paraId="20144312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Conversation: Student: "I submitted my assignment, but I am worried that I may have made many mistakes." Required dialog acts: Reassure + Advise.</w:t>
      </w:r>
    </w:p>
    <w:p w14:paraId="445DC781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Constraints</w:t>
      </w:r>
    </w:p>
    <w:p w14:paraId="5CBB8205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Maintain entity coherence using assignment, mistakes, and you.</w:t>
      </w:r>
    </w:p>
    <w:p w14:paraId="2077D1B6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 Cause–Effect or Elaboration relation.</w:t>
      </w:r>
    </w:p>
    <w:p w14:paraId="2FB4E911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at least two of: review, improve, confident, feedback.</w:t>
      </w:r>
    </w:p>
    <w:p w14:paraId="4A5E029F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Response must contain 2–3 sentences.</w:t>
      </w:r>
    </w:p>
    <w:p w14:paraId="1397789D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Tone must remain positive and polite.</w:t>
      </w:r>
    </w:p>
    <w:p w14:paraId="34FAD343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Advice must not contradict the reassurance.</w:t>
      </w:r>
    </w:p>
    <w:p w14:paraId="15877BF9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09ABAFA4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student_input = (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"I submitted my assignment, but I am worried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"that I may have made many mistakes."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nlp(student_input)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Basic linguistic analysis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print([token.text for token in doc])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print("\nPOS TAGS:")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Required dialogue acts</w:t>
      </w:r>
      <w:r w:rsidRPr="0040351F">
        <w:rPr>
          <w:rFonts w:ascii="Times New Roman" w:hAnsi="Times New Roman" w:cs="Times New Roman"/>
          <w:sz w:val="24"/>
          <w:szCs w:val="24"/>
        </w:rPr>
        <w:br/>
        <w:t>dialog_acts = ["Reassure", "Advise"]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Entity extraction</w:t>
      </w:r>
      <w:r w:rsidRPr="0040351F">
        <w:rPr>
          <w:rFonts w:ascii="Times New Roman" w:hAnsi="Times New Roman" w:cs="Times New Roman"/>
          <w:sz w:val="24"/>
          <w:szCs w:val="24"/>
        </w:rPr>
        <w:br/>
        <w:t>entities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chunk.text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chunk in doc.noun_chunks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print("\nENTITIES / NOUN PHRASES:")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print(entities)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responses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 is normal to worry after submitting your assignment.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can review the feedback to improve your work and become more confident.",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"Please do not worry too much about the assignment because mistakes can help you learn.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 the feedback so you can improve your work and feel more confident next time.",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have completed the assignment, so take some time to relax. 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"When feedback arrives, review the mistakes and use them to improve your future work."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required_keywords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"improve",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"confident",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"feedback"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def evaluate_response(text):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response_doc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sentence_count = len(list(response_doc.sents))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keyword_count = sum(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1 for word in required_keywords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if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polite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phrase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phrase in ["please", "you can", "you have"]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positive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word in ["normal", "help", "improve", "confident"]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"sentences": sentence_count,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"required_keywords": keyword_count,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"length_valid": 2 &lt;= sentence_count &lt;= 3,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    "positive": positive,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"polite": polite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print("\nDIALOG ACTS:")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print(dialog_acts)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print("\nRESPONSE EVALUATION:")</w:t>
      </w:r>
      <w:r w:rsidRPr="0040351F">
        <w:rPr>
          <w:rFonts w:ascii="Times New Roman" w:hAnsi="Times New Roman" w:cs="Times New Roman"/>
          <w:sz w:val="24"/>
          <w:szCs w:val="24"/>
        </w:rPr>
        <w:br/>
        <w:t>for i, response in enumerate(responses, 1):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print(f"\nResponse {i}:")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print(response)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print(evaluate_response(response))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print("\nBEST RESPONSE:")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print(responses[1])</w:t>
      </w:r>
    </w:p>
    <w:p w14:paraId="1A7DD230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F54A56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4D4BF9F5" wp14:editId="76C0FD26">
            <wp:extent cx="4742577" cy="228667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356" cy="22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A959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4BC9024" wp14:editId="30F2A04D">
            <wp:extent cx="4981575" cy="2077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711" cy="20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8896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FC810A" wp14:editId="7FEF3904">
            <wp:extent cx="4135873" cy="269627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772" cy="27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A062" w14:textId="77777777" w:rsidR="00B92DC6" w:rsidRPr="0040351F" w:rsidRDefault="00437735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3 – Word Sense Disambiguation and Meaning Representation</w:t>
      </w:r>
    </w:p>
    <w:p w14:paraId="6193AACA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Source sentence: "Priya sat on the bank and watched the boats moving across the water."</w:t>
      </w:r>
    </w:p>
    <w:p w14:paraId="790BE364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Possible meanings of 'bank'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F0D43" w:rsidRPr="0040351F" w14:paraId="04C3ECD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81F75A1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Sense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9F07688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Context fit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9001F77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Reason</w:t>
            </w:r>
          </w:p>
        </w:tc>
      </w:tr>
      <w:tr w:rsidR="000F0D43" w:rsidRPr="0040351F" w14:paraId="05FA2970" w14:textId="77777777">
        <w:trPr>
          <w:jc w:val="center"/>
        </w:trPr>
        <w:tc>
          <w:tcPr>
            <w:tcW w:w="3408" w:type="dxa"/>
            <w:vAlign w:val="center"/>
          </w:tcPr>
          <w:p w14:paraId="6B613743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Financial institution</w:t>
            </w:r>
          </w:p>
        </w:tc>
        <w:tc>
          <w:tcPr>
            <w:tcW w:w="3408" w:type="dxa"/>
            <w:vAlign w:val="center"/>
          </w:tcPr>
          <w:p w14:paraId="0B91F2AA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Invalid</w:t>
            </w:r>
          </w:p>
        </w:tc>
        <w:tc>
          <w:tcPr>
            <w:tcW w:w="3408" w:type="dxa"/>
            <w:vAlign w:val="center"/>
          </w:tcPr>
          <w:p w14:paraId="791717D4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The sentence mentions sitting, boats, and water; these do not describe a financial institution.</w:t>
            </w:r>
          </w:p>
        </w:tc>
      </w:tr>
      <w:tr w:rsidR="000F0D43" w:rsidRPr="0040351F" w14:paraId="3D5F3F36" w14:textId="77777777">
        <w:trPr>
          <w:jc w:val="center"/>
        </w:trPr>
        <w:tc>
          <w:tcPr>
            <w:tcW w:w="3408" w:type="dxa"/>
            <w:vAlign w:val="center"/>
          </w:tcPr>
          <w:p w14:paraId="69146642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Side of a river</w:t>
            </w:r>
          </w:p>
        </w:tc>
        <w:tc>
          <w:tcPr>
            <w:tcW w:w="3408" w:type="dxa"/>
            <w:vAlign w:val="center"/>
          </w:tcPr>
          <w:p w14:paraId="4EA3D123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Valid</w:t>
            </w:r>
          </w:p>
        </w:tc>
        <w:tc>
          <w:tcPr>
            <w:tcW w:w="3408" w:type="dxa"/>
            <w:vAlign w:val="center"/>
          </w:tcPr>
          <w:p w14:paraId="7D9AF969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A person can sit on a river bank while watching boats move across water.</w:t>
            </w:r>
          </w:p>
        </w:tc>
      </w:tr>
    </w:tbl>
    <w:p w14:paraId="0A08BD15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Predicate logic representation</w:t>
      </w:r>
    </w:p>
    <w:p w14:paraId="0C4A8687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Let p = Priya, b = the river bank, z = the boats, and w = the water.</w:t>
      </w:r>
    </w:p>
    <w:p w14:paraId="2217AFDA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Person(Priya)</w:t>
      </w:r>
      <w:r w:rsidRPr="0040351F">
        <w:rPr>
          <w:rFonts w:ascii="Times New Roman" w:hAnsi="Times New Roman" w:cs="Times New Roman"/>
          <w:sz w:val="24"/>
          <w:szCs w:val="24"/>
        </w:rPr>
        <w:br/>
        <w:t>Bank(b)</w:t>
      </w:r>
      <w:r w:rsidRPr="0040351F">
        <w:rPr>
          <w:rFonts w:ascii="Times New Roman" w:hAnsi="Times New Roman" w:cs="Times New Roman"/>
          <w:sz w:val="24"/>
          <w:szCs w:val="24"/>
        </w:rPr>
        <w:br/>
        <w:t>RiverBank(b)</w:t>
      </w:r>
      <w:r w:rsidRPr="0040351F">
        <w:rPr>
          <w:rFonts w:ascii="Times New Roman" w:hAnsi="Times New Roman" w:cs="Times New Roman"/>
          <w:sz w:val="24"/>
          <w:szCs w:val="24"/>
        </w:rPr>
        <w:br/>
        <w:t>Water(w)</w:t>
      </w:r>
      <w:r w:rsidRPr="0040351F">
        <w:rPr>
          <w:rFonts w:ascii="Times New Roman" w:hAnsi="Times New Roman" w:cs="Times New Roman"/>
          <w:sz w:val="24"/>
          <w:szCs w:val="24"/>
        </w:rPr>
        <w:br/>
        <w:t>Boat(z)</w:t>
      </w:r>
      <w:r w:rsidRPr="0040351F">
        <w:rPr>
          <w:rFonts w:ascii="Times New Roman" w:hAnsi="Times New Roman" w:cs="Times New Roman"/>
          <w:sz w:val="24"/>
          <w:szCs w:val="24"/>
        </w:rPr>
        <w:br/>
        <w:t>sit(Priya,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beside(Priya,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watch(Priya, z)</w:t>
      </w:r>
      <w:r w:rsidRPr="0040351F">
        <w:rPr>
          <w:rFonts w:ascii="Times New Roman" w:hAnsi="Times New Roman" w:cs="Times New Roman"/>
          <w:sz w:val="24"/>
          <w:szCs w:val="24"/>
        </w:rPr>
        <w:br/>
        <w:t>move(z, across(w))</w:t>
      </w:r>
      <w:r w:rsidRPr="0040351F">
        <w:rPr>
          <w:rFonts w:ascii="Times New Roman" w:hAnsi="Times New Roman" w:cs="Times New Roman"/>
          <w:sz w:val="24"/>
          <w:szCs w:val="24"/>
        </w:rPr>
        <w:br/>
        <w:t>on(Priya, b)</w:t>
      </w:r>
    </w:p>
    <w:p w14:paraId="01C20AA0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lastRenderedPageBreak/>
        <w:t>A compact logical reading is: Priya is a person; b is a river bank; z denotes the boats; w denotes water; Priya sits on/beside b, watches z, and z moves across w.</w:t>
      </w:r>
    </w:p>
    <w:p w14:paraId="0C1E5A18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Unambiguous paraphrase</w:t>
      </w:r>
    </w:p>
    <w:p w14:paraId="03730685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Priya sat beside the river and watched boats moving across the water.</w:t>
      </w:r>
    </w:p>
    <w:p w14:paraId="6ECDBE79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6611124E" w14:textId="77777777" w:rsidR="00995BB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  <w:t>import nltk</w:t>
      </w:r>
      <w:r w:rsidRPr="0040351F">
        <w:rPr>
          <w:rFonts w:ascii="Times New Roman" w:hAnsi="Times New Roman" w:cs="Times New Roman"/>
          <w:sz w:val="24"/>
          <w:szCs w:val="24"/>
        </w:rPr>
        <w:br/>
        <w:t>from nltk.corpus import wordnet as wn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 nltk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nltk.download("wordnet")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nltk.download("omw-1.4")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sentence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on the bank and watched the boats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nlp(sentence)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print(f"{token.text:12s}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print("\nWORDNET SENSES FOR 'BANK':")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bank_synsets = wn.synsets("bank", pos=wn.NOUN)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synset in bank_synsets: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synset.name(),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"-&gt;",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synset.definition()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Contextual constraints</w:t>
      </w:r>
      <w:r w:rsidRPr="0040351F">
        <w:rPr>
          <w:rFonts w:ascii="Times New Roman" w:hAnsi="Times New Roman" w:cs="Times New Roman"/>
          <w:sz w:val="24"/>
          <w:szCs w:val="24"/>
        </w:rPr>
        <w:br/>
        <w:t>context_words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token.lemma_.lower()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token in doc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not token.is_stop and token.is_alpha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"water",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"river",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"shore",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"sit"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financial_context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"money",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"loan",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"account",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"cash",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"finance"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context_words.intersection(river_context)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financial_score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context_words.intersection(financial_context)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print("\nCONTEXT SCORES:")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print("River-bank sense:", river_score)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print("Financial-bank sense:", financial_score)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if river_score &gt; financial_score: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"river-side sense of bank"</w:t>
      </w:r>
      <w:r w:rsidRPr="0040351F">
        <w:rPr>
          <w:rFonts w:ascii="Times New Roman" w:hAnsi="Times New Roman" w:cs="Times New Roman"/>
          <w:sz w:val="24"/>
          <w:szCs w:val="24"/>
        </w:rPr>
        <w:br/>
        <w:t>else: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"financial institution sense"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print("\nSELECTED SENSE:")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print(selected)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print("\nPREDICATE LOGIC:")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print("Person(Priya)")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print("RiverBank(b)")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print("Water(w)")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print("Boat(z)")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print("sit(Priya, 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print("watch(Priya, 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print("move(z, across(w))")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print("\nUNAMBIGUOUS PARAPHRASE:")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beside the river and watched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"boats 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37F8384B" w14:textId="77777777" w:rsidR="00492044" w:rsidRPr="0040351F" w:rsidRDefault="00492044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B4D3C" wp14:editId="0A7EB72A">
            <wp:extent cx="59436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55AF" w14:textId="77777777" w:rsidR="00995BBF" w:rsidRPr="0040351F" w:rsidRDefault="00995BBF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\</w:t>
      </w: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3A457ADC" wp14:editId="16871108">
            <wp:extent cx="5943600" cy="2698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C81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8ECA37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56A521D8" wp14:editId="18102F51">
            <wp:extent cx="5609524" cy="2123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6270" w14:textId="77777777" w:rsidR="00995BBF" w:rsidRPr="0040351F" w:rsidRDefault="00995BBF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995BBF" w:rsidRPr="0040351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DE145" w14:textId="77777777" w:rsidR="003C3CFE" w:rsidRDefault="003C3CFE">
      <w:pPr>
        <w:spacing w:after="0" w:line="240" w:lineRule="auto"/>
      </w:pPr>
      <w:r>
        <w:separator/>
      </w:r>
    </w:p>
  </w:endnote>
  <w:endnote w:type="continuationSeparator" w:id="0">
    <w:p w14:paraId="4364B529" w14:textId="77777777" w:rsidR="003C3CFE" w:rsidRDefault="003C3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02184" w14:textId="77777777" w:rsidR="003C3CFE" w:rsidRDefault="003C3CFE">
      <w:pPr>
        <w:spacing w:after="0" w:line="240" w:lineRule="auto"/>
      </w:pPr>
      <w:r>
        <w:separator/>
      </w:r>
    </w:p>
  </w:footnote>
  <w:footnote w:type="continuationSeparator" w:id="0">
    <w:p w14:paraId="3D9092B2" w14:textId="77777777" w:rsidR="003C3CFE" w:rsidRDefault="003C3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C0721"/>
    <w:multiLevelType w:val="multilevel"/>
    <w:tmpl w:val="53B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42EA"/>
    <w:multiLevelType w:val="hybridMultilevel"/>
    <w:tmpl w:val="AD32F3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A04790"/>
    <w:multiLevelType w:val="hybridMultilevel"/>
    <w:tmpl w:val="54F49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9A6EF6"/>
    <w:multiLevelType w:val="multilevel"/>
    <w:tmpl w:val="4A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62872"/>
    <w:multiLevelType w:val="hybridMultilevel"/>
    <w:tmpl w:val="CB32F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7064DC8"/>
    <w:multiLevelType w:val="hybridMultilevel"/>
    <w:tmpl w:val="735ACD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482EFE"/>
    <w:multiLevelType w:val="multilevel"/>
    <w:tmpl w:val="145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1059A"/>
    <w:multiLevelType w:val="multilevel"/>
    <w:tmpl w:val="45E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0B10F9"/>
    <w:multiLevelType w:val="multilevel"/>
    <w:tmpl w:val="86E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743114">
    <w:abstractNumId w:val="8"/>
  </w:num>
  <w:num w:numId="2" w16cid:durableId="1620602662">
    <w:abstractNumId w:val="6"/>
  </w:num>
  <w:num w:numId="3" w16cid:durableId="1179587327">
    <w:abstractNumId w:val="5"/>
  </w:num>
  <w:num w:numId="4" w16cid:durableId="1509104427">
    <w:abstractNumId w:val="4"/>
  </w:num>
  <w:num w:numId="5" w16cid:durableId="1911963192">
    <w:abstractNumId w:val="7"/>
  </w:num>
  <w:num w:numId="6" w16cid:durableId="312180124">
    <w:abstractNumId w:val="3"/>
  </w:num>
  <w:num w:numId="7" w16cid:durableId="1474635726">
    <w:abstractNumId w:val="2"/>
  </w:num>
  <w:num w:numId="8" w16cid:durableId="1560745375">
    <w:abstractNumId w:val="1"/>
  </w:num>
  <w:num w:numId="9" w16cid:durableId="422149334">
    <w:abstractNumId w:val="0"/>
  </w:num>
  <w:num w:numId="10" w16cid:durableId="198976342">
    <w:abstractNumId w:val="15"/>
  </w:num>
  <w:num w:numId="11" w16cid:durableId="1614749495">
    <w:abstractNumId w:val="13"/>
  </w:num>
  <w:num w:numId="12" w16cid:durableId="1250777798">
    <w:abstractNumId w:val="11"/>
  </w:num>
  <w:num w:numId="13" w16cid:durableId="602688395">
    <w:abstractNumId w:val="10"/>
  </w:num>
  <w:num w:numId="14" w16cid:durableId="1860001688">
    <w:abstractNumId w:val="14"/>
  </w:num>
  <w:num w:numId="15" w16cid:durableId="1356734526">
    <w:abstractNumId w:val="12"/>
  </w:num>
  <w:num w:numId="16" w16cid:durableId="1282418201">
    <w:abstractNumId w:val="18"/>
  </w:num>
  <w:num w:numId="17" w16cid:durableId="2090732433">
    <w:abstractNumId w:val="16"/>
  </w:num>
  <w:num w:numId="18" w16cid:durableId="948901742">
    <w:abstractNumId w:val="9"/>
  </w:num>
  <w:num w:numId="19" w16cid:durableId="12015538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D43"/>
    <w:rsid w:val="00136977"/>
    <w:rsid w:val="0015074B"/>
    <w:rsid w:val="0029639D"/>
    <w:rsid w:val="00326F90"/>
    <w:rsid w:val="003C3CFE"/>
    <w:rsid w:val="0040351F"/>
    <w:rsid w:val="00437735"/>
    <w:rsid w:val="0044211E"/>
    <w:rsid w:val="00492044"/>
    <w:rsid w:val="004A33F1"/>
    <w:rsid w:val="004B4F05"/>
    <w:rsid w:val="004C168A"/>
    <w:rsid w:val="0072126A"/>
    <w:rsid w:val="0092734F"/>
    <w:rsid w:val="00964D52"/>
    <w:rsid w:val="00995BBF"/>
    <w:rsid w:val="00AA19E0"/>
    <w:rsid w:val="00AA1D8D"/>
    <w:rsid w:val="00AF450D"/>
    <w:rsid w:val="00B47730"/>
    <w:rsid w:val="00B92DC6"/>
    <w:rsid w:val="00BB1AF3"/>
    <w:rsid w:val="00C20B3D"/>
    <w:rsid w:val="00CB0664"/>
    <w:rsid w:val="00CB0A8F"/>
    <w:rsid w:val="00F30CD9"/>
    <w:rsid w:val="00F51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DF70E"/>
  <w14:defaultImageDpi w14:val="300"/>
  <w15:docId w15:val="{3A4B377C-7C30-4E10-A54F-B7E95A1B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093807-5434-435D-A5DB-757688592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2234</Words>
  <Characters>12739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bujji babu</cp:lastModifiedBy>
  <cp:revision>3</cp:revision>
  <cp:lastPrinted>2026-08-27T06:10:00Z</cp:lastPrinted>
  <dcterms:created xsi:type="dcterms:W3CDTF">2026-09-07T18:28:00Z</dcterms:created>
  <dcterms:modified xsi:type="dcterms:W3CDTF">2026-09-07T18:30:00Z</dcterms:modified>
</cp:coreProperties>
</file>