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0217" w14:textId="77777777" w:rsidR="00295BA8" w:rsidRDefault="00295BA8" w:rsidP="00295BA8"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>Full Stack Development with MERN</w:t>
      </w:r>
    </w:p>
    <w:p w14:paraId="4369D258" w14:textId="1B490F0E" w:rsidR="00295BA8" w:rsidRDefault="00295BA8" w:rsidP="00295BA8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S</w:t>
      </w:r>
      <w:r w:rsidR="005956BC">
        <w:rPr>
          <w:b/>
          <w:bCs/>
          <w:color w:val="1F3864"/>
          <w:sz w:val="30"/>
          <w:szCs w:val="30"/>
        </w:rPr>
        <w:t>TOCK TRADING APP</w:t>
      </w:r>
    </w:p>
    <w:p w14:paraId="4DB75754" w14:textId="77777777" w:rsidR="00295BA8" w:rsidRDefault="00295BA8" w:rsidP="00295BA8">
      <w:pPr>
        <w:spacing w:after="200"/>
        <w:jc w:val="center"/>
      </w:pPr>
      <w:r>
        <w:rPr>
          <w:b/>
          <w:bCs/>
          <w:sz w:val="26"/>
          <w:szCs w:val="26"/>
        </w:rPr>
        <w:t>Project Documentation</w:t>
      </w:r>
    </w:p>
    <w:p w14:paraId="0D9E17CC" w14:textId="77777777" w:rsidR="00295BA8" w:rsidRDefault="00295BA8" w:rsidP="00295BA8">
      <w:pPr>
        <w:spacing w:after="120"/>
      </w:pPr>
    </w:p>
    <w:p w14:paraId="05039E44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1. Introduction</w:t>
      </w:r>
    </w:p>
    <w:p w14:paraId="51E8782F" w14:textId="77777777" w:rsidR="005956BC" w:rsidRPr="005956BC" w:rsidRDefault="00295BA8" w:rsidP="005B10C9">
      <w:pPr>
        <w:pStyle w:val="ListParagraph"/>
        <w:numPr>
          <w:ilvl w:val="0"/>
          <w:numId w:val="2"/>
        </w:numPr>
        <w:spacing w:after="60"/>
      </w:pPr>
      <w:r>
        <w:t xml:space="preserve">Project Title: </w:t>
      </w:r>
      <w:r w:rsidR="005956BC" w:rsidRPr="005956BC">
        <w:t>STOCK TRADING APP</w:t>
      </w:r>
    </w:p>
    <w:p w14:paraId="69AF81D7" w14:textId="01A27ED6" w:rsidR="00C8717F" w:rsidRDefault="00295BA8" w:rsidP="005B10C9">
      <w:pPr>
        <w:pStyle w:val="ListParagraph"/>
        <w:numPr>
          <w:ilvl w:val="0"/>
          <w:numId w:val="2"/>
        </w:numPr>
        <w:spacing w:after="60"/>
      </w:pPr>
      <w:r>
        <w:t xml:space="preserve">Team Members: </w:t>
      </w:r>
    </w:p>
    <w:p w14:paraId="7616923B" w14:textId="10288528" w:rsidR="005B10C9" w:rsidRDefault="005B10C9" w:rsidP="005B10C9">
      <w:pPr>
        <w:pStyle w:val="ListParagraph"/>
        <w:numPr>
          <w:ilvl w:val="0"/>
          <w:numId w:val="3"/>
        </w:numPr>
        <w:spacing w:after="60"/>
      </w:pPr>
      <w:r w:rsidRPr="005B10C9">
        <w:t>Satya Sai Teja Vinnakota</w:t>
      </w:r>
      <w:r>
        <w:t xml:space="preserve"> </w:t>
      </w:r>
      <w:hyperlink r:id="rId6" w:history="1">
        <w:r w:rsidRPr="003B125C">
          <w:rPr>
            <w:rStyle w:val="Hyperlink"/>
          </w:rPr>
          <w:t>vinnakotasaiteja123@gmail.com</w:t>
        </w:r>
      </w:hyperlink>
      <w:r>
        <w:t xml:space="preserve">  (Team lead)</w:t>
      </w:r>
    </w:p>
    <w:p w14:paraId="514FFB13" w14:textId="144159AB" w:rsidR="005B10C9" w:rsidRDefault="005B10C9" w:rsidP="005B10C9">
      <w:pPr>
        <w:pStyle w:val="ListParagraph"/>
        <w:numPr>
          <w:ilvl w:val="0"/>
          <w:numId w:val="3"/>
        </w:numPr>
        <w:spacing w:after="60"/>
      </w:pPr>
      <w:r w:rsidRPr="005B10C9">
        <w:t xml:space="preserve">Sai Girish </w:t>
      </w:r>
      <w:proofErr w:type="spellStart"/>
      <w:r w:rsidRPr="005B10C9">
        <w:t>Routhu</w:t>
      </w:r>
      <w:proofErr w:type="spellEnd"/>
      <w:r>
        <w:t xml:space="preserve"> </w:t>
      </w:r>
      <w:hyperlink r:id="rId7" w:history="1">
        <w:r w:rsidRPr="003B125C">
          <w:rPr>
            <w:rStyle w:val="Hyperlink"/>
          </w:rPr>
          <w:t>saigirishrouthu@gmail.com</w:t>
        </w:r>
      </w:hyperlink>
      <w:r>
        <w:t xml:space="preserve"> (member)</w:t>
      </w:r>
    </w:p>
    <w:p w14:paraId="37515124" w14:textId="28C64CF7" w:rsidR="005B10C9" w:rsidRDefault="005B10C9" w:rsidP="005B10C9">
      <w:pPr>
        <w:pStyle w:val="ListParagraph"/>
        <w:numPr>
          <w:ilvl w:val="0"/>
          <w:numId w:val="3"/>
        </w:numPr>
        <w:spacing w:after="60"/>
      </w:pPr>
      <w:r w:rsidRPr="005B10C9">
        <w:t xml:space="preserve">Raghu </w:t>
      </w:r>
      <w:proofErr w:type="spellStart"/>
      <w:r w:rsidRPr="005B10C9">
        <w:t>Sirapurapu</w:t>
      </w:r>
      <w:proofErr w:type="spellEnd"/>
      <w:r>
        <w:t xml:space="preserve"> </w:t>
      </w:r>
      <w:hyperlink r:id="rId8" w:history="1">
        <w:r w:rsidRPr="003B125C">
          <w:rPr>
            <w:rStyle w:val="Hyperlink"/>
          </w:rPr>
          <w:t>raghusirapurapu18@gmail.com</w:t>
        </w:r>
      </w:hyperlink>
      <w:r>
        <w:t xml:space="preserve"> (member)</w:t>
      </w:r>
    </w:p>
    <w:p w14:paraId="7F8B56D7" w14:textId="0E7E0C02" w:rsidR="005B10C9" w:rsidRDefault="005B10C9" w:rsidP="005B10C9">
      <w:pPr>
        <w:pStyle w:val="ListParagraph"/>
        <w:numPr>
          <w:ilvl w:val="0"/>
          <w:numId w:val="3"/>
        </w:numPr>
        <w:spacing w:after="60"/>
      </w:pPr>
      <w:r w:rsidRPr="005B10C9">
        <w:t>Sadhu Venkata Prasanna</w:t>
      </w:r>
      <w:r>
        <w:t xml:space="preserve"> </w:t>
      </w:r>
      <w:hyperlink r:id="rId9" w:history="1">
        <w:r w:rsidRPr="003B125C">
          <w:rPr>
            <w:rStyle w:val="Hyperlink"/>
          </w:rPr>
          <w:t>prasannasadhu8@gmail.com</w:t>
        </w:r>
      </w:hyperlink>
      <w:r>
        <w:t xml:space="preserve"> (member)</w:t>
      </w:r>
    </w:p>
    <w:p w14:paraId="41A97CAA" w14:textId="116C02AD" w:rsidR="005B10C9" w:rsidRPr="005B10C9" w:rsidRDefault="005B10C9" w:rsidP="005B10C9">
      <w:pPr>
        <w:pStyle w:val="ListParagraph"/>
        <w:numPr>
          <w:ilvl w:val="0"/>
          <w:numId w:val="3"/>
        </w:numPr>
        <w:spacing w:after="60"/>
      </w:pPr>
      <w:r w:rsidRPr="005B10C9">
        <w:t>Medha Sai Asritha Mullapudi</w:t>
      </w:r>
      <w:r>
        <w:t xml:space="preserve"> </w:t>
      </w:r>
      <w:hyperlink r:id="rId10" w:history="1">
        <w:r w:rsidRPr="003B125C">
          <w:rPr>
            <w:rStyle w:val="Hyperlink"/>
          </w:rPr>
          <w:t>medhamullapudi7@gmail.com</w:t>
        </w:r>
      </w:hyperlink>
      <w:r>
        <w:t xml:space="preserve"> (member)</w:t>
      </w:r>
    </w:p>
    <w:p w14:paraId="7F4B8148" w14:textId="2C08FB84" w:rsidR="005B10C9" w:rsidRDefault="005B10C9" w:rsidP="005B10C9">
      <w:pPr>
        <w:spacing w:after="60"/>
        <w:ind w:left="720"/>
      </w:pPr>
    </w:p>
    <w:p w14:paraId="4218D865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2. Project Overview</w:t>
      </w:r>
    </w:p>
    <w:p w14:paraId="4E326E76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Purpose</w:t>
      </w:r>
    </w:p>
    <w:p w14:paraId="7FC4818D" w14:textId="3FDAD74A" w:rsidR="00295BA8" w:rsidRDefault="005956BC" w:rsidP="00295BA8">
      <w:pPr>
        <w:spacing w:after="120"/>
      </w:pPr>
      <w:r>
        <w:t>Stock trading app</w:t>
      </w:r>
      <w:r w:rsidR="00295BA8">
        <w:t xml:space="preserve"> is a full-stack MERN virtual stock trading platform that lets users learn and practice stock market trading using virtual (mock) money. It gives users a realistic trading loop — live prices, buy/sell execution, portfolio tracking and profit/loss calculation — without any real financial risk, alongside an admin dashboard for managing stocks and users.</w:t>
      </w:r>
    </w:p>
    <w:p w14:paraId="30AAF283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Features</w:t>
      </w:r>
    </w:p>
    <w:p w14:paraId="292661D6" w14:textId="77777777" w:rsidR="00295BA8" w:rsidRDefault="00295BA8" w:rsidP="00295BA8">
      <w:pPr>
        <w:spacing w:after="120"/>
      </w:pPr>
      <w:r>
        <w:rPr>
          <w:b/>
          <w:bCs/>
        </w:rPr>
        <w:t>User Features:</w:t>
      </w:r>
    </w:p>
    <w:p w14:paraId="408404D7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JWT authentication with secure registration and login</w:t>
      </w:r>
    </w:p>
    <w:p w14:paraId="23BA8B7E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 xml:space="preserve">Password encryption using </w:t>
      </w:r>
      <w:proofErr w:type="spellStart"/>
      <w:r>
        <w:t>bcrypt</w:t>
      </w:r>
      <w:proofErr w:type="spellEnd"/>
    </w:p>
    <w:p w14:paraId="46861D04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Virtual wallet, buy/sell stocks, portfolio management</w:t>
      </w:r>
    </w:p>
    <w:p w14:paraId="2213FDCB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Profit &amp; loss calculation, order history, transaction history</w:t>
      </w:r>
    </w:p>
    <w:p w14:paraId="73FC1854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Watchlist, live stock prices (</w:t>
      </w:r>
      <w:proofErr w:type="spellStart"/>
      <w:r>
        <w:t>Finnhub</w:t>
      </w:r>
      <w:proofErr w:type="spellEnd"/>
      <w:r>
        <w:t xml:space="preserve"> API), company search</w:t>
      </w:r>
    </w:p>
    <w:p w14:paraId="293E4893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Candlestick charts, responsive dashboard, profile page</w:t>
      </w:r>
    </w:p>
    <w:p w14:paraId="55730532" w14:textId="77777777" w:rsidR="00295BA8" w:rsidRDefault="00295BA8" w:rsidP="00295BA8">
      <w:pPr>
        <w:spacing w:after="120"/>
      </w:pPr>
      <w:r>
        <w:rPr>
          <w:b/>
          <w:bCs/>
        </w:rPr>
        <w:t>Admin Features:</w:t>
      </w:r>
    </w:p>
    <w:p w14:paraId="389B282E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Admin authentication and dashboard statistics</w:t>
      </w:r>
    </w:p>
    <w:p w14:paraId="33613E75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View/delete users; view all orders and transactions</w:t>
      </w:r>
    </w:p>
    <w:p w14:paraId="34A5EEDD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View, add, edit and delete stocks; update stock prices</w:t>
      </w:r>
    </w:p>
    <w:p w14:paraId="5CC95E63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3. Architecture</w:t>
      </w:r>
    </w:p>
    <w:p w14:paraId="3436EE75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Frontend</w:t>
      </w:r>
    </w:p>
    <w:p w14:paraId="3A66C6F6" w14:textId="77777777" w:rsidR="00295BA8" w:rsidRDefault="00295BA8" w:rsidP="00295BA8">
      <w:pPr>
        <w:spacing w:after="120"/>
      </w:pPr>
      <w:r>
        <w:t xml:space="preserve">Built with React and Vite, styled using Tailwind CSS. React Router DOM handles client-side routing across auth, dashboard, stock market, portfolio, watchlist and admin views. Axios performs API calls, React Hook Form manages form state/validation, React </w:t>
      </w:r>
      <w:proofErr w:type="spellStart"/>
      <w:r>
        <w:t>Toastify</w:t>
      </w:r>
      <w:proofErr w:type="spellEnd"/>
      <w:r>
        <w:t xml:space="preserve"> shows in-app notifications, </w:t>
      </w:r>
      <w:proofErr w:type="spellStart"/>
      <w:r>
        <w:t>ApexCharts</w:t>
      </w:r>
      <w:proofErr w:type="spellEnd"/>
      <w:r>
        <w:t xml:space="preserve"> renders candlestick/price charts, and </w:t>
      </w:r>
      <w:proofErr w:type="spellStart"/>
      <w:r>
        <w:t>Lucide</w:t>
      </w:r>
      <w:proofErr w:type="spellEnd"/>
      <w:r>
        <w:t xml:space="preserve"> React supplies icons.</w:t>
      </w:r>
    </w:p>
    <w:p w14:paraId="13EB97A6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Backend</w:t>
      </w:r>
    </w:p>
    <w:p w14:paraId="50256B55" w14:textId="77777777" w:rsidR="00295BA8" w:rsidRDefault="00295BA8" w:rsidP="00295BA8">
      <w:pPr>
        <w:spacing w:after="120"/>
      </w:pPr>
      <w:r>
        <w:t xml:space="preserve">Built with Node.js and Express.js. Routes are grouped by domain (auth, stocks, orders, portfolio, transactions, watchlist, admin) and delegate to controllers containing the business logic. </w:t>
      </w:r>
      <w:proofErr w:type="spellStart"/>
      <w:r>
        <w:t>Middlewares</w:t>
      </w:r>
      <w:proofErr w:type="spellEnd"/>
      <w:r>
        <w:t xml:space="preserve"> handle JWT verification and admin-only route protection. Morgan logs HTTP requests during development.</w:t>
      </w:r>
    </w:p>
    <w:p w14:paraId="1B8B0673" w14:textId="77777777" w:rsidR="005B10C9" w:rsidRDefault="005B10C9" w:rsidP="00295BA8">
      <w:pPr>
        <w:spacing w:after="120"/>
      </w:pPr>
    </w:p>
    <w:p w14:paraId="26AC79C4" w14:textId="77777777" w:rsidR="005B10C9" w:rsidRDefault="005B10C9" w:rsidP="00295BA8">
      <w:pPr>
        <w:spacing w:after="120"/>
      </w:pPr>
    </w:p>
    <w:p w14:paraId="46938647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lastRenderedPageBreak/>
        <w:t>Database</w:t>
      </w:r>
    </w:p>
    <w:p w14:paraId="249328F0" w14:textId="77777777" w:rsidR="00295BA8" w:rsidRDefault="00295BA8" w:rsidP="00295BA8">
      <w:pPr>
        <w:spacing w:after="120"/>
      </w:pPr>
      <w:r>
        <w:t>MongoDB stores the application's data, accessed through Mongoose schemas/models covering Users, Stocks, Orders, Transactions, Portfolio holdings and Watchlist entries. MongoDB Compass is used for local development and MongoDB Atlas for demo/production.</w:t>
      </w:r>
    </w:p>
    <w:p w14:paraId="3C963C2E" w14:textId="77777777" w:rsidR="00295BA8" w:rsidRDefault="00295BA8" w:rsidP="00295BA8">
      <w:pPr>
        <w:spacing w:before="200"/>
        <w:jc w:val="center"/>
      </w:pPr>
      <w:r>
        <w:rPr>
          <w:noProof/>
        </w:rPr>
        <w:drawing>
          <wp:inline distT="0" distB="0" distL="0" distR="0" wp14:anchorId="37FAAA2B" wp14:editId="265F0093">
            <wp:extent cx="5334000" cy="2771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8501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4. Setup Instructions</w:t>
      </w:r>
    </w:p>
    <w:p w14:paraId="1EEE5E78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Prerequisites</w:t>
      </w:r>
    </w:p>
    <w:p w14:paraId="39AAD2AC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 xml:space="preserve">Node.js (LTS recommended) and </w:t>
      </w:r>
      <w:proofErr w:type="spellStart"/>
      <w:r>
        <w:t>npm</w:t>
      </w:r>
      <w:proofErr w:type="spellEnd"/>
    </w:p>
    <w:p w14:paraId="6960E959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MongoDB — local instance (MongoDB Compass) or a MongoDB Atlas connection string</w:t>
      </w:r>
    </w:p>
    <w:p w14:paraId="45E4E581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Finnhub</w:t>
      </w:r>
      <w:proofErr w:type="spellEnd"/>
      <w:r>
        <w:t xml:space="preserve"> API key (free tier) for </w:t>
      </w:r>
      <w:proofErr w:type="spellStart"/>
      <w:r>
        <w:t>live stock</w:t>
      </w:r>
      <w:proofErr w:type="spellEnd"/>
      <w:r>
        <w:t xml:space="preserve"> data</w:t>
      </w:r>
    </w:p>
    <w:p w14:paraId="79456E76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Installation</w:t>
      </w:r>
    </w:p>
    <w:p w14:paraId="77AB9495" w14:textId="77777777" w:rsidR="00295BA8" w:rsidRDefault="00295BA8" w:rsidP="00295BA8">
      <w:pPr>
        <w:spacing w:after="120"/>
      </w:pPr>
      <w:r>
        <w:t>1. Clone the repository:</w:t>
      </w:r>
    </w:p>
    <w:p w14:paraId="0C7011BE" w14:textId="77777777" w:rsidR="00295BA8" w:rsidRDefault="00295BA8" w:rsidP="00295BA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urier New" w:eastAsia="Courier New" w:hAnsi="Courier New" w:cs="Courier New"/>
          <w:sz w:val="18"/>
          <w:szCs w:val="18"/>
        </w:rPr>
        <w:t>git clone https://github.com/saiteja-vinnakota/Stock-Trading-App.git</w:t>
      </w:r>
      <w:r>
        <w:rPr>
          <w:rFonts w:ascii="Courier New" w:eastAsia="Courier New" w:hAnsi="Courier New" w:cs="Courier New"/>
          <w:sz w:val="18"/>
          <w:szCs w:val="18"/>
        </w:rPr>
        <w:br/>
        <w:t>cd SB-Stocks</w:t>
      </w:r>
    </w:p>
    <w:p w14:paraId="42655202" w14:textId="77777777" w:rsidR="00295BA8" w:rsidRDefault="00295BA8" w:rsidP="00295BA8">
      <w:pPr>
        <w:spacing w:after="120"/>
      </w:pPr>
      <w:r>
        <w:t>2. Install and run the server:</w:t>
      </w:r>
    </w:p>
    <w:p w14:paraId="4407E21B" w14:textId="77777777" w:rsidR="00295BA8" w:rsidRDefault="00295BA8" w:rsidP="00295BA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urier New" w:eastAsia="Courier New" w:hAnsi="Courier New" w:cs="Courier New"/>
          <w:sz w:val="18"/>
          <w:szCs w:val="18"/>
        </w:rPr>
        <w:t>cd server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7D79F54E" w14:textId="77777777" w:rsidR="00295BA8" w:rsidRDefault="00295BA8" w:rsidP="00295BA8">
      <w:pPr>
        <w:spacing w:after="120"/>
      </w:pPr>
      <w:r>
        <w:t>3. Install and run the client:</w:t>
      </w:r>
    </w:p>
    <w:p w14:paraId="4AC4A6D3" w14:textId="77777777" w:rsidR="00295BA8" w:rsidRDefault="00295BA8" w:rsidP="00295BA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urier New" w:eastAsia="Courier New" w:hAnsi="Courier New" w:cs="Courier New"/>
          <w:sz w:val="18"/>
          <w:szCs w:val="18"/>
        </w:rPr>
        <w:t>cd client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</w:p>
    <w:p w14:paraId="7540BF4C" w14:textId="77777777" w:rsidR="00295BA8" w:rsidRDefault="00295BA8" w:rsidP="00295BA8">
      <w:pPr>
        <w:spacing w:after="120"/>
      </w:pPr>
      <w:r>
        <w:t>4. Create a .env file inside the server folder:</w:t>
      </w:r>
    </w:p>
    <w:p w14:paraId="4FF7ADDC" w14:textId="77777777" w:rsidR="00295BA8" w:rsidRDefault="00295BA8" w:rsidP="00295BA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urier New" w:eastAsia="Courier New" w:hAnsi="Courier New" w:cs="Courier New"/>
          <w:sz w:val="18"/>
          <w:szCs w:val="18"/>
        </w:rPr>
        <w:t>PORT=5000</w:t>
      </w:r>
      <w:r>
        <w:rPr>
          <w:rFonts w:ascii="Courier New" w:eastAsia="Courier New" w:hAnsi="Courier New" w:cs="Courier New"/>
          <w:sz w:val="18"/>
          <w:szCs w:val="18"/>
        </w:rPr>
        <w:br/>
        <w:t>MONGO_URI=YOUR_MONGODB_URI</w:t>
      </w:r>
      <w:r>
        <w:rPr>
          <w:rFonts w:ascii="Courier New" w:eastAsia="Courier New" w:hAnsi="Courier New" w:cs="Courier New"/>
          <w:sz w:val="18"/>
          <w:szCs w:val="18"/>
        </w:rPr>
        <w:br/>
        <w:t>JWT_SECRET=YOUR_SECRET_KEY</w:t>
      </w:r>
      <w:r>
        <w:rPr>
          <w:rFonts w:ascii="Courier New" w:eastAsia="Courier New" w:hAnsi="Courier New" w:cs="Courier New"/>
          <w:sz w:val="18"/>
          <w:szCs w:val="18"/>
        </w:rPr>
        <w:br/>
        <w:t>FINNHUB_API_KEY=YOUR_FINNHUB_API_KEY</w:t>
      </w:r>
    </w:p>
    <w:p w14:paraId="6BD5B673" w14:textId="77777777" w:rsidR="00295BA8" w:rsidRDefault="00295BA8" w:rsidP="00295BA8">
      <w:pPr>
        <w:spacing w:after="120"/>
      </w:pPr>
      <w:r>
        <w:t>5. (Optional) Seed demo data — users, stocks, portfolios, orders, transactions and watchlists:</w:t>
      </w:r>
    </w:p>
    <w:p w14:paraId="358485B9" w14:textId="380AE2D9" w:rsidR="005B10C9" w:rsidRPr="005B10C9" w:rsidRDefault="00295BA8" w:rsidP="00295BA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seed</w:t>
      </w:r>
    </w:p>
    <w:p w14:paraId="5D4BD80B" w14:textId="77777777" w:rsidR="005B10C9" w:rsidRDefault="005B10C9" w:rsidP="00295BA8">
      <w:pPr>
        <w:pStyle w:val="Heading1"/>
        <w:spacing w:before="240" w:after="120"/>
        <w:rPr>
          <w:b/>
          <w:bCs/>
          <w:color w:val="1F3864"/>
          <w:sz w:val="24"/>
          <w:szCs w:val="24"/>
        </w:rPr>
      </w:pPr>
    </w:p>
    <w:p w14:paraId="290F1E13" w14:textId="14AD741A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lastRenderedPageBreak/>
        <w:t>5. Folder Structure</w:t>
      </w:r>
    </w:p>
    <w:p w14:paraId="440188C8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Client</w:t>
      </w:r>
    </w:p>
    <w:p w14:paraId="09E949BF" w14:textId="77777777" w:rsidR="00295BA8" w:rsidRDefault="00295BA8" w:rsidP="00295BA8">
      <w:pPr>
        <w:spacing w:after="120"/>
      </w:pPr>
      <w:r>
        <w:t xml:space="preserve">The React frontend (client/) contains </w:t>
      </w:r>
      <w:proofErr w:type="spellStart"/>
      <w:r>
        <w:t>src</w:t>
      </w:r>
      <w:proofErr w:type="spellEnd"/>
      <w:r>
        <w:t xml:space="preserve"> (components, pages, routing), public (static assets),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vite.config.js.</w:t>
      </w:r>
    </w:p>
    <w:p w14:paraId="55BEE187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Server</w:t>
      </w:r>
    </w:p>
    <w:p w14:paraId="16DEDA47" w14:textId="77777777" w:rsidR="00295BA8" w:rsidRDefault="00295BA8" w:rsidP="00295BA8">
      <w:pPr>
        <w:spacing w:after="120"/>
      </w:pPr>
      <w:r>
        <w:t xml:space="preserve">The Node.js backend (server/) is organized by responsibility: config (DB/API config), controllers (business logic per domain), </w:t>
      </w:r>
      <w:proofErr w:type="spellStart"/>
      <w:r>
        <w:t>middlewares</w:t>
      </w:r>
      <w:proofErr w:type="spellEnd"/>
      <w:r>
        <w:t xml:space="preserve"> (auth/admin guards), models (Mongoose schemas), routes (Express routers), seed (demo data scripts), utils (helpers),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index.js (entry point).</w:t>
      </w:r>
    </w:p>
    <w:p w14:paraId="7E688E49" w14:textId="77777777" w:rsidR="00295BA8" w:rsidRDefault="00295BA8" w:rsidP="00295BA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</w:pPr>
      <w:r>
        <w:rPr>
          <w:rFonts w:ascii="Courier New" w:eastAsia="Courier New" w:hAnsi="Courier New" w:cs="Courier New"/>
          <w:sz w:val="18"/>
          <w:szCs w:val="18"/>
        </w:rPr>
        <w:t>SB-Stocks</w:t>
      </w:r>
      <w:r>
        <w:rPr>
          <w:rFonts w:ascii="Courier New" w:eastAsia="Courier New" w:hAnsi="Courier New" w:cs="Courier New"/>
          <w:sz w:val="18"/>
          <w:szCs w:val="18"/>
        </w:rPr>
        <w:br/>
        <w:t>├── client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│   ├── public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>│   └── vite.config.js</w:t>
      </w:r>
      <w:r>
        <w:rPr>
          <w:rFonts w:ascii="Courier New" w:eastAsia="Courier New" w:hAnsi="Courier New" w:cs="Courier New"/>
          <w:sz w:val="18"/>
          <w:szCs w:val="18"/>
        </w:rPr>
        <w:br/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>├── server</w:t>
      </w:r>
      <w:r>
        <w:rPr>
          <w:rFonts w:ascii="Courier New" w:eastAsia="Courier New" w:hAnsi="Courier New" w:cs="Courier New"/>
          <w:sz w:val="18"/>
          <w:szCs w:val="18"/>
        </w:rPr>
        <w:br/>
        <w:t>│   ├── config</w:t>
      </w:r>
      <w:r>
        <w:rPr>
          <w:rFonts w:ascii="Courier New" w:eastAsia="Courier New" w:hAnsi="Courier New" w:cs="Courier New"/>
          <w:sz w:val="18"/>
          <w:szCs w:val="18"/>
        </w:rPr>
        <w:br/>
        <w:t>│   ├── controllers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middlewares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│   ├── models</w:t>
      </w:r>
      <w:r>
        <w:rPr>
          <w:rFonts w:ascii="Courier New" w:eastAsia="Courier New" w:hAnsi="Courier New" w:cs="Courier New"/>
          <w:sz w:val="18"/>
          <w:szCs w:val="18"/>
        </w:rPr>
        <w:br/>
        <w:t>│   ├── routes</w:t>
      </w:r>
      <w:r>
        <w:rPr>
          <w:rFonts w:ascii="Courier New" w:eastAsia="Courier New" w:hAnsi="Courier New" w:cs="Courier New"/>
          <w:sz w:val="18"/>
          <w:szCs w:val="18"/>
        </w:rPr>
        <w:br/>
        <w:t>│   ├── seed</w:t>
      </w:r>
      <w:r>
        <w:rPr>
          <w:rFonts w:ascii="Courier New" w:eastAsia="Courier New" w:hAnsi="Courier New" w:cs="Courier New"/>
          <w:sz w:val="18"/>
          <w:szCs w:val="18"/>
        </w:rPr>
        <w:br/>
        <w:t>│   ├── utils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>│   └── index.js</w:t>
      </w:r>
      <w:r>
        <w:rPr>
          <w:rFonts w:ascii="Courier New" w:eastAsia="Courier New" w:hAnsi="Courier New" w:cs="Courier New"/>
          <w:sz w:val="18"/>
          <w:szCs w:val="18"/>
        </w:rPr>
        <w:br/>
        <w:t>│</w:t>
      </w:r>
      <w:r>
        <w:rPr>
          <w:rFonts w:ascii="Courier New" w:eastAsia="Courier New" w:hAnsi="Courier New" w:cs="Courier New"/>
          <w:sz w:val="18"/>
          <w:szCs w:val="18"/>
        </w:rPr>
        <w:br/>
        <w:t>├─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>├── README.md</w:t>
      </w:r>
      <w:r>
        <w:rPr>
          <w:rFonts w:ascii="Courier New" w:eastAsia="Courier New" w:hAnsi="Courier New" w:cs="Courier New"/>
          <w:sz w:val="18"/>
          <w:szCs w:val="18"/>
        </w:rPr>
        <w:br/>
        <w:t>└── LICENSE</w:t>
      </w:r>
    </w:p>
    <w:p w14:paraId="0C278514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6. Running the Application</w:t>
      </w:r>
    </w:p>
    <w:p w14:paraId="6328FBCC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 xml:space="preserve">Backend: from the server directory, run </w:t>
      </w:r>
      <w:proofErr w:type="spellStart"/>
      <w:r>
        <w:t>npm</w:t>
      </w:r>
      <w:proofErr w:type="spellEnd"/>
      <w:r>
        <w:t xml:space="preserve"> run dev (starts the Express API, default port 5000).</w:t>
      </w:r>
    </w:p>
    <w:p w14:paraId="3650AF68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 xml:space="preserve">Frontend: from the client directory, run </w:t>
      </w:r>
      <w:proofErr w:type="spellStart"/>
      <w:r>
        <w:t>npm</w:t>
      </w:r>
      <w:proofErr w:type="spellEnd"/>
      <w:r>
        <w:t xml:space="preserve"> run dev (starts the Vite dev server).</w:t>
      </w:r>
    </w:p>
    <w:p w14:paraId="5065EAA4" w14:textId="77777777" w:rsidR="00295BA8" w:rsidRDefault="00295BA8" w:rsidP="00295BA8">
      <w:pPr>
        <w:spacing w:after="120"/>
      </w:pPr>
      <w:r>
        <w:t>Demo accounts (after seeding):</w:t>
      </w:r>
    </w:p>
    <w:p w14:paraId="70E788D1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Admin — admin@sbstocks.com / Password@123</w:t>
      </w:r>
    </w:p>
    <w:p w14:paraId="7D78A1B3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Users — saiteja@gmail.com, priya@gmail.com, rohan@gmail.com (all Password@123)</w:t>
      </w:r>
    </w:p>
    <w:p w14:paraId="17E03FE6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7. API Documentation</w:t>
      </w:r>
    </w:p>
    <w:p w14:paraId="11001560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Authentication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400"/>
      </w:tblGrid>
      <w:tr w:rsidR="00295BA8" w14:paraId="15976D65" w14:textId="77777777" w:rsidTr="00E5023B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0CDE7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0271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275A0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95BA8" w14:paraId="57452F83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C6F3D" w14:textId="77777777" w:rsidR="00295BA8" w:rsidRDefault="00295BA8" w:rsidP="00E5023B">
            <w:r>
              <w:t>POST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4762A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5FE9A" w14:textId="77777777" w:rsidR="00295BA8" w:rsidRDefault="00295BA8" w:rsidP="00E5023B">
            <w:r>
              <w:t>Register a new user</w:t>
            </w:r>
          </w:p>
        </w:tc>
      </w:tr>
      <w:tr w:rsidR="00295BA8" w14:paraId="737980D6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C9F11" w14:textId="77777777" w:rsidR="00295BA8" w:rsidRDefault="00295BA8" w:rsidP="00E5023B">
            <w:r>
              <w:t>POST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F06EB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96AF7" w14:textId="77777777" w:rsidR="00295BA8" w:rsidRDefault="00295BA8" w:rsidP="00E5023B">
            <w:r>
              <w:t>Authenticate a user and issue a JWT</w:t>
            </w:r>
          </w:p>
        </w:tc>
      </w:tr>
      <w:tr w:rsidR="00295BA8" w14:paraId="17A754D3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07C5E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FE7E9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/users/profile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08D3E" w14:textId="77777777" w:rsidR="00295BA8" w:rsidRDefault="00295BA8" w:rsidP="00E5023B">
            <w:r>
              <w:t>Get the logged-in user's profile</w:t>
            </w:r>
          </w:p>
        </w:tc>
      </w:tr>
    </w:tbl>
    <w:p w14:paraId="096DD934" w14:textId="77777777" w:rsidR="00295BA8" w:rsidRDefault="00295BA8" w:rsidP="00295BA8">
      <w:pPr>
        <w:spacing w:after="120"/>
      </w:pPr>
    </w:p>
    <w:p w14:paraId="56325C5B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Stocks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400"/>
      </w:tblGrid>
      <w:tr w:rsidR="00295BA8" w14:paraId="451A24B8" w14:textId="77777777" w:rsidTr="00E5023B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DFF4D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80A8E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9E4C6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95BA8" w14:paraId="4B57838D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F87CE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9AA6C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/stocks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BE11A" w14:textId="77777777" w:rsidR="00295BA8" w:rsidRDefault="00295BA8" w:rsidP="00E5023B">
            <w:r>
              <w:t>List all stocks</w:t>
            </w:r>
          </w:p>
        </w:tc>
      </w:tr>
      <w:tr w:rsidR="00295BA8" w14:paraId="5E597FD4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EA1A5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C2697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/stocks/search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114D8" w14:textId="77777777" w:rsidR="00295BA8" w:rsidRDefault="00295BA8" w:rsidP="00E5023B">
            <w:r>
              <w:t>Search stocks by name/symbol</w:t>
            </w:r>
          </w:p>
        </w:tc>
      </w:tr>
      <w:tr w:rsidR="00295BA8" w14:paraId="794E1E89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9CE4B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BEAC4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/stocks/details/:id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A1AAC" w14:textId="77777777" w:rsidR="00295BA8" w:rsidRDefault="00295BA8" w:rsidP="00E5023B">
            <w:r>
              <w:t>Get details for a specific stock</w:t>
            </w:r>
          </w:p>
        </w:tc>
      </w:tr>
      <w:tr w:rsidR="00295BA8" w14:paraId="7500347E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656BE" w14:textId="77777777" w:rsidR="00295BA8" w:rsidRDefault="00295BA8" w:rsidP="00E5023B">
            <w:r>
              <w:lastRenderedPageBreak/>
              <w:t>GET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AA34C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/stocks/history</w:t>
            </w:r>
            <w:proofErr w:type="gramStart"/>
            <w:r>
              <w:t>/:symbol</w:t>
            </w:r>
            <w:proofErr w:type="gram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6024" w14:textId="77777777" w:rsidR="00295BA8" w:rsidRDefault="00295BA8" w:rsidP="00E5023B">
            <w:r>
              <w:t>Get historical price data for a stock</w:t>
            </w:r>
          </w:p>
        </w:tc>
      </w:tr>
    </w:tbl>
    <w:p w14:paraId="23EAC9CD" w14:textId="77777777" w:rsidR="00295BA8" w:rsidRDefault="00295BA8" w:rsidP="00295BA8">
      <w:pPr>
        <w:spacing w:after="120"/>
      </w:pPr>
    </w:p>
    <w:p w14:paraId="014C730D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Orders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400"/>
      </w:tblGrid>
      <w:tr w:rsidR="00295BA8" w14:paraId="0C636460" w14:textId="77777777" w:rsidTr="00E5023B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66853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D379B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B19A3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95BA8" w14:paraId="76921A7D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E688D" w14:textId="77777777" w:rsidR="00295BA8" w:rsidRDefault="00295BA8" w:rsidP="00E5023B">
            <w:r>
              <w:t>POST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DD379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/orders/buy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6922A" w14:textId="77777777" w:rsidR="00295BA8" w:rsidRDefault="00295BA8" w:rsidP="00E5023B">
            <w:r>
              <w:t>Place a buy order</w:t>
            </w:r>
          </w:p>
        </w:tc>
      </w:tr>
      <w:tr w:rsidR="00295BA8" w14:paraId="55BEE086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F2751" w14:textId="77777777" w:rsidR="00295BA8" w:rsidRDefault="00295BA8" w:rsidP="00E5023B">
            <w:r>
              <w:t>POST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43CA6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/orders/sell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76733" w14:textId="77777777" w:rsidR="00295BA8" w:rsidRDefault="00295BA8" w:rsidP="00E5023B">
            <w:r>
              <w:t>Place a sell order</w:t>
            </w:r>
          </w:p>
        </w:tc>
      </w:tr>
      <w:tr w:rsidR="00295BA8" w14:paraId="0DB260E7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85C15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15E95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64282" w14:textId="77777777" w:rsidR="00295BA8" w:rsidRDefault="00295BA8" w:rsidP="00E5023B">
            <w:r>
              <w:t>List the logged-in user's orders</w:t>
            </w:r>
          </w:p>
        </w:tc>
      </w:tr>
    </w:tbl>
    <w:p w14:paraId="0F3C3212" w14:textId="77777777" w:rsidR="00295BA8" w:rsidRDefault="00295BA8" w:rsidP="00295BA8">
      <w:pPr>
        <w:spacing w:after="120"/>
      </w:pPr>
    </w:p>
    <w:p w14:paraId="1359A034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Portfolio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400"/>
      </w:tblGrid>
      <w:tr w:rsidR="00295BA8" w14:paraId="6F9D1589" w14:textId="77777777" w:rsidTr="00E5023B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9F30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EEC66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FD78D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95BA8" w14:paraId="7D5727EF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01663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7CA47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/portfolio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D871" w14:textId="77777777" w:rsidR="00295BA8" w:rsidRDefault="00295BA8" w:rsidP="00E5023B">
            <w:r>
              <w:t>Get the logged-in user's portfolio</w:t>
            </w:r>
          </w:p>
        </w:tc>
      </w:tr>
      <w:tr w:rsidR="00295BA8" w14:paraId="4D3A48DA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40792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31660" w14:textId="77777777" w:rsidR="00295BA8" w:rsidRDefault="00295BA8" w:rsidP="00E5023B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/portfolio/:id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E2C67" w14:textId="77777777" w:rsidR="00295BA8" w:rsidRDefault="00295BA8" w:rsidP="00E5023B">
            <w:r>
              <w:t>Get a specific portfolio entry</w:t>
            </w:r>
          </w:p>
        </w:tc>
      </w:tr>
    </w:tbl>
    <w:p w14:paraId="5009C071" w14:textId="77777777" w:rsidR="00295BA8" w:rsidRDefault="00295BA8" w:rsidP="00295BA8">
      <w:pPr>
        <w:spacing w:after="120"/>
      </w:pPr>
    </w:p>
    <w:p w14:paraId="21288273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Transactions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400"/>
      </w:tblGrid>
      <w:tr w:rsidR="00295BA8" w14:paraId="35F7731B" w14:textId="77777777" w:rsidTr="00E5023B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12FA0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C94B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3169E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95BA8" w14:paraId="001AE914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7A620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D193A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/transactions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DACCC" w14:textId="77777777" w:rsidR="00295BA8" w:rsidRDefault="00295BA8" w:rsidP="00E5023B">
            <w:r>
              <w:t>List the logged-in user's completed transactions</w:t>
            </w:r>
          </w:p>
        </w:tc>
      </w:tr>
    </w:tbl>
    <w:p w14:paraId="236C4503" w14:textId="77777777" w:rsidR="00295BA8" w:rsidRDefault="00295BA8" w:rsidP="00295BA8">
      <w:pPr>
        <w:spacing w:after="120"/>
      </w:pPr>
    </w:p>
    <w:p w14:paraId="0BA04608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Watchlist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400"/>
      </w:tblGrid>
      <w:tr w:rsidR="00295BA8" w14:paraId="5F9B8839" w14:textId="77777777" w:rsidTr="00E5023B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B5CC7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2F6CA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27B94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95BA8" w14:paraId="76E9BEA5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5DA08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A5140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/watchlist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BF744" w14:textId="77777777" w:rsidR="00295BA8" w:rsidRDefault="00295BA8" w:rsidP="00E5023B">
            <w:r>
              <w:t>Get the logged-in user's watchlist</w:t>
            </w:r>
          </w:p>
        </w:tc>
      </w:tr>
      <w:tr w:rsidR="00295BA8" w14:paraId="3D48FE66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3C312" w14:textId="77777777" w:rsidR="00295BA8" w:rsidRDefault="00295BA8" w:rsidP="00E5023B">
            <w:r>
              <w:t>POST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F3838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/watchlist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C9C67" w14:textId="77777777" w:rsidR="00295BA8" w:rsidRDefault="00295BA8" w:rsidP="00E5023B">
            <w:r>
              <w:t>Add a stock to the watchlist</w:t>
            </w:r>
          </w:p>
        </w:tc>
      </w:tr>
      <w:tr w:rsidR="00295BA8" w14:paraId="28C50ACD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466F2" w14:textId="77777777" w:rsidR="00295BA8" w:rsidRDefault="00295BA8" w:rsidP="00E5023B">
            <w:r>
              <w:t>DELETE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E2E3A" w14:textId="77777777" w:rsidR="00295BA8" w:rsidRDefault="00295BA8" w:rsidP="00E5023B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/watchlist/:id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03884" w14:textId="77777777" w:rsidR="00295BA8" w:rsidRDefault="00295BA8" w:rsidP="00E5023B">
            <w:r>
              <w:t>Remove a stock from the watchlist</w:t>
            </w:r>
          </w:p>
        </w:tc>
      </w:tr>
    </w:tbl>
    <w:p w14:paraId="2A3C3510" w14:textId="77777777" w:rsidR="00295BA8" w:rsidRDefault="00295BA8" w:rsidP="00295BA8">
      <w:pPr>
        <w:spacing w:after="120"/>
      </w:pPr>
    </w:p>
    <w:p w14:paraId="62CC7170" w14:textId="77777777" w:rsidR="00295BA8" w:rsidRDefault="00295BA8" w:rsidP="00295BA8">
      <w:pPr>
        <w:pStyle w:val="Heading2"/>
        <w:spacing w:before="160" w:after="80"/>
      </w:pPr>
      <w:r>
        <w:rPr>
          <w:b/>
          <w:bCs/>
          <w:sz w:val="22"/>
          <w:szCs w:val="22"/>
        </w:rPr>
        <w:t>Admin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4400"/>
      </w:tblGrid>
      <w:tr w:rsidR="00295BA8" w14:paraId="5FE1C021" w14:textId="77777777" w:rsidTr="00E5023B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8D298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3E331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F9DB3" w14:textId="77777777" w:rsidR="00295BA8" w:rsidRDefault="00295BA8" w:rsidP="00E5023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95BA8" w14:paraId="3E9F1C3C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4A59A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1E933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/admin/dashboard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C24DE" w14:textId="77777777" w:rsidR="00295BA8" w:rsidRDefault="00295BA8" w:rsidP="00E5023B">
            <w:r>
              <w:t>Get aggregated dashboard statistics</w:t>
            </w:r>
          </w:p>
        </w:tc>
      </w:tr>
      <w:tr w:rsidR="00295BA8" w14:paraId="6322F528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AFD7D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BA07E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/admin/users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8D3D3" w14:textId="77777777" w:rsidR="00295BA8" w:rsidRDefault="00295BA8" w:rsidP="00E5023B">
            <w:r>
              <w:t>List all users</w:t>
            </w:r>
          </w:p>
        </w:tc>
      </w:tr>
      <w:tr w:rsidR="00295BA8" w14:paraId="0F716316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3DF84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29895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/admin/orders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4467F" w14:textId="77777777" w:rsidR="00295BA8" w:rsidRDefault="00295BA8" w:rsidP="00E5023B">
            <w:r>
              <w:t>List all orders (all users)</w:t>
            </w:r>
          </w:p>
        </w:tc>
      </w:tr>
      <w:tr w:rsidR="00295BA8" w14:paraId="597AB6E4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2FA84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16449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/admin/transactions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0FF31" w14:textId="77777777" w:rsidR="00295BA8" w:rsidRDefault="00295BA8" w:rsidP="00E5023B">
            <w:r>
              <w:t>List all transactions (all users)</w:t>
            </w:r>
          </w:p>
        </w:tc>
      </w:tr>
      <w:tr w:rsidR="00295BA8" w14:paraId="183BE71A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73C97" w14:textId="77777777" w:rsidR="00295BA8" w:rsidRDefault="00295BA8" w:rsidP="00E5023B">
            <w:r>
              <w:t>GET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C5F0C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/admin/stocks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7224E" w14:textId="77777777" w:rsidR="00295BA8" w:rsidRDefault="00295BA8" w:rsidP="00E5023B">
            <w:r>
              <w:t>List all stocks (admin view)</w:t>
            </w:r>
          </w:p>
        </w:tc>
      </w:tr>
      <w:tr w:rsidR="00295BA8" w14:paraId="58A881E7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D7EFA" w14:textId="77777777" w:rsidR="00295BA8" w:rsidRDefault="00295BA8" w:rsidP="00E5023B">
            <w:r>
              <w:t>POST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D0EF0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/admin/stocks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31063" w14:textId="77777777" w:rsidR="00295BA8" w:rsidRDefault="00295BA8" w:rsidP="00E5023B">
            <w:r>
              <w:t>Add a new stock</w:t>
            </w:r>
          </w:p>
        </w:tc>
      </w:tr>
      <w:tr w:rsidR="00295BA8" w14:paraId="37A81636" w14:textId="77777777" w:rsidTr="00E5023B"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C4FE3" w14:textId="77777777" w:rsidR="00295BA8" w:rsidRDefault="00295BA8" w:rsidP="00E5023B">
            <w:r>
              <w:t>PUT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1908E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/admin/stocks/:id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3704E" w14:textId="77777777" w:rsidR="00295BA8" w:rsidRDefault="00295BA8" w:rsidP="00E5023B">
            <w:r>
              <w:t>Edit an existing stock</w:t>
            </w:r>
          </w:p>
        </w:tc>
      </w:tr>
      <w:tr w:rsidR="00295BA8" w14:paraId="66A01751" w14:textId="77777777" w:rsidTr="00E5023B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8E019" w14:textId="77777777" w:rsidR="00295BA8" w:rsidRDefault="00295BA8" w:rsidP="00E5023B">
            <w:r>
              <w:t>DELETE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9E7B0" w14:textId="77777777" w:rsidR="00295BA8" w:rsidRDefault="00295BA8" w:rsidP="00E5023B">
            <w:r>
              <w:t>/</w:t>
            </w:r>
            <w:proofErr w:type="spellStart"/>
            <w:r>
              <w:t>api</w:t>
            </w:r>
            <w:proofErr w:type="spellEnd"/>
            <w:r>
              <w:t>/admin/stocks/:id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A2527" w14:textId="77777777" w:rsidR="00295BA8" w:rsidRDefault="00295BA8" w:rsidP="00E5023B">
            <w:r>
              <w:t>Delete a stock</w:t>
            </w:r>
          </w:p>
        </w:tc>
      </w:tr>
    </w:tbl>
    <w:p w14:paraId="26AB6993" w14:textId="77777777" w:rsidR="00295BA8" w:rsidRDefault="00295BA8" w:rsidP="00295BA8">
      <w:pPr>
        <w:spacing w:after="120"/>
      </w:pPr>
    </w:p>
    <w:p w14:paraId="18FDFC81" w14:textId="77777777" w:rsidR="00295BA8" w:rsidRDefault="00295BA8" w:rsidP="00295BA8">
      <w:pPr>
        <w:spacing w:after="120"/>
      </w:pPr>
      <w:r>
        <w:lastRenderedPageBreak/>
        <w:t>Note: request/response payload examples should be added per endpoint as the API is finalized (e.g. sample JSON bodies for register/login and buy/sell).</w:t>
      </w:r>
    </w:p>
    <w:p w14:paraId="62CC9B01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8. Authentication</w:t>
      </w:r>
    </w:p>
    <w:p w14:paraId="5E6373C4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Registration and login are handled via /</w:t>
      </w:r>
      <w:proofErr w:type="spellStart"/>
      <w:r>
        <w:t>api</w:t>
      </w:r>
      <w:proofErr w:type="spellEnd"/>
      <w:r>
        <w:t xml:space="preserve">/auth endpoints; passwords are hashed with </w:t>
      </w:r>
      <w:proofErr w:type="spellStart"/>
      <w:r>
        <w:t>bcrypt</w:t>
      </w:r>
      <w:proofErr w:type="spellEnd"/>
      <w:r>
        <w:t xml:space="preserve"> before storage.</w:t>
      </w:r>
    </w:p>
    <w:p w14:paraId="285D1074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On successful login, the server issues a JWT which the client stores and sends as a Bearer token on subsequent requests.</w:t>
      </w:r>
    </w:p>
    <w:p w14:paraId="154CFB59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Protected routes use an auth middleware to verify the JWT; admin-only routes use an additional admin-authorization middleware.</w:t>
      </w:r>
    </w:p>
    <w:p w14:paraId="5EF22588" w14:textId="0A96B637" w:rsidR="00AE0B20" w:rsidRDefault="00295BA8" w:rsidP="00295BA8">
      <w:pPr>
        <w:pStyle w:val="Heading1"/>
        <w:spacing w:before="240" w:after="120"/>
        <w:rPr>
          <w:b/>
          <w:bCs/>
          <w:color w:val="1F3864"/>
          <w:sz w:val="24"/>
          <w:szCs w:val="24"/>
        </w:rPr>
      </w:pPr>
      <w:r>
        <w:rPr>
          <w:b/>
          <w:bCs/>
          <w:color w:val="1F3864"/>
          <w:sz w:val="24"/>
          <w:szCs w:val="24"/>
        </w:rPr>
        <w:t>9. User Interface</w:t>
      </w:r>
    </w:p>
    <w:p w14:paraId="6BE250CB" w14:textId="3A991297" w:rsidR="00AE0B20" w:rsidRDefault="00AE0B20" w:rsidP="00295BA8">
      <w:pPr>
        <w:pStyle w:val="Heading1"/>
        <w:spacing w:before="240" w:after="120"/>
        <w:rPr>
          <w:noProof/>
        </w:rPr>
      </w:pPr>
      <w:r w:rsidRPr="00AE0B20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243C4C0C" wp14:editId="37D7992F">
            <wp:extent cx="2720340" cy="1299289"/>
            <wp:effectExtent l="0" t="0" r="3810" b="0"/>
            <wp:docPr id="75142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6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904" cy="13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B20">
        <w:rPr>
          <w:noProof/>
        </w:rPr>
        <w:t xml:space="preserve"> </w:t>
      </w:r>
      <w:r w:rsidRPr="00AE0B20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2E04FB94" wp14:editId="57B4A8E6">
            <wp:extent cx="2747910" cy="1303020"/>
            <wp:effectExtent l="0" t="0" r="0" b="0"/>
            <wp:docPr id="1191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1986" cy="13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9C4E" w14:textId="5EF00B5E" w:rsidR="00AE0B20" w:rsidRDefault="00AE0B20" w:rsidP="00295BA8">
      <w:pPr>
        <w:pStyle w:val="Heading1"/>
        <w:spacing w:before="240" w:after="120"/>
        <w:rPr>
          <w:noProof/>
        </w:rPr>
      </w:pPr>
      <w:r w:rsidRPr="00AE0B20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5B39F1BB" wp14:editId="34BDDFBB">
            <wp:extent cx="2720400" cy="1295400"/>
            <wp:effectExtent l="0" t="0" r="3810" b="0"/>
            <wp:docPr id="8224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9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9218" cy="129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B88" w:rsidRPr="00795B88">
        <w:rPr>
          <w:noProof/>
        </w:rPr>
        <w:t xml:space="preserve"> </w:t>
      </w:r>
      <w:r w:rsidR="00795B88" w:rsidRPr="00795B88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79CAE458" wp14:editId="56FC2F97">
            <wp:extent cx="2721139" cy="1312333"/>
            <wp:effectExtent l="0" t="0" r="3175" b="2540"/>
            <wp:docPr id="118226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5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2847" cy="132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FC55" w14:textId="1AEA18F7" w:rsidR="00795B88" w:rsidRDefault="00795B88" w:rsidP="00295BA8">
      <w:pPr>
        <w:pStyle w:val="Heading1"/>
        <w:spacing w:before="240" w:after="120"/>
        <w:rPr>
          <w:b/>
          <w:bCs/>
          <w:color w:val="1F3864"/>
          <w:sz w:val="24"/>
          <w:szCs w:val="24"/>
        </w:rPr>
      </w:pPr>
    </w:p>
    <w:p w14:paraId="3A9BE704" w14:textId="7EE00844" w:rsidR="00795B88" w:rsidRDefault="00795B88" w:rsidP="00295BA8">
      <w:pPr>
        <w:pStyle w:val="Heading1"/>
        <w:spacing w:before="240" w:after="120"/>
        <w:rPr>
          <w:noProof/>
        </w:rPr>
      </w:pPr>
      <w:r w:rsidRPr="00795B88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61AE0464" wp14:editId="78F3ECB6">
            <wp:extent cx="2802467" cy="2866280"/>
            <wp:effectExtent l="0" t="0" r="0" b="0"/>
            <wp:docPr id="80300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5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8544" cy="28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B88">
        <w:rPr>
          <w:noProof/>
        </w:rPr>
        <w:t xml:space="preserve"> </w:t>
      </w:r>
      <w:r w:rsidRPr="00795B88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32FE5278" wp14:editId="3F907216">
            <wp:extent cx="2709333" cy="2853831"/>
            <wp:effectExtent l="0" t="0" r="0" b="3810"/>
            <wp:docPr id="58495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54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6334" cy="28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E0BB" w14:textId="2AB660EC" w:rsidR="00795B88" w:rsidRDefault="00795B88" w:rsidP="00295BA8">
      <w:pPr>
        <w:pStyle w:val="Heading1"/>
        <w:spacing w:before="240" w:after="120"/>
        <w:rPr>
          <w:noProof/>
        </w:rPr>
      </w:pPr>
      <w:r w:rsidRPr="00795B88">
        <w:rPr>
          <w:noProof/>
        </w:rPr>
        <w:lastRenderedPageBreak/>
        <w:t xml:space="preserve"> </w:t>
      </w:r>
      <w:r w:rsidRPr="00795B88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76E21B58" wp14:editId="3BBA0ADC">
            <wp:extent cx="2743200" cy="2439583"/>
            <wp:effectExtent l="0" t="0" r="0" b="0"/>
            <wp:docPr id="19353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27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549" cy="245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5A6" w:rsidRPr="008905A6">
        <w:rPr>
          <w:noProof/>
        </w:rPr>
        <w:t xml:space="preserve"> </w:t>
      </w:r>
      <w:r w:rsidR="008905A6" w:rsidRPr="008905A6">
        <w:rPr>
          <w:noProof/>
        </w:rPr>
        <w:drawing>
          <wp:inline distT="0" distB="0" distL="0" distR="0" wp14:anchorId="1F7E6AFE" wp14:editId="6036D604">
            <wp:extent cx="2709333" cy="2425672"/>
            <wp:effectExtent l="0" t="0" r="0" b="0"/>
            <wp:docPr id="34727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72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9039" cy="244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3349" w14:textId="218E7B32" w:rsidR="008905A6" w:rsidRDefault="008905A6" w:rsidP="00295BA8">
      <w:pPr>
        <w:pStyle w:val="Heading1"/>
        <w:spacing w:before="240" w:after="120"/>
        <w:rPr>
          <w:noProof/>
        </w:rPr>
      </w:pPr>
      <w:r w:rsidRPr="008905A6">
        <w:rPr>
          <w:b/>
          <w:bCs/>
          <w:color w:val="1F3864"/>
          <w:sz w:val="24"/>
          <w:szCs w:val="24"/>
        </w:rPr>
        <w:t xml:space="preserve"> </w:t>
      </w:r>
      <w:r w:rsidRPr="00795B88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7015FDC7" wp14:editId="5490BFB4">
            <wp:extent cx="2790825" cy="1752166"/>
            <wp:effectExtent l="0" t="0" r="0" b="635"/>
            <wp:docPr id="1578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6583" cy="176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5A6">
        <w:rPr>
          <w:noProof/>
        </w:rPr>
        <w:t xml:space="preserve"> </w:t>
      </w:r>
      <w:r w:rsidRPr="008905A6">
        <w:rPr>
          <w:b/>
          <w:bCs/>
          <w:noProof/>
          <w:color w:val="1F3864"/>
          <w:sz w:val="24"/>
          <w:szCs w:val="24"/>
        </w:rPr>
        <w:drawing>
          <wp:inline distT="0" distB="0" distL="0" distR="0" wp14:anchorId="4385A19C" wp14:editId="3E460255">
            <wp:extent cx="2673150" cy="1752177"/>
            <wp:effectExtent l="0" t="0" r="0" b="635"/>
            <wp:docPr id="6984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7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6349" cy="176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B924" w14:textId="5E647A47" w:rsidR="008905A6" w:rsidRDefault="008905A6" w:rsidP="00295BA8">
      <w:pPr>
        <w:pStyle w:val="Heading1"/>
        <w:spacing w:before="240" w:after="120"/>
        <w:rPr>
          <w:noProof/>
        </w:rPr>
      </w:pPr>
      <w:r w:rsidRPr="008905A6">
        <w:rPr>
          <w:noProof/>
        </w:rPr>
        <w:drawing>
          <wp:inline distT="0" distB="0" distL="0" distR="0" wp14:anchorId="420498AA" wp14:editId="2D18F18F">
            <wp:extent cx="2929467" cy="2756802"/>
            <wp:effectExtent l="0" t="0" r="4445" b="5715"/>
            <wp:docPr id="1971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4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5908" cy="27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5A6">
        <w:rPr>
          <w:noProof/>
        </w:rPr>
        <w:t xml:space="preserve"> </w:t>
      </w:r>
      <w:r w:rsidRPr="008905A6">
        <w:rPr>
          <w:noProof/>
        </w:rPr>
        <w:drawing>
          <wp:inline distT="0" distB="0" distL="0" distR="0" wp14:anchorId="5F3A90E2" wp14:editId="1AA5499C">
            <wp:extent cx="2531533" cy="2728704"/>
            <wp:effectExtent l="0" t="0" r="2540" b="0"/>
            <wp:docPr id="13113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93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7098" cy="273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E5BA" w14:textId="77777777" w:rsidR="008905A6" w:rsidRDefault="008905A6" w:rsidP="00295BA8">
      <w:pPr>
        <w:pStyle w:val="Heading1"/>
        <w:spacing w:before="240" w:after="120"/>
        <w:rPr>
          <w:noProof/>
        </w:rPr>
      </w:pPr>
    </w:p>
    <w:p w14:paraId="307A56BF" w14:textId="77777777" w:rsidR="008905A6" w:rsidRDefault="008905A6" w:rsidP="00295BA8">
      <w:pPr>
        <w:pStyle w:val="Heading1"/>
        <w:spacing w:before="240" w:after="120"/>
        <w:rPr>
          <w:noProof/>
        </w:rPr>
      </w:pPr>
    </w:p>
    <w:p w14:paraId="28C28A9F" w14:textId="77777777" w:rsidR="008905A6" w:rsidRDefault="008905A6" w:rsidP="00295BA8">
      <w:pPr>
        <w:pStyle w:val="Heading1"/>
        <w:spacing w:before="240" w:after="120"/>
        <w:rPr>
          <w:noProof/>
        </w:rPr>
      </w:pPr>
    </w:p>
    <w:p w14:paraId="78FE9767" w14:textId="77777777" w:rsidR="00795B88" w:rsidRPr="00AE0B20" w:rsidRDefault="00795B88" w:rsidP="00295BA8">
      <w:pPr>
        <w:pStyle w:val="Heading1"/>
        <w:spacing w:before="240" w:after="120"/>
        <w:rPr>
          <w:b/>
          <w:bCs/>
          <w:color w:val="1F3864"/>
          <w:sz w:val="24"/>
          <w:szCs w:val="24"/>
        </w:rPr>
      </w:pPr>
    </w:p>
    <w:p w14:paraId="39BE027D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lastRenderedPageBreak/>
        <w:t>10. Testing</w:t>
      </w:r>
    </w:p>
    <w:p w14:paraId="49724FB3" w14:textId="77777777" w:rsidR="00295BA8" w:rsidRDefault="00295BA8" w:rsidP="00295BA8">
      <w:pPr>
        <w:spacing w:after="120"/>
      </w:pPr>
      <w:r>
        <w:t>Manual User Acceptance Testing was carried out against the core flows — registration/login, live price lookup, buy/sell order execution (including insufficient-balance and over-sell edge cases), watchlist management, and admin operations. See the separate User Acceptance Testing (UAT) document for the full test case and bug tracking log.</w:t>
      </w:r>
    </w:p>
    <w:p w14:paraId="41685B25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11. Screenshots or Demo</w:t>
      </w:r>
    </w:p>
    <w:p w14:paraId="5B7D8177" w14:textId="5536A7E7" w:rsidR="00295BA8" w:rsidRDefault="00295BA8" w:rsidP="00295BA8">
      <w:pPr>
        <w:spacing w:after="120"/>
        <w:rPr>
          <w:u w:val="single"/>
        </w:rPr>
      </w:pPr>
      <w:r>
        <w:t xml:space="preserve">Live </w:t>
      </w:r>
      <w:r w:rsidR="00AE0B20">
        <w:t xml:space="preserve">website </w:t>
      </w:r>
      <w:proofErr w:type="gramStart"/>
      <w:r w:rsidR="00AE0B20">
        <w:t>link :</w:t>
      </w:r>
      <w:proofErr w:type="gramEnd"/>
      <w:r>
        <w:t xml:space="preserve"> </w:t>
      </w:r>
      <w:r w:rsidR="00AE0B20">
        <w:t xml:space="preserve"> </w:t>
      </w:r>
      <w:hyperlink r:id="rId24" w:history="1">
        <w:r w:rsidR="00AE0B20" w:rsidRPr="003B125C">
          <w:rPr>
            <w:rStyle w:val="Hyperlink"/>
          </w:rPr>
          <w:t>https://stock-trading-app-beige.vercel.app</w:t>
        </w:r>
      </w:hyperlink>
    </w:p>
    <w:p w14:paraId="39352E57" w14:textId="7E27C094" w:rsidR="00AE182E" w:rsidRPr="00AE182E" w:rsidRDefault="00AE0B20" w:rsidP="00AE182E">
      <w:pPr>
        <w:spacing w:after="120"/>
      </w:pPr>
      <w:r>
        <w:t xml:space="preserve">Demo </w:t>
      </w:r>
      <w:proofErr w:type="gramStart"/>
      <w:r>
        <w:t>video :</w:t>
      </w:r>
      <w:proofErr w:type="gramEnd"/>
      <w:r>
        <w:t xml:space="preserve"> </w:t>
      </w:r>
      <w:hyperlink r:id="rId25" w:history="1">
        <w:r w:rsidR="00AE182E" w:rsidRPr="00792710">
          <w:rPr>
            <w:rStyle w:val="Hyperlink"/>
          </w:rPr>
          <w:t>https://drive.google.co</w:t>
        </w:r>
        <w:r w:rsidR="00AE182E" w:rsidRPr="00792710">
          <w:rPr>
            <w:rStyle w:val="Hyperlink"/>
          </w:rPr>
          <w:t>m</w:t>
        </w:r>
        <w:r w:rsidR="00AE182E" w:rsidRPr="00792710">
          <w:rPr>
            <w:rStyle w:val="Hyperlink"/>
          </w:rPr>
          <w:t>/file/d/1kIVRJpgnOpWAmBph3pAdJdksyj81pl1r/view?usp=sharing</w:t>
        </w:r>
      </w:hyperlink>
      <w:r w:rsidR="00AE182E">
        <w:t xml:space="preserve"> </w:t>
      </w:r>
    </w:p>
    <w:p w14:paraId="444ECE29" w14:textId="5168F5C3" w:rsidR="00295BA8" w:rsidRDefault="00295BA8" w:rsidP="00AE0B20">
      <w:pPr>
        <w:spacing w:after="120"/>
      </w:pPr>
      <w:r>
        <w:rPr>
          <w:b/>
          <w:bCs/>
          <w:color w:val="1F3864"/>
          <w:sz w:val="24"/>
          <w:szCs w:val="24"/>
        </w:rPr>
        <w:t>12. Known Issues</w:t>
      </w:r>
    </w:p>
    <w:p w14:paraId="1E47E4C5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Stock prices update on request rather than by push — there is no live WebSocket feed yet, so prices refresh on reload/interaction rather than continuously.</w:t>
      </w:r>
    </w:p>
    <w:p w14:paraId="3769E516" w14:textId="77777777" w:rsidR="00295BA8" w:rsidRDefault="00295BA8" w:rsidP="00295BA8">
      <w:pPr>
        <w:pStyle w:val="Heading1"/>
        <w:spacing w:before="240" w:after="120"/>
      </w:pPr>
      <w:r>
        <w:rPr>
          <w:b/>
          <w:bCs/>
          <w:color w:val="1F3864"/>
          <w:sz w:val="24"/>
          <w:szCs w:val="24"/>
        </w:rPr>
        <w:t>13. Future Enhancements</w:t>
      </w:r>
    </w:p>
    <w:p w14:paraId="74864EA9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 xml:space="preserve">Real-time price updates via </w:t>
      </w:r>
      <w:proofErr w:type="spellStart"/>
      <w:r>
        <w:t>WebSockets</w:t>
      </w:r>
      <w:proofErr w:type="spellEnd"/>
    </w:p>
    <w:p w14:paraId="5F84A925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AI-based stock recommendations</w:t>
      </w:r>
    </w:p>
    <w:p w14:paraId="7F59E51A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Stock news integration</w:t>
      </w:r>
    </w:p>
    <w:p w14:paraId="36B70F88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Deeper portfolio analytics and dividend tracking</w:t>
      </w:r>
    </w:p>
    <w:p w14:paraId="27DB9C44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Support for multiple stock exchanges</w:t>
      </w:r>
    </w:p>
    <w:p w14:paraId="2F069799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Dark mode and a dedicated mobile app</w:t>
      </w:r>
    </w:p>
    <w:p w14:paraId="2AF29995" w14:textId="77777777" w:rsidR="00295BA8" w:rsidRDefault="00295BA8" w:rsidP="00295BA8">
      <w:pPr>
        <w:pStyle w:val="ListParagraph"/>
        <w:numPr>
          <w:ilvl w:val="0"/>
          <w:numId w:val="2"/>
        </w:numPr>
        <w:spacing w:after="60"/>
      </w:pPr>
      <w:r>
        <w:t>Email notifications for order execution and account activity</w:t>
      </w:r>
    </w:p>
    <w:p w14:paraId="055B179B" w14:textId="00F6212F" w:rsidR="0047529B" w:rsidRPr="00295BA8" w:rsidRDefault="0047529B" w:rsidP="00295BA8"/>
    <w:sectPr w:rsidR="0047529B" w:rsidRPr="00295BA8" w:rsidSect="00295B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17BC8"/>
    <w:multiLevelType w:val="hybridMultilevel"/>
    <w:tmpl w:val="AA02C242"/>
    <w:lvl w:ilvl="0" w:tplc="45424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077B67"/>
    <w:multiLevelType w:val="hybridMultilevel"/>
    <w:tmpl w:val="A0EE46AE"/>
    <w:lvl w:ilvl="0" w:tplc="D57A2C3C">
      <w:start w:val="1"/>
      <w:numFmt w:val="bullet"/>
      <w:lvlText w:val="●"/>
      <w:lvlJc w:val="left"/>
      <w:pPr>
        <w:ind w:left="720" w:hanging="360"/>
      </w:pPr>
    </w:lvl>
    <w:lvl w:ilvl="1" w:tplc="6E924DBC">
      <w:start w:val="1"/>
      <w:numFmt w:val="bullet"/>
      <w:lvlText w:val="○"/>
      <w:lvlJc w:val="left"/>
      <w:pPr>
        <w:ind w:left="1440" w:hanging="360"/>
      </w:pPr>
    </w:lvl>
    <w:lvl w:ilvl="2" w:tplc="A63823EE">
      <w:start w:val="1"/>
      <w:numFmt w:val="bullet"/>
      <w:lvlText w:val="■"/>
      <w:lvlJc w:val="left"/>
      <w:pPr>
        <w:ind w:left="2160" w:hanging="360"/>
      </w:pPr>
    </w:lvl>
    <w:lvl w:ilvl="3" w:tplc="DDF2306C">
      <w:start w:val="1"/>
      <w:numFmt w:val="bullet"/>
      <w:lvlText w:val="●"/>
      <w:lvlJc w:val="left"/>
      <w:pPr>
        <w:ind w:left="2880" w:hanging="360"/>
      </w:pPr>
    </w:lvl>
    <w:lvl w:ilvl="4" w:tplc="1B227040">
      <w:start w:val="1"/>
      <w:numFmt w:val="bullet"/>
      <w:lvlText w:val="○"/>
      <w:lvlJc w:val="left"/>
      <w:pPr>
        <w:ind w:left="3600" w:hanging="360"/>
      </w:pPr>
    </w:lvl>
    <w:lvl w:ilvl="5" w:tplc="B3AC49F8">
      <w:start w:val="1"/>
      <w:numFmt w:val="bullet"/>
      <w:lvlText w:val="■"/>
      <w:lvlJc w:val="left"/>
      <w:pPr>
        <w:ind w:left="4320" w:hanging="360"/>
      </w:pPr>
    </w:lvl>
    <w:lvl w:ilvl="6" w:tplc="2CDA211E">
      <w:start w:val="1"/>
      <w:numFmt w:val="bullet"/>
      <w:lvlText w:val="●"/>
      <w:lvlJc w:val="left"/>
      <w:pPr>
        <w:ind w:left="5040" w:hanging="360"/>
      </w:pPr>
    </w:lvl>
    <w:lvl w:ilvl="7" w:tplc="EC284246">
      <w:start w:val="1"/>
      <w:numFmt w:val="bullet"/>
      <w:lvlText w:val="●"/>
      <w:lvlJc w:val="left"/>
      <w:pPr>
        <w:ind w:left="5760" w:hanging="360"/>
      </w:pPr>
    </w:lvl>
    <w:lvl w:ilvl="8" w:tplc="E48A32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514121"/>
    <w:multiLevelType w:val="hybridMultilevel"/>
    <w:tmpl w:val="9F2E16B4"/>
    <w:lvl w:ilvl="0" w:tplc="5AC235C6">
      <w:start w:val="1"/>
      <w:numFmt w:val="bullet"/>
      <w:lvlText w:val="●"/>
      <w:lvlJc w:val="left"/>
      <w:pPr>
        <w:ind w:left="720" w:hanging="360"/>
      </w:pPr>
    </w:lvl>
    <w:lvl w:ilvl="1" w:tplc="65560DD6">
      <w:start w:val="1"/>
      <w:numFmt w:val="bullet"/>
      <w:lvlText w:val="○"/>
      <w:lvlJc w:val="left"/>
      <w:pPr>
        <w:ind w:left="1440" w:hanging="360"/>
      </w:pPr>
    </w:lvl>
    <w:lvl w:ilvl="2" w:tplc="199256F4">
      <w:start w:val="1"/>
      <w:numFmt w:val="bullet"/>
      <w:lvlText w:val="■"/>
      <w:lvlJc w:val="left"/>
      <w:pPr>
        <w:ind w:left="2160" w:hanging="360"/>
      </w:pPr>
    </w:lvl>
    <w:lvl w:ilvl="3" w:tplc="217AAC4A">
      <w:start w:val="1"/>
      <w:numFmt w:val="bullet"/>
      <w:lvlText w:val="●"/>
      <w:lvlJc w:val="left"/>
      <w:pPr>
        <w:ind w:left="2880" w:hanging="360"/>
      </w:pPr>
    </w:lvl>
    <w:lvl w:ilvl="4" w:tplc="401A91D2">
      <w:start w:val="1"/>
      <w:numFmt w:val="bullet"/>
      <w:lvlText w:val="○"/>
      <w:lvlJc w:val="left"/>
      <w:pPr>
        <w:ind w:left="3600" w:hanging="360"/>
      </w:pPr>
    </w:lvl>
    <w:lvl w:ilvl="5" w:tplc="B2F25FC2">
      <w:start w:val="1"/>
      <w:numFmt w:val="bullet"/>
      <w:lvlText w:val="■"/>
      <w:lvlJc w:val="left"/>
      <w:pPr>
        <w:ind w:left="4320" w:hanging="360"/>
      </w:pPr>
    </w:lvl>
    <w:lvl w:ilvl="6" w:tplc="08227E84">
      <w:start w:val="1"/>
      <w:numFmt w:val="bullet"/>
      <w:lvlText w:val="●"/>
      <w:lvlJc w:val="left"/>
      <w:pPr>
        <w:ind w:left="5040" w:hanging="360"/>
      </w:pPr>
    </w:lvl>
    <w:lvl w:ilvl="7" w:tplc="27F09E1A">
      <w:start w:val="1"/>
      <w:numFmt w:val="bullet"/>
      <w:lvlText w:val="●"/>
      <w:lvlJc w:val="left"/>
      <w:pPr>
        <w:ind w:left="5760" w:hanging="360"/>
      </w:pPr>
    </w:lvl>
    <w:lvl w:ilvl="8" w:tplc="F02EBE42">
      <w:start w:val="1"/>
      <w:numFmt w:val="bullet"/>
      <w:lvlText w:val="●"/>
      <w:lvlJc w:val="left"/>
      <w:pPr>
        <w:ind w:left="6480" w:hanging="360"/>
      </w:pPr>
    </w:lvl>
  </w:abstractNum>
  <w:num w:numId="1" w16cid:durableId="786239726">
    <w:abstractNumId w:val="1"/>
    <w:lvlOverride w:ilvl="0">
      <w:startOverride w:val="1"/>
    </w:lvlOverride>
  </w:num>
  <w:num w:numId="2" w16cid:durableId="1138844406">
    <w:abstractNumId w:val="2"/>
    <w:lvlOverride w:ilvl="0">
      <w:startOverride w:val="1"/>
    </w:lvlOverride>
  </w:num>
  <w:num w:numId="3" w16cid:durableId="97197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29B"/>
    <w:rsid w:val="00143AEF"/>
    <w:rsid w:val="00295BA8"/>
    <w:rsid w:val="002B2796"/>
    <w:rsid w:val="0047529B"/>
    <w:rsid w:val="005956BC"/>
    <w:rsid w:val="005B10C9"/>
    <w:rsid w:val="00795B88"/>
    <w:rsid w:val="008905A6"/>
    <w:rsid w:val="00AE0B20"/>
    <w:rsid w:val="00AE182E"/>
    <w:rsid w:val="00C8717F"/>
    <w:rsid w:val="00F4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EB02"/>
  <w15:docId w15:val="{53F5BE81-17D8-4BA7-97EE-A33333B4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95BA8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5BA8"/>
    <w:rPr>
      <w:color w:val="2E74B5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5B10C9"/>
    <w:rPr>
      <w:color w:val="605E5C"/>
      <w:shd w:val="clear" w:color="auto" w:fill="E1DFDD"/>
    </w:rPr>
  </w:style>
  <w:style w:type="paragraph" w:customStyle="1" w:styleId="font-medium">
    <w:name w:val="font-medium"/>
    <w:basedOn w:val="Normal"/>
    <w:rsid w:val="005B10C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Normal"/>
    <w:rsid w:val="005B10C9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E0B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husirapurapu18@gmail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hyperlink" Target="mailto:saigirishrouthu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rive.google.com/file/d/1kIVRJpgnOpWAmBph3pAdJdksyj81pl1r/view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mailto:vinnakotasaiteja123@gmail.com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stock-trading-app-beige.vercel.ap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mailto:medhamullapudi7@gmail.com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prasannasadhu8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BBF571B-802A-4F90-AB86-BB87F91EB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Vinnakota Satya Sai Teja</cp:lastModifiedBy>
  <cp:revision>6</cp:revision>
  <dcterms:created xsi:type="dcterms:W3CDTF">2026-07-14T09:36:00Z</dcterms:created>
  <dcterms:modified xsi:type="dcterms:W3CDTF">2026-07-14T13:39:00Z</dcterms:modified>
</cp:coreProperties>
</file>