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19B" w:rsidRPr="005E419B" w:rsidRDefault="005E419B">
      <w:pPr>
        <w:rPr>
          <w:rFonts w:ascii="Times New Roman" w:hAnsi="Times New Roman" w:cs="Times New Roman"/>
          <w:sz w:val="44"/>
          <w:szCs w:val="44"/>
          <w:u w:val="single"/>
        </w:rPr>
      </w:pPr>
      <w:r w:rsidRPr="005E419B">
        <w:rPr>
          <w:rFonts w:ascii="Times New Roman" w:hAnsi="Times New Roman" w:cs="Times New Roman"/>
          <w:sz w:val="44"/>
          <w:szCs w:val="44"/>
          <w:u w:val="single"/>
        </w:rPr>
        <w:t>Differences Between Python 2 &amp; Python 3</w:t>
      </w:r>
    </w:p>
    <w:p w:rsidR="00C3005D" w:rsidRPr="005E419B" w:rsidRDefault="005E419B" w:rsidP="005E4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E419B">
        <w:rPr>
          <w:rFonts w:ascii="Times New Roman" w:hAnsi="Times New Roman" w:cs="Times New Roman"/>
          <w:sz w:val="36"/>
          <w:szCs w:val="36"/>
          <w:u w:val="single"/>
        </w:rPr>
        <w:t>The Print Function</w:t>
      </w:r>
      <w:r w:rsidRPr="005E419B">
        <w:rPr>
          <w:rFonts w:ascii="Times New Roman" w:hAnsi="Times New Roman" w:cs="Times New Roman"/>
          <w:sz w:val="36"/>
          <w:szCs w:val="36"/>
        </w:rPr>
        <w:t xml:space="preserve">: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Use of parenthesis () with print function is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mandatory</w:t>
      </w:r>
      <w:r w:rsidRPr="005E419B">
        <w:rPr>
          <w:rFonts w:ascii="Times New Roman" w:hAnsi="Times New Roman" w:cs="Times New Roman"/>
          <w:sz w:val="36"/>
          <w:szCs w:val="36"/>
        </w:rPr>
        <w:t xml:space="preserve"> in Python 3 whereas it was optional in Python 2.</w:t>
      </w:r>
    </w:p>
    <w:p w:rsidR="005E419B" w:rsidRPr="005E419B" w:rsidRDefault="005E419B" w:rsidP="005E419B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E419B" w:rsidRPr="005E419B" w:rsidRDefault="005E419B" w:rsidP="005E419B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  <w:r w:rsidRPr="005E419B"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  <w:u w:val="single"/>
        </w:rPr>
        <w:t>Reading Input from Keyboard</w:t>
      </w:r>
      <w:r w:rsidRPr="005E419B"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  <w:t xml:space="preserve">: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Python 2 has two versions of inpu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t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functions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, </w:t>
      </w:r>
      <w:proofErr w:type="gramStart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input(</w:t>
      </w:r>
      <w:proofErr w:type="gramEnd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)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and </w:t>
      </w:r>
    </w:p>
    <w:p w:rsidR="005E419B" w:rsidRPr="005E419B" w:rsidRDefault="005E419B" w:rsidP="005E419B">
      <w:pPr>
        <w:pStyle w:val="ListParagraph"/>
        <w:spacing w:before="48" w:after="48" w:line="360" w:lineRule="atLeast"/>
        <w:ind w:right="48"/>
        <w:outlineLvl w:val="1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raw_</w:t>
      </w:r>
      <w:proofErr w:type="gramStart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input</w:t>
      </w:r>
      <w:proofErr w:type="spellEnd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(</w:t>
      </w:r>
      <w:proofErr w:type="gramEnd"/>
      <w:r w:rsidRPr="005E419B">
        <w:rPr>
          <w:rFonts w:ascii="Times New Roman" w:hAnsi="Times New Roman" w:cs="Times New Roman"/>
          <w:bCs/>
          <w:color w:val="000000"/>
          <w:sz w:val="36"/>
          <w:szCs w:val="36"/>
          <w:shd w:val="clear" w:color="auto" w:fill="FFFFFF"/>
        </w:rPr>
        <w:t>)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. The </w:t>
      </w:r>
      <w:proofErr w:type="gram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input(</w:t>
      </w:r>
      <w:proofErr w:type="gram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 function treats the received data as string if it is included in quotes '' or "", otherwise the data is treated as number.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In Python 3 only </w:t>
      </w:r>
      <w:proofErr w:type="gram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input(</w:t>
      </w:r>
      <w:proofErr w:type="gram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 is used.</w:t>
      </w:r>
    </w:p>
    <w:p w:rsidR="005E419B" w:rsidRPr="005E419B" w:rsidRDefault="005E419B" w:rsidP="005E419B">
      <w:pPr>
        <w:pStyle w:val="ListParagraph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</w:p>
    <w:p w:rsidR="005E419B" w:rsidRPr="005E419B" w:rsidRDefault="005E419B" w:rsidP="005E419B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  <w:r w:rsidRPr="005E419B"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  <w:u w:val="single"/>
        </w:rPr>
        <w:t>Integer Division</w:t>
      </w:r>
      <w:r w:rsidRPr="005E419B"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  <w:t xml:space="preserve">: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 Python 2, the result of division of two integers is rounded to the nearest integer. As a result, 3/2 will show 1.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In order to</w:t>
      </w:r>
      <w:proofErr w:type="gram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obtain a floating-point division, numerator or denominator must be explicitly used as float.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Python 3 evaluates 3 / 2 as 1.5 by default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.</w:t>
      </w:r>
    </w:p>
    <w:p w:rsidR="005E419B" w:rsidRPr="005E419B" w:rsidRDefault="005E419B" w:rsidP="005E419B">
      <w:pPr>
        <w:pStyle w:val="ListParagraph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</w:p>
    <w:p w:rsidR="005E419B" w:rsidRPr="005E419B" w:rsidRDefault="005E419B" w:rsidP="005E419B">
      <w:pPr>
        <w:pStyle w:val="ListParagraph"/>
        <w:numPr>
          <w:ilvl w:val="0"/>
          <w:numId w:val="2"/>
        </w:num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  <w:proofErr w:type="spellStart"/>
      <w:proofErr w:type="gramStart"/>
      <w:r w:rsidRPr="005E419B">
        <w:rPr>
          <w:rFonts w:ascii="Times New Roman" w:hAnsi="Times New Roman" w:cs="Times New Roman"/>
          <w:color w:val="121214"/>
          <w:spacing w:val="-15"/>
          <w:sz w:val="36"/>
          <w:szCs w:val="36"/>
          <w:u w:val="single"/>
        </w:rPr>
        <w:t>xrange</w:t>
      </w:r>
      <w:proofErr w:type="spellEnd"/>
      <w:r w:rsidRPr="005E419B">
        <w:rPr>
          <w:rFonts w:ascii="Times New Roman" w:hAnsi="Times New Roman" w:cs="Times New Roman"/>
          <w:color w:val="121214"/>
          <w:spacing w:val="-15"/>
          <w:sz w:val="36"/>
          <w:szCs w:val="36"/>
          <w:u w:val="single"/>
        </w:rPr>
        <w:t>(</w:t>
      </w:r>
      <w:proofErr w:type="gramEnd"/>
      <w:r w:rsidRPr="005E419B">
        <w:rPr>
          <w:rFonts w:ascii="Times New Roman" w:hAnsi="Times New Roman" w:cs="Times New Roman"/>
          <w:color w:val="121214"/>
          <w:spacing w:val="-15"/>
          <w:sz w:val="36"/>
          <w:szCs w:val="36"/>
          <w:u w:val="single"/>
        </w:rPr>
        <w:t>) Function Removed</w:t>
      </w:r>
      <w:r w:rsidRPr="005E419B">
        <w:rPr>
          <w:rFonts w:ascii="Times New Roman" w:hAnsi="Times New Roman" w:cs="Times New Roman"/>
          <w:color w:val="121214"/>
          <w:spacing w:val="-15"/>
          <w:sz w:val="36"/>
          <w:szCs w:val="36"/>
        </w:rPr>
        <w:t xml:space="preserve">: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In Python 2 range() returns a list, and </w:t>
      </w:r>
      <w:proofErr w:type="spell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xrange</w:t>
      </w:r>
      <w:proofErr w:type="spell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() returns an object that will only generate the items in the range when needed, saving memory.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</w:t>
      </w:r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In Python 3, the </w:t>
      </w:r>
      <w:proofErr w:type="gram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range(</w:t>
      </w:r>
      <w:proofErr w:type="gram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) function is removed, and </w:t>
      </w:r>
      <w:proofErr w:type="spell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xrange</w:t>
      </w:r>
      <w:proofErr w:type="spell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() has been renamed as range(). In addition, the </w:t>
      </w:r>
      <w:proofErr w:type="gramStart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range(</w:t>
      </w:r>
      <w:proofErr w:type="gramEnd"/>
      <w:r w:rsidRPr="005E419B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) object supports slicing in Python 3.2 and later.</w:t>
      </w:r>
    </w:p>
    <w:p w:rsidR="005E419B" w:rsidRPr="005E419B" w:rsidRDefault="005E419B" w:rsidP="005E419B">
      <w:pPr>
        <w:pStyle w:val="ListParagraph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36"/>
          <w:szCs w:val="36"/>
        </w:rPr>
      </w:pPr>
      <w:bookmarkStart w:id="0" w:name="_GoBack"/>
      <w:bookmarkEnd w:id="0"/>
    </w:p>
    <w:sectPr w:rsidR="005E419B" w:rsidRPr="005E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B5"/>
    <w:multiLevelType w:val="hybridMultilevel"/>
    <w:tmpl w:val="B42EE826"/>
    <w:lvl w:ilvl="0" w:tplc="B30A29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EEF"/>
    <w:multiLevelType w:val="hybridMultilevel"/>
    <w:tmpl w:val="D0A4BA5E"/>
    <w:lvl w:ilvl="0" w:tplc="4FFA9D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9B"/>
    <w:rsid w:val="005E419B"/>
    <w:rsid w:val="00C3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5ACF"/>
  <w15:chartTrackingRefBased/>
  <w15:docId w15:val="{7C448EDE-8E8F-4CA6-9147-D1465369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1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419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Yerranagula, Venkata Sai Teja (UMKC-Student)</dc:creator>
  <cp:keywords/>
  <dc:description/>
  <cp:lastModifiedBy>Yerranagula, Venkata Sai Teja (UMKC-Student)</cp:lastModifiedBy>
  <cp:revision>1</cp:revision>
  <dcterms:created xsi:type="dcterms:W3CDTF">2019-01-25T23:29:00Z</dcterms:created>
  <dcterms:modified xsi:type="dcterms:W3CDTF">2019-01-25T23:39:00Z</dcterms:modified>
</cp:coreProperties>
</file>