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color w:val="1B365D"/>
          <w:sz w:val="40"/>
        </w:rPr>
        <w:t>Student Marks &amp; Performance Sheet</w:t>
      </w:r>
    </w:p>
    <w:p>
      <w:pPr>
        <w:spacing w:after="360"/>
      </w:pPr>
      <w:r>
        <w:rPr>
          <w:b/>
        </w:rPr>
        <w:t xml:space="preserve">Class: </w:t>
      </w:r>
      <w:r>
        <w:t>Computer Science - Year 3</w:t>
        <w:br/>
      </w:r>
      <w:r>
        <w:rPr>
          <w:b/>
        </w:rPr>
        <w:t xml:space="preserve">Academic Term: </w:t>
      </w:r>
      <w:r>
        <w:t>Semester V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Student ID</w:t>
            </w:r>
          </w:p>
        </w:tc>
        <w:tc>
          <w:tcPr>
            <w:tcW w:type="dxa" w:w="1560"/>
            <w:shd w:val="clear" w:color="auto"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Student Name</w:t>
            </w:r>
          </w:p>
        </w:tc>
        <w:tc>
          <w:tcPr>
            <w:tcW w:type="dxa" w:w="1560"/>
            <w:shd w:val="clear" w:color="auto"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Max Marks</w:t>
            </w:r>
          </w:p>
        </w:tc>
        <w:tc>
          <w:tcPr>
            <w:tcW w:type="dxa" w:w="1560"/>
            <w:shd w:val="clear" w:color="auto"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Marks Obtained</w:t>
            </w:r>
          </w:p>
        </w:tc>
        <w:tc>
          <w:tcPr>
            <w:tcW w:type="dxa" w:w="1560"/>
            <w:shd w:val="clear" w:color="auto"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Grade</w:t>
            </w:r>
          </w:p>
        </w:tc>
        <w:tc>
          <w:tcPr>
            <w:tcW w:type="dxa" w:w="1560"/>
            <w:shd w:val="clear" w:color="auto"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ST101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Sai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92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A+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Pass</w:t>
            </w:r>
          </w:p>
        </w:tc>
      </w:tr>
      <w:tr>
        <w:tc>
          <w:tcPr>
            <w:tcW w:type="dxa" w:w="156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ST102</w:t>
            </w:r>
          </w:p>
        </w:tc>
        <w:tc>
          <w:tcPr>
            <w:tcW w:type="dxa" w:w="156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Vardhan</w:t>
            </w:r>
          </w:p>
        </w:tc>
        <w:tc>
          <w:tcPr>
            <w:tcW w:type="dxa" w:w="156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56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156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56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Pass</w:t>
            </w:r>
          </w:p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ST103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Uday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78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B+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Pass</w:t>
            </w:r>
          </w:p>
        </w:tc>
      </w:tr>
      <w:tr>
        <w:tc>
          <w:tcPr>
            <w:tcW w:type="dxa" w:w="156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ST104</w:t>
            </w:r>
          </w:p>
        </w:tc>
        <w:tc>
          <w:tcPr>
            <w:tcW w:type="dxa" w:w="156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Shaman</w:t>
            </w:r>
          </w:p>
        </w:tc>
        <w:tc>
          <w:tcPr>
            <w:tcW w:type="dxa" w:w="156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56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95</w:t>
            </w:r>
          </w:p>
        </w:tc>
        <w:tc>
          <w:tcPr>
            <w:tcW w:type="dxa" w:w="156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A+</w:t>
            </w:r>
          </w:p>
        </w:tc>
        <w:tc>
          <w:tcPr>
            <w:tcW w:type="dxa" w:w="156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Pass</w:t>
            </w:r>
          </w:p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ST105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Kumar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88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Pass</w:t>
            </w:r>
          </w:p>
        </w:tc>
      </w:tr>
      <w:tr>
        <w:tc>
          <w:tcPr>
            <w:tcW w:type="dxa" w:w="1560"/>
            <w:shd w:val="clear" w:color="auto"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1560"/>
            <w:shd w:val="clear" w:color="auto"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</w:rPr>
              <w:t>5 Students</w:t>
            </w:r>
          </w:p>
        </w:tc>
        <w:tc>
          <w:tcPr>
            <w:tcW w:type="dxa" w:w="1560"/>
            <w:shd w:val="clear" w:color="auto"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500</w:t>
            </w:r>
          </w:p>
        </w:tc>
        <w:tc>
          <w:tcPr>
            <w:tcW w:type="dxa" w:w="1560"/>
            <w:shd w:val="clear" w:color="auto"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438</w:t>
            </w:r>
          </w:p>
        </w:tc>
        <w:tc>
          <w:tcPr>
            <w:tcW w:type="dxa" w:w="1560"/>
            <w:shd w:val="clear" w:color="auto"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560"/>
            <w:shd w:val="clear" w:color="auto" w:fill="E5E7E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PASS</w:t>
            </w:r>
          </w:p>
        </w:tc>
      </w:tr>
    </w:tbl>
    <w:p>
      <w:pPr>
        <w:spacing w:after="240"/>
      </w:pPr>
    </w:p>
    <w:p>
      <w:pPr>
        <w:pStyle w:val="Heading2"/>
      </w:pPr>
      <w:r>
        <w:t>Overall Performance Summary</w:t>
      </w:r>
    </w:p>
    <w:p>
      <w:r>
        <w:rPr>
          <w:b/>
        </w:rPr>
        <w:t xml:space="preserve">• Cumulative Marks: </w:t>
      </w:r>
      <w:r>
        <w:t>438 / 500</w:t>
        <w:br/>
      </w:r>
      <w:r>
        <w:rPr>
          <w:b/>
        </w:rPr>
        <w:t xml:space="preserve">• Class Percentage Average: </w:t>
      </w:r>
      <w:r>
        <w:t>87.6%</w:t>
        <w:br/>
      </w:r>
      <w:r>
        <w:rPr>
          <w:b/>
        </w:rPr>
        <w:t xml:space="preserve">• Overall Grade: </w:t>
      </w:r>
      <w:r>
        <w:t>Distinction (A)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