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Sliding Window Interview Preparation Guide</w:t>
      </w:r>
    </w:p>
    <w:p>
      <w:pPr>
        <w:pStyle w:val="Heading1"/>
      </w:pPr>
      <w:r>
        <w:t>Overview</w:t>
      </w:r>
    </w:p>
    <w:p>
      <w:r>
        <w:t>Sliding window problems are among the most frequently asked in product-based interviews, especially for mid-tier companies like CRED, Razorpay, Swiggy, Zomato, Meesho, Zoho, and BrowserStack. They test your ability to optimize brute-force O(n·k) solutions into O(n) by reusing previous computations.</w:t>
      </w:r>
    </w:p>
    <w:p>
      <w:pPr>
        <w:pStyle w:val="Heading1"/>
      </w:pPr>
      <w:r>
        <w:t>Core Concept</w:t>
      </w:r>
    </w:p>
    <w:p>
      <w:r>
        <w:t>The sliding window technique involves maintaining a subset of elements (a 'window') from the input data structure that moves over it to compute a desired property (sum, count, max, min, etc.). Two main types exist: Fixed-Size and Variable-Size windows.</w:t>
      </w:r>
    </w:p>
    <w:p>
      <w:pPr>
        <w:pStyle w:val="Heading1"/>
      </w:pPr>
      <w:r>
        <w:t>Pattern Recognition Technique</w:t>
      </w:r>
    </w:p>
    <w:p>
      <w:r>
        <w:t>Use this decision process to recognize sliding window problems:</w:t>
        <w:br/>
        <w:t>1. The problem involves a subarray or substring (contiguous elements).</w:t>
        <w:br/>
        <w:t>2. There’s a constraint like 'size k', 'sum ≥ target', 'no repeating characters', etc.</w:t>
        <w:br/>
        <w:t>3. You can express the solution using two pointers or indexes moving through the array/string.</w:t>
        <w:br/>
        <w:t>4. You can reuse results from the previous step by adding/removing elements instead of recomputing from scratch.</w:t>
        <w:br/>
      </w:r>
    </w:p>
    <w:p>
      <w:pPr>
        <w:pStyle w:val="Heading1"/>
      </w:pPr>
      <w:r>
        <w:t>Fixed vs Variable Window Identification</w:t>
      </w:r>
    </w:p>
    <w:p>
      <w:r>
        <w:t>• Fixed-Size Window → when the window size is always exactly k.</w:t>
        <w:br/>
        <w:t xml:space="preserve">   - Keywords: 'of size k', 'length = k', 'exactly k elements'.</w:t>
        <w:br/>
        <w:t xml:space="preserve">   - Common operations: sum, average, count, frequency match.</w:t>
        <w:br/>
        <w:t>• Variable-Size Window → when window expands or shrinks dynamically based on conditions.</w:t>
        <w:br/>
        <w:t xml:space="preserve">   - Keywords: 'sum ≥ target', 'at most k distinct', 'without repeating'.</w:t>
        <w:br/>
        <w:t xml:space="preserve">   - Common operations: minimize/maximize length, longest/shortest subarray, constraint satisfaction.</w:t>
        <w:br/>
      </w:r>
    </w:p>
    <w:p>
      <w:pPr>
        <w:pStyle w:val="Heading1"/>
      </w:pPr>
      <w:r>
        <w:t>Important Concepts</w:t>
      </w:r>
    </w:p>
    <w:p>
      <w:r>
        <w:t>1. Running sum / running count – to compute aggregates efficiently.</w:t>
        <w:br/>
        <w:t>2. Two pointers (start, end) – for expanding and contracting the window.</w:t>
        <w:br/>
        <w:t>3. HashMap / Frequency arrays – for pattern or character frequency tracking.</w:t>
        <w:br/>
        <w:t>4. Deque (Double-Ended Queue) – for tracking max/min or first/last elements efficiently.</w:t>
        <w:br/>
        <w:t>5. Condition-driven shrinking (while loop) – used only in variable windows.</w:t>
        <w:br/>
        <w:t>6. Prefix-sum fallback – for problems where negative numbers break standard window logic.</w:t>
        <w:br/>
      </w:r>
    </w:p>
    <w:p>
      <w:pPr>
        <w:pStyle w:val="Heading1"/>
      </w:pPr>
      <w:r>
        <w:t>Common Easy-Level Sliding Window Problems</w:t>
      </w:r>
    </w:p>
    <w:p>
      <w:r>
        <w:t>1. Maximum Sum Subarray of Size K (Fixed)</w:t>
        <w:br/>
        <w:t>2. Maximum Average Subarray I (Fixed)</w:t>
        <w:br/>
        <w:t>3. Maximum Number of Vowels in a Substring of Length K (Fixed)</w:t>
        <w:br/>
        <w:t>4. Number of Subarrays of Size K and Average ≥ Threshold (Fixed)</w:t>
        <w:br/>
        <w:t>5. Minimum Sum Subarray of Size K (Fixed)</w:t>
        <w:br/>
        <w:t>6. Minimum Size Subarray Sum (Variable)</w:t>
        <w:br/>
        <w:t>7. Longest Substring Without Repeating Characters (Variable)</w:t>
        <w:br/>
        <w:t>8. Longest Substring with At Most K Distinct Characters (Variable)</w:t>
        <w:br/>
        <w:t>9. Count Occurrences of Anagrams (Fixed with frequency check)</w:t>
        <w:br/>
        <w:t>10. First Negative Number in Every Window (Fixed with Deque)</w:t>
      </w:r>
    </w:p>
    <w:p>
      <w:pPr>
        <w:pStyle w:val="Heading1"/>
      </w:pPr>
      <w:r>
        <w:t>Common Medium-Level Sliding Window Problems</w:t>
      </w:r>
    </w:p>
    <w:p>
      <w:r>
        <w:t>1. Sliding Window Maximum (Deque)</w:t>
        <w:br/>
        <w:t>2. Count Distinct Elements in Every Window (HashMap)</w:t>
        <w:br/>
        <w:t>3. Permutation in String (Fixed, frequency array)</w:t>
        <w:br/>
        <w:t>4. Find All Anagrams in a String (Fixed, frequency map)</w:t>
        <w:br/>
        <w:t>5. Binary Subarray with Sum (Prefix-sum hybrid)</w:t>
        <w:br/>
        <w:t>6. Minimum Swaps to Bring K Together (Fixed, conditional counting)</w:t>
        <w:br/>
        <w:t>7. Max Sum of Distinct Subarray of Length K (Fixed with HashSet)</w:t>
        <w:br/>
        <w:t>8. Longest Repeating Character Replacement (Variable)</w:t>
        <w:br/>
        <w:t>9. Longest Substring with at Most Two Distinct Characters (Variable)</w:t>
        <w:br/>
      </w:r>
    </w:p>
    <w:p>
      <w:pPr>
        <w:pStyle w:val="Heading1"/>
      </w:pPr>
      <w:r>
        <w:t>Practical Checklist for Interviews</w:t>
      </w:r>
    </w:p>
    <w:p>
      <w:r>
        <w:t>✅ Check if it’s about contiguous elements → possible sliding window.</w:t>
        <w:br/>
        <w:t>✅ If 'exactly k' → fixed window; if condition-based → variable window.</w:t>
        <w:br/>
        <w:t>✅ Use for-loops for fixed window; use while-loops for variable window shrinking.</w:t>
        <w:br/>
        <w:t>✅ For frequency/pattern problems → use HashMap or array of size 26.</w:t>
        <w:br/>
        <w:t>✅ For max/min/first-element tracking → use Deque.</w:t>
        <w:br/>
        <w:t>✅ Always remove out-of-window elements before adding new ones.</w:t>
        <w:br/>
      </w:r>
    </w:p>
    <w:p>
      <w:pPr>
        <w:pStyle w:val="Heading1"/>
      </w:pPr>
      <w:r>
        <w:t>Key Takeaways</w:t>
      </w:r>
    </w:p>
    <w:p>
      <w:r>
        <w:t>• Most product companies test fixed-size window problems (sum, average, frequency matching).</w:t>
        <w:br/>
        <w:t>• A few will go deeper into variable-size problems (Longest Substring, Min Subarray Sum).</w:t>
        <w:br/>
        <w:t>• Deque-based problems like Sliding Window Maximum are the toughest among medium-level ones.</w:t>
        <w:br/>
        <w:t>• Aim to master 10–15 core questions — they repeat with minor variations.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