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90" w:hanging="180"/>
        <w:jc w:val="center"/>
        <w:rPr>
          <w:sz w:val="34"/>
          <w:szCs w:val="34"/>
        </w:rPr>
      </w:pPr>
      <w:r w:rsidDel="00000000" w:rsidR="00000000" w:rsidRPr="00000000">
        <w:rPr>
          <w:b w:val="1"/>
          <w:sz w:val="34"/>
          <w:szCs w:val="34"/>
          <w:rtl w:val="0"/>
        </w:rPr>
        <w:t xml:space="preserve">Static Malware Analysis Using PEstudio</w:t>
      </w:r>
      <w:r w:rsidDel="00000000" w:rsidR="00000000" w:rsidRPr="00000000">
        <w:rPr>
          <w:rtl w:val="0"/>
        </w:rPr>
      </w:r>
    </w:p>
    <w:p w:rsidR="00000000" w:rsidDel="00000000" w:rsidP="00000000" w:rsidRDefault="00000000" w:rsidRPr="00000000" w14:paraId="00000002">
      <w:pPr>
        <w:ind w:left="0" w:firstLine="0"/>
        <w:rPr>
          <w:b w:val="1"/>
          <w:sz w:val="30"/>
          <w:szCs w:val="30"/>
        </w:rPr>
      </w:pPr>
      <w:r w:rsidDel="00000000" w:rsidR="00000000" w:rsidRPr="00000000">
        <w:rPr>
          <w:rtl w:val="0"/>
        </w:rPr>
      </w:r>
    </w:p>
    <w:p w:rsidR="00000000" w:rsidDel="00000000" w:rsidP="00000000" w:rsidRDefault="00000000" w:rsidRPr="00000000" w14:paraId="00000003">
      <w:pPr>
        <w:ind w:left="0" w:firstLine="0"/>
        <w:jc w:val="center"/>
        <w:rPr>
          <w:b w:val="1"/>
          <w:sz w:val="30"/>
          <w:szCs w:val="30"/>
        </w:rPr>
      </w:pPr>
      <w:r w:rsidDel="00000000" w:rsidR="00000000" w:rsidRPr="00000000">
        <w:rPr>
          <w:b w:val="1"/>
          <w:sz w:val="30"/>
          <w:szCs w:val="30"/>
          <w:rtl w:val="0"/>
        </w:rPr>
        <w:t xml:space="preserve">PeStudio</w:t>
      </w:r>
    </w:p>
    <w:p w:rsidR="00000000" w:rsidDel="00000000" w:rsidP="00000000" w:rsidRDefault="00000000" w:rsidRPr="00000000" w14:paraId="00000004">
      <w:pPr>
        <w:rPr>
          <w:color w:val="141414"/>
          <w:sz w:val="24"/>
          <w:szCs w:val="24"/>
          <w:highlight w:val="white"/>
        </w:rPr>
      </w:pPr>
      <w:r w:rsidDel="00000000" w:rsidR="00000000" w:rsidRPr="00000000">
        <w:rPr>
          <w:color w:val="141414"/>
          <w:sz w:val="24"/>
          <w:szCs w:val="24"/>
          <w:highlight w:val="white"/>
          <w:rtl w:val="0"/>
        </w:rPr>
        <w:t xml:space="preserve">PeStudio is an initial Malware Assessment Tool.</w:t>
      </w:r>
      <w:r w:rsidDel="00000000" w:rsidR="00000000" w:rsidRPr="00000000">
        <w:rPr>
          <w:color w:val="141414"/>
          <w:sz w:val="24"/>
          <w:szCs w:val="24"/>
          <w:highlight w:val="white"/>
          <w:rtl w:val="0"/>
        </w:rPr>
        <w:t xml:space="preserve">PeStudio is a free tool which can be used to perform static analysis of any Windows application and reveals not only Raw-data, but also Indicators of Trust. Executable files analyzed with PeStudio are never started. For this reason, you can analyze suspicious applications with PeStudio with no risk!</w:t>
      </w:r>
    </w:p>
    <w:p w:rsidR="00000000" w:rsidDel="00000000" w:rsidP="00000000" w:rsidRDefault="00000000" w:rsidRPr="00000000" w14:paraId="00000005">
      <w:pPr>
        <w:rPr>
          <w:color w:val="202124"/>
          <w:sz w:val="24"/>
          <w:szCs w:val="24"/>
          <w:highlight w:val="white"/>
        </w:rPr>
      </w:pPr>
      <w:r w:rsidDel="00000000" w:rsidR="00000000" w:rsidRPr="00000000">
        <w:rPr>
          <w:rtl w:val="0"/>
        </w:rPr>
      </w:r>
    </w:p>
    <w:p w:rsidR="00000000" w:rsidDel="00000000" w:rsidP="00000000" w:rsidRDefault="00000000" w:rsidRPr="00000000" w14:paraId="00000006">
      <w:pPr>
        <w:rPr>
          <w:color w:val="141414"/>
          <w:sz w:val="24"/>
          <w:szCs w:val="24"/>
          <w:highlight w:val="white"/>
        </w:rPr>
      </w:pPr>
      <w:r w:rsidDel="00000000" w:rsidR="00000000" w:rsidRPr="00000000">
        <w:rPr>
          <w:color w:val="141414"/>
          <w:sz w:val="24"/>
          <w:szCs w:val="24"/>
          <w:highlight w:val="white"/>
          <w:rtl w:val="0"/>
        </w:rPr>
        <w:t xml:space="preserve">Depending on how it is started PeStudio has a Graphical User Interface (GUI) or a Character-Based User Interface (CUI), which is especially useful when performing batch-mode oriented parsing of executable files.</w:t>
      </w:r>
    </w:p>
    <w:p w:rsidR="00000000" w:rsidDel="00000000" w:rsidP="00000000" w:rsidRDefault="00000000" w:rsidRPr="00000000" w14:paraId="00000007">
      <w:pPr>
        <w:rPr>
          <w:color w:val="202124"/>
          <w:sz w:val="24"/>
          <w:szCs w:val="24"/>
          <w:highlight w:val="white"/>
        </w:rPr>
      </w:pPr>
      <w:r w:rsidDel="00000000" w:rsidR="00000000" w:rsidRPr="00000000">
        <w:rPr>
          <w:rtl w:val="0"/>
        </w:rPr>
      </w:r>
    </w:p>
    <w:p w:rsidR="00000000" w:rsidDel="00000000" w:rsidP="00000000" w:rsidRDefault="00000000" w:rsidRPr="00000000" w14:paraId="00000008">
      <w:pPr>
        <w:rPr>
          <w:color w:val="141414"/>
          <w:sz w:val="24"/>
          <w:szCs w:val="24"/>
          <w:highlight w:val="white"/>
        </w:rPr>
      </w:pPr>
      <w:r w:rsidDel="00000000" w:rsidR="00000000" w:rsidRPr="00000000">
        <w:rPr>
          <w:color w:val="141414"/>
          <w:sz w:val="24"/>
          <w:szCs w:val="24"/>
          <w:highlight w:val="white"/>
          <w:rtl w:val="0"/>
        </w:rPr>
        <w:t xml:space="preserve">PeStudio has a set of unique features like looking-up for the image being analyzed on Virustotal, the possibility to start new instances of PeStudio with the dependencies of the image. PeStudio does a RAW access to the data of the Windows Portable Executable format. No Windows API is used to gather elements.</w:t>
      </w:r>
    </w:p>
    <w:p w:rsidR="00000000" w:rsidDel="00000000" w:rsidP="00000000" w:rsidRDefault="00000000" w:rsidRPr="00000000" w14:paraId="00000009">
      <w:pPr>
        <w:rPr>
          <w:color w:val="202124"/>
          <w:sz w:val="24"/>
          <w:szCs w:val="24"/>
          <w:highlight w:val="white"/>
        </w:rPr>
      </w:pPr>
      <w:r w:rsidDel="00000000" w:rsidR="00000000" w:rsidRPr="00000000">
        <w:rPr>
          <w:rtl w:val="0"/>
        </w:rPr>
      </w:r>
    </w:p>
    <w:p w:rsidR="00000000" w:rsidDel="00000000" w:rsidP="00000000" w:rsidRDefault="00000000" w:rsidRPr="00000000" w14:paraId="0000000A">
      <w:pPr>
        <w:rPr>
          <w:color w:val="141414"/>
          <w:sz w:val="24"/>
          <w:szCs w:val="24"/>
          <w:highlight w:val="white"/>
        </w:rPr>
      </w:pPr>
      <w:r w:rsidDel="00000000" w:rsidR="00000000" w:rsidRPr="00000000">
        <w:rPr>
          <w:color w:val="141414"/>
          <w:sz w:val="24"/>
          <w:szCs w:val="24"/>
          <w:highlight w:val="white"/>
          <w:rtl w:val="0"/>
        </w:rPr>
        <w:t xml:space="preserve">Many features are unique to PeStudio, e.g. the full integration of the Scan Report of VirusTotal, the ability to Query MSDN for imported functions, the ability to create an XML report of the image being analyzed, the detection of imported functions located outside of standard Sections tables, etc..</w:t>
      </w:r>
    </w:p>
    <w:p w:rsidR="00000000" w:rsidDel="00000000" w:rsidP="00000000" w:rsidRDefault="00000000" w:rsidRPr="00000000" w14:paraId="0000000B">
      <w:pPr>
        <w:rPr>
          <w:color w:val="141414"/>
          <w:sz w:val="24"/>
          <w:szCs w:val="24"/>
          <w:highlight w:val="white"/>
        </w:rPr>
      </w:pPr>
      <w:r w:rsidDel="00000000" w:rsidR="00000000" w:rsidRPr="00000000">
        <w:rPr>
          <w:rtl w:val="0"/>
        </w:rPr>
      </w:r>
    </w:p>
    <w:p w:rsidR="00000000" w:rsidDel="00000000" w:rsidP="00000000" w:rsidRDefault="00000000" w:rsidRPr="00000000" w14:paraId="0000000C">
      <w:pPr>
        <w:rPr>
          <w:b w:val="1"/>
          <w:color w:val="212234"/>
          <w:sz w:val="24"/>
          <w:szCs w:val="24"/>
          <w:highlight w:val="white"/>
        </w:rPr>
      </w:pPr>
      <w:r w:rsidDel="00000000" w:rsidR="00000000" w:rsidRPr="00000000">
        <w:rPr>
          <w:b w:val="1"/>
          <w:color w:val="212234"/>
          <w:sz w:val="24"/>
          <w:szCs w:val="24"/>
          <w:highlight w:val="white"/>
          <w:rtl w:val="0"/>
        </w:rPr>
        <w:t xml:space="preserve">PeStudio is a tool used for statically analyzing malware.</w:t>
      </w:r>
    </w:p>
    <w:p w:rsidR="00000000" w:rsidDel="00000000" w:rsidP="00000000" w:rsidRDefault="00000000" w:rsidRPr="00000000" w14:paraId="0000000D">
      <w:pPr>
        <w:numPr>
          <w:ilvl w:val="0"/>
          <w:numId w:val="8"/>
        </w:numPr>
        <w:ind w:left="720" w:hanging="360"/>
        <w:rPr>
          <w:color w:val="212234"/>
          <w:sz w:val="24"/>
          <w:szCs w:val="24"/>
          <w:highlight w:val="white"/>
        </w:rPr>
      </w:pPr>
      <w:r w:rsidDel="00000000" w:rsidR="00000000" w:rsidRPr="00000000">
        <w:rPr>
          <w:color w:val="212234"/>
          <w:sz w:val="24"/>
          <w:szCs w:val="24"/>
          <w:highlight w:val="white"/>
          <w:rtl w:val="0"/>
        </w:rPr>
        <w:t xml:space="preserve">Requires no installation or opening of suspicious files</w:t>
      </w:r>
    </w:p>
    <w:p w:rsidR="00000000" w:rsidDel="00000000" w:rsidP="00000000" w:rsidRDefault="00000000" w:rsidRPr="00000000" w14:paraId="0000000E">
      <w:pPr>
        <w:numPr>
          <w:ilvl w:val="0"/>
          <w:numId w:val="8"/>
        </w:numPr>
        <w:ind w:left="720" w:hanging="360"/>
        <w:rPr>
          <w:color w:val="212234"/>
          <w:sz w:val="24"/>
          <w:szCs w:val="24"/>
          <w:highlight w:val="white"/>
          <w:u w:val="none"/>
        </w:rPr>
      </w:pPr>
      <w:r w:rsidDel="00000000" w:rsidR="00000000" w:rsidRPr="00000000">
        <w:rPr>
          <w:color w:val="212234"/>
          <w:sz w:val="24"/>
          <w:szCs w:val="24"/>
          <w:highlight w:val="white"/>
          <w:rtl w:val="0"/>
        </w:rPr>
        <w:t xml:space="preserve">No infection Risk</w:t>
      </w:r>
    </w:p>
    <w:p w:rsidR="00000000" w:rsidDel="00000000" w:rsidP="00000000" w:rsidRDefault="00000000" w:rsidRPr="00000000" w14:paraId="0000000F">
      <w:pPr>
        <w:numPr>
          <w:ilvl w:val="0"/>
          <w:numId w:val="8"/>
        </w:numPr>
        <w:ind w:left="720" w:hanging="360"/>
        <w:rPr>
          <w:color w:val="212234"/>
          <w:sz w:val="24"/>
          <w:szCs w:val="24"/>
          <w:highlight w:val="white"/>
          <w:u w:val="none"/>
        </w:rPr>
      </w:pPr>
      <w:r w:rsidDel="00000000" w:rsidR="00000000" w:rsidRPr="00000000">
        <w:rPr>
          <w:color w:val="212234"/>
          <w:sz w:val="24"/>
          <w:szCs w:val="24"/>
          <w:highlight w:val="white"/>
          <w:rtl w:val="0"/>
        </w:rPr>
        <w:t xml:space="preserve">No Sandbox needed</w:t>
      </w:r>
    </w:p>
    <w:p w:rsidR="00000000" w:rsidDel="00000000" w:rsidP="00000000" w:rsidRDefault="00000000" w:rsidRPr="00000000" w14:paraId="00000010">
      <w:pPr>
        <w:ind w:left="0" w:firstLine="0"/>
        <w:rPr>
          <w:b w:val="1"/>
          <w:color w:val="212234"/>
          <w:sz w:val="24"/>
          <w:szCs w:val="24"/>
          <w:highlight w:val="white"/>
        </w:rPr>
      </w:pPr>
      <w:r w:rsidDel="00000000" w:rsidR="00000000" w:rsidRPr="00000000">
        <w:rPr>
          <w:b w:val="1"/>
          <w:color w:val="212234"/>
          <w:sz w:val="24"/>
          <w:szCs w:val="24"/>
          <w:highlight w:val="white"/>
          <w:rtl w:val="0"/>
        </w:rPr>
        <w:t xml:space="preserve">Features of PeStudio</w:t>
      </w:r>
    </w:p>
    <w:p w:rsidR="00000000" w:rsidDel="00000000" w:rsidP="00000000" w:rsidRDefault="00000000" w:rsidRPr="00000000" w14:paraId="00000011">
      <w:pPr>
        <w:numPr>
          <w:ilvl w:val="0"/>
          <w:numId w:val="9"/>
        </w:numPr>
        <w:ind w:left="720" w:hanging="360"/>
        <w:rPr>
          <w:color w:val="212234"/>
          <w:sz w:val="24"/>
          <w:szCs w:val="24"/>
          <w:highlight w:val="white"/>
        </w:rPr>
      </w:pPr>
      <w:r w:rsidDel="00000000" w:rsidR="00000000" w:rsidRPr="00000000">
        <w:rPr>
          <w:color w:val="212234"/>
          <w:sz w:val="24"/>
          <w:szCs w:val="24"/>
          <w:highlight w:val="white"/>
          <w:rtl w:val="0"/>
        </w:rPr>
        <w:t xml:space="preserve">transform RAW data into information</w:t>
      </w:r>
    </w:p>
    <w:p w:rsidR="00000000" w:rsidDel="00000000" w:rsidP="00000000" w:rsidRDefault="00000000" w:rsidRPr="00000000" w14:paraId="00000012">
      <w:pPr>
        <w:numPr>
          <w:ilvl w:val="0"/>
          <w:numId w:val="9"/>
        </w:numPr>
        <w:ind w:left="720" w:hanging="360"/>
        <w:rPr>
          <w:color w:val="212234"/>
          <w:sz w:val="24"/>
          <w:szCs w:val="24"/>
          <w:highlight w:val="white"/>
          <w:u w:val="none"/>
        </w:rPr>
      </w:pPr>
      <w:r w:rsidDel="00000000" w:rsidR="00000000" w:rsidRPr="00000000">
        <w:rPr>
          <w:color w:val="212234"/>
          <w:sz w:val="24"/>
          <w:szCs w:val="24"/>
          <w:highlight w:val="white"/>
          <w:rtl w:val="0"/>
        </w:rPr>
        <w:t xml:space="preserve">spot anomalies</w:t>
      </w:r>
    </w:p>
    <w:p w:rsidR="00000000" w:rsidDel="00000000" w:rsidP="00000000" w:rsidRDefault="00000000" w:rsidRPr="00000000" w14:paraId="00000013">
      <w:pPr>
        <w:numPr>
          <w:ilvl w:val="0"/>
          <w:numId w:val="9"/>
        </w:numPr>
        <w:ind w:left="720" w:hanging="360"/>
        <w:rPr>
          <w:color w:val="212234"/>
          <w:sz w:val="24"/>
          <w:szCs w:val="24"/>
          <w:highlight w:val="white"/>
          <w:u w:val="none"/>
        </w:rPr>
      </w:pPr>
      <w:r w:rsidDel="00000000" w:rsidR="00000000" w:rsidRPr="00000000">
        <w:rPr>
          <w:color w:val="212234"/>
          <w:sz w:val="24"/>
          <w:szCs w:val="24"/>
          <w:highlight w:val="white"/>
          <w:rtl w:val="0"/>
        </w:rPr>
        <w:t xml:space="preserve">detect embedded files</w:t>
      </w:r>
    </w:p>
    <w:p w:rsidR="00000000" w:rsidDel="00000000" w:rsidP="00000000" w:rsidRDefault="00000000" w:rsidRPr="00000000" w14:paraId="00000014">
      <w:pPr>
        <w:numPr>
          <w:ilvl w:val="0"/>
          <w:numId w:val="9"/>
        </w:numPr>
        <w:ind w:left="720" w:hanging="360"/>
        <w:rPr>
          <w:color w:val="212234"/>
          <w:sz w:val="24"/>
          <w:szCs w:val="24"/>
          <w:highlight w:val="white"/>
          <w:u w:val="none"/>
        </w:rPr>
      </w:pPr>
      <w:r w:rsidDel="00000000" w:rsidR="00000000" w:rsidRPr="00000000">
        <w:rPr>
          <w:color w:val="212234"/>
          <w:sz w:val="24"/>
          <w:szCs w:val="24"/>
          <w:highlight w:val="white"/>
          <w:rtl w:val="0"/>
        </w:rPr>
        <w:t xml:space="preserve">collect imports, exports, strings, resources, ..</w:t>
      </w:r>
    </w:p>
    <w:p w:rsidR="00000000" w:rsidDel="00000000" w:rsidP="00000000" w:rsidRDefault="00000000" w:rsidRPr="00000000" w14:paraId="00000015">
      <w:pPr>
        <w:numPr>
          <w:ilvl w:val="0"/>
          <w:numId w:val="9"/>
        </w:numPr>
        <w:ind w:left="720" w:hanging="360"/>
        <w:rPr>
          <w:color w:val="212234"/>
          <w:sz w:val="24"/>
          <w:szCs w:val="24"/>
          <w:highlight w:val="white"/>
          <w:u w:val="none"/>
        </w:rPr>
      </w:pPr>
      <w:r w:rsidDel="00000000" w:rsidR="00000000" w:rsidRPr="00000000">
        <w:rPr>
          <w:color w:val="212234"/>
          <w:sz w:val="24"/>
          <w:szCs w:val="24"/>
          <w:highlight w:val="white"/>
          <w:rtl w:val="0"/>
        </w:rPr>
        <w:t xml:space="preserve">provide hints, indicators, groups, thresholds, ..</w:t>
      </w:r>
    </w:p>
    <w:p w:rsidR="00000000" w:rsidDel="00000000" w:rsidP="00000000" w:rsidRDefault="00000000" w:rsidRPr="00000000" w14:paraId="00000016">
      <w:pPr>
        <w:numPr>
          <w:ilvl w:val="0"/>
          <w:numId w:val="9"/>
        </w:numPr>
        <w:ind w:left="720" w:hanging="360"/>
        <w:rPr>
          <w:color w:val="212234"/>
          <w:sz w:val="24"/>
          <w:szCs w:val="24"/>
          <w:highlight w:val="white"/>
          <w:u w:val="none"/>
        </w:rPr>
      </w:pPr>
      <w:r w:rsidDel="00000000" w:rsidR="00000000" w:rsidRPr="00000000">
        <w:rPr>
          <w:color w:val="212234"/>
          <w:sz w:val="24"/>
          <w:szCs w:val="24"/>
          <w:highlight w:val="white"/>
          <w:rtl w:val="0"/>
        </w:rPr>
        <w:t xml:space="preserve">provide </w:t>
      </w:r>
      <w:r w:rsidDel="00000000" w:rsidR="00000000" w:rsidRPr="00000000">
        <w:rPr>
          <w:b w:val="1"/>
          <w:color w:val="212234"/>
          <w:sz w:val="24"/>
          <w:szCs w:val="24"/>
          <w:highlight w:val="white"/>
          <w:rtl w:val="0"/>
        </w:rPr>
        <w:t xml:space="preserve">MITREattack</w:t>
      </w:r>
      <w:r w:rsidDel="00000000" w:rsidR="00000000" w:rsidRPr="00000000">
        <w:rPr>
          <w:color w:val="212234"/>
          <w:sz w:val="24"/>
          <w:szCs w:val="24"/>
          <w:highlight w:val="white"/>
          <w:rtl w:val="0"/>
        </w:rPr>
        <w:t xml:space="preserve"> indicators</w:t>
      </w:r>
    </w:p>
    <w:p w:rsidR="00000000" w:rsidDel="00000000" w:rsidP="00000000" w:rsidRDefault="00000000" w:rsidRPr="00000000" w14:paraId="00000017">
      <w:pPr>
        <w:numPr>
          <w:ilvl w:val="0"/>
          <w:numId w:val="9"/>
        </w:numPr>
        <w:ind w:left="720" w:hanging="360"/>
        <w:rPr>
          <w:color w:val="212234"/>
          <w:sz w:val="24"/>
          <w:szCs w:val="24"/>
          <w:highlight w:val="white"/>
          <w:u w:val="none"/>
        </w:rPr>
      </w:pPr>
      <w:r w:rsidDel="00000000" w:rsidR="00000000" w:rsidRPr="00000000">
        <w:rPr>
          <w:color w:val="212234"/>
          <w:sz w:val="24"/>
          <w:szCs w:val="24"/>
          <w:highlight w:val="white"/>
          <w:rtl w:val="0"/>
        </w:rPr>
        <w:t xml:space="preserve">retrieve scores from </w:t>
      </w:r>
      <w:r w:rsidDel="00000000" w:rsidR="00000000" w:rsidRPr="00000000">
        <w:rPr>
          <w:b w:val="1"/>
          <w:color w:val="212234"/>
          <w:sz w:val="24"/>
          <w:szCs w:val="24"/>
          <w:highlight w:val="white"/>
          <w:rtl w:val="0"/>
        </w:rPr>
        <w:t xml:space="preserve">Virustotal</w:t>
      </w:r>
    </w:p>
    <w:p w:rsidR="00000000" w:rsidDel="00000000" w:rsidP="00000000" w:rsidRDefault="00000000" w:rsidRPr="00000000" w14:paraId="00000018">
      <w:pPr>
        <w:numPr>
          <w:ilvl w:val="0"/>
          <w:numId w:val="9"/>
        </w:numPr>
        <w:ind w:left="720" w:hanging="360"/>
        <w:rPr>
          <w:color w:val="212234"/>
          <w:sz w:val="24"/>
          <w:szCs w:val="24"/>
          <w:highlight w:val="white"/>
          <w:u w:val="none"/>
        </w:rPr>
      </w:pPr>
      <w:r w:rsidDel="00000000" w:rsidR="00000000" w:rsidRPr="00000000">
        <w:rPr>
          <w:color w:val="212234"/>
          <w:sz w:val="24"/>
          <w:szCs w:val="24"/>
          <w:highlight w:val="white"/>
          <w:rtl w:val="0"/>
        </w:rPr>
        <w:t xml:space="preserve">consume configurations files</w:t>
      </w:r>
    </w:p>
    <w:p w:rsidR="00000000" w:rsidDel="00000000" w:rsidP="00000000" w:rsidRDefault="00000000" w:rsidRPr="00000000" w14:paraId="00000019">
      <w:pPr>
        <w:numPr>
          <w:ilvl w:val="0"/>
          <w:numId w:val="9"/>
        </w:numPr>
        <w:ind w:left="720" w:hanging="360"/>
        <w:rPr>
          <w:color w:val="212234"/>
          <w:sz w:val="24"/>
          <w:szCs w:val="24"/>
          <w:highlight w:val="white"/>
          <w:u w:val="none"/>
        </w:rPr>
      </w:pPr>
      <w:r w:rsidDel="00000000" w:rsidR="00000000" w:rsidRPr="00000000">
        <w:rPr>
          <w:color w:val="212234"/>
          <w:sz w:val="24"/>
          <w:szCs w:val="24"/>
          <w:highlight w:val="white"/>
          <w:rtl w:val="0"/>
        </w:rPr>
        <w:t xml:space="preserve">create XML report </w:t>
      </w:r>
    </w:p>
    <w:p w:rsidR="00000000" w:rsidDel="00000000" w:rsidP="00000000" w:rsidRDefault="00000000" w:rsidRPr="00000000" w14:paraId="0000001A">
      <w:pPr>
        <w:ind w:left="0" w:firstLine="0"/>
        <w:rPr>
          <w:b w:val="1"/>
          <w:color w:val="212234"/>
          <w:sz w:val="24"/>
          <w:szCs w:val="24"/>
          <w:highlight w:val="white"/>
        </w:rPr>
      </w:pPr>
      <w:r w:rsidDel="00000000" w:rsidR="00000000" w:rsidRPr="00000000">
        <w:rPr>
          <w:rtl w:val="0"/>
        </w:rPr>
      </w:r>
    </w:p>
    <w:p w:rsidR="00000000" w:rsidDel="00000000" w:rsidP="00000000" w:rsidRDefault="00000000" w:rsidRPr="00000000" w14:paraId="0000001B">
      <w:pPr>
        <w:ind w:left="0" w:firstLine="0"/>
        <w:rPr>
          <w:b w:val="1"/>
          <w:color w:val="212234"/>
          <w:sz w:val="24"/>
          <w:szCs w:val="24"/>
          <w:highlight w:val="white"/>
        </w:rPr>
      </w:pPr>
      <w:r w:rsidDel="00000000" w:rsidR="00000000" w:rsidRPr="00000000">
        <w:rPr>
          <w:rtl w:val="0"/>
        </w:rPr>
      </w:r>
    </w:p>
    <w:p w:rsidR="00000000" w:rsidDel="00000000" w:rsidP="00000000" w:rsidRDefault="00000000" w:rsidRPr="00000000" w14:paraId="0000001C">
      <w:pPr>
        <w:ind w:left="0" w:firstLine="0"/>
        <w:rPr>
          <w:b w:val="1"/>
          <w:color w:val="212234"/>
          <w:sz w:val="24"/>
          <w:szCs w:val="24"/>
          <w:highlight w:val="white"/>
        </w:rPr>
      </w:pPr>
      <w:r w:rsidDel="00000000" w:rsidR="00000000" w:rsidRPr="00000000">
        <w:rPr>
          <w:rtl w:val="0"/>
        </w:rPr>
      </w:r>
    </w:p>
    <w:p w:rsidR="00000000" w:rsidDel="00000000" w:rsidP="00000000" w:rsidRDefault="00000000" w:rsidRPr="00000000" w14:paraId="0000001D">
      <w:pPr>
        <w:ind w:left="0" w:firstLine="0"/>
        <w:rPr>
          <w:b w:val="1"/>
          <w:color w:val="212234"/>
          <w:sz w:val="24"/>
          <w:szCs w:val="24"/>
          <w:highlight w:val="white"/>
        </w:rPr>
      </w:pPr>
      <w:r w:rsidDel="00000000" w:rsidR="00000000" w:rsidRPr="00000000">
        <w:rPr>
          <w:rtl w:val="0"/>
        </w:rPr>
      </w:r>
    </w:p>
    <w:p w:rsidR="00000000" w:rsidDel="00000000" w:rsidP="00000000" w:rsidRDefault="00000000" w:rsidRPr="00000000" w14:paraId="0000001E">
      <w:pPr>
        <w:ind w:left="0" w:firstLine="0"/>
        <w:rPr>
          <w:b w:val="1"/>
          <w:color w:val="212234"/>
          <w:sz w:val="24"/>
          <w:szCs w:val="24"/>
          <w:highlight w:val="white"/>
        </w:rPr>
      </w:pPr>
      <w:r w:rsidDel="00000000" w:rsidR="00000000" w:rsidRPr="00000000">
        <w:rPr>
          <w:rtl w:val="0"/>
        </w:rPr>
      </w:r>
    </w:p>
    <w:p w:rsidR="00000000" w:rsidDel="00000000" w:rsidP="00000000" w:rsidRDefault="00000000" w:rsidRPr="00000000" w14:paraId="0000001F">
      <w:pPr>
        <w:ind w:left="0" w:firstLine="0"/>
        <w:rPr>
          <w:b w:val="1"/>
          <w:color w:val="212234"/>
          <w:sz w:val="24"/>
          <w:szCs w:val="24"/>
          <w:highlight w:val="white"/>
        </w:rPr>
      </w:pPr>
      <w:r w:rsidDel="00000000" w:rsidR="00000000" w:rsidRPr="00000000">
        <w:rPr>
          <w:b w:val="1"/>
          <w:color w:val="212234"/>
          <w:sz w:val="24"/>
          <w:szCs w:val="24"/>
          <w:highlight w:val="white"/>
          <w:rtl w:val="0"/>
        </w:rPr>
        <w:t xml:space="preserve">PeStudio Supports Interactive Mode</w:t>
      </w:r>
    </w:p>
    <w:p w:rsidR="00000000" w:rsidDel="00000000" w:rsidP="00000000" w:rsidRDefault="00000000" w:rsidRPr="00000000" w14:paraId="00000020">
      <w:pPr>
        <w:ind w:left="0" w:firstLine="0"/>
        <w:rPr>
          <w:b w:val="1"/>
          <w:color w:val="212234"/>
          <w:sz w:val="24"/>
          <w:szCs w:val="24"/>
          <w:highlight w:val="white"/>
        </w:rPr>
      </w:pPr>
      <w:r w:rsidDel="00000000" w:rsidR="00000000" w:rsidRPr="00000000">
        <w:rPr>
          <w:b w:val="1"/>
          <w:color w:val="212234"/>
          <w:sz w:val="24"/>
          <w:szCs w:val="24"/>
          <w:highlight w:val="white"/>
        </w:rPr>
        <w:drawing>
          <wp:inline distB="114300" distT="114300" distL="114300" distR="114300">
            <wp:extent cx="5943600" cy="37338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color w:val="141414"/>
          <w:sz w:val="24"/>
          <w:szCs w:val="24"/>
          <w:highlight w:val="white"/>
        </w:rPr>
      </w:pPr>
      <w:r w:rsidDel="00000000" w:rsidR="00000000" w:rsidRPr="00000000">
        <w:rPr>
          <w:rtl w:val="0"/>
        </w:rPr>
      </w:r>
    </w:p>
    <w:p w:rsidR="00000000" w:rsidDel="00000000" w:rsidP="00000000" w:rsidRDefault="00000000" w:rsidRPr="00000000" w14:paraId="00000022">
      <w:pPr>
        <w:rPr>
          <w:color w:val="202124"/>
          <w:sz w:val="24"/>
          <w:szCs w:val="24"/>
          <w:highlight w:val="white"/>
        </w:rPr>
      </w:pPr>
      <w:r w:rsidDel="00000000" w:rsidR="00000000" w:rsidRPr="00000000">
        <w:rPr>
          <w:rtl w:val="0"/>
        </w:rPr>
      </w:r>
    </w:p>
    <w:p w:rsidR="00000000" w:rsidDel="00000000" w:rsidP="00000000" w:rsidRDefault="00000000" w:rsidRPr="00000000" w14:paraId="00000023">
      <w:pPr>
        <w:rPr>
          <w:b w:val="1"/>
          <w:color w:val="202124"/>
          <w:sz w:val="24"/>
          <w:szCs w:val="24"/>
          <w:highlight w:val="white"/>
        </w:rPr>
      </w:pPr>
      <w:r w:rsidDel="00000000" w:rsidR="00000000" w:rsidRPr="00000000">
        <w:rPr>
          <w:b w:val="1"/>
          <w:color w:val="202124"/>
          <w:sz w:val="24"/>
          <w:szCs w:val="24"/>
          <w:highlight w:val="white"/>
          <w:rtl w:val="0"/>
        </w:rPr>
        <w:t xml:space="preserve">PeStudio Supports Batch Mode</w:t>
      </w:r>
    </w:p>
    <w:p w:rsidR="00000000" w:rsidDel="00000000" w:rsidP="00000000" w:rsidRDefault="00000000" w:rsidRPr="00000000" w14:paraId="00000024">
      <w:pPr>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5943600" cy="1778000"/>
            <wp:effectExtent b="0" l="0" r="0" t="0"/>
            <wp:docPr id="10"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color w:val="202124"/>
          <w:sz w:val="24"/>
          <w:szCs w:val="24"/>
          <w:highlight w:val="white"/>
        </w:rPr>
      </w:pPr>
      <w:r w:rsidDel="00000000" w:rsidR="00000000" w:rsidRPr="00000000">
        <w:rPr>
          <w:rtl w:val="0"/>
        </w:rPr>
      </w:r>
    </w:p>
    <w:p w:rsidR="00000000" w:rsidDel="00000000" w:rsidP="00000000" w:rsidRDefault="00000000" w:rsidRPr="00000000" w14:paraId="00000026">
      <w:pPr>
        <w:rPr>
          <w:b w:val="1"/>
          <w:color w:val="202124"/>
          <w:sz w:val="24"/>
          <w:szCs w:val="24"/>
          <w:highlight w:val="white"/>
        </w:rPr>
      </w:pPr>
      <w:r w:rsidDel="00000000" w:rsidR="00000000" w:rsidRPr="00000000">
        <w:rPr>
          <w:rtl w:val="0"/>
        </w:rPr>
      </w:r>
    </w:p>
    <w:p w:rsidR="00000000" w:rsidDel="00000000" w:rsidP="00000000" w:rsidRDefault="00000000" w:rsidRPr="00000000" w14:paraId="00000027">
      <w:pPr>
        <w:rPr>
          <w:b w:val="1"/>
          <w:color w:val="202124"/>
          <w:sz w:val="24"/>
          <w:szCs w:val="24"/>
          <w:highlight w:val="white"/>
        </w:rPr>
      </w:pPr>
      <w:r w:rsidDel="00000000" w:rsidR="00000000" w:rsidRPr="00000000">
        <w:rPr>
          <w:rtl w:val="0"/>
        </w:rPr>
      </w:r>
    </w:p>
    <w:p w:rsidR="00000000" w:rsidDel="00000000" w:rsidP="00000000" w:rsidRDefault="00000000" w:rsidRPr="00000000" w14:paraId="00000028">
      <w:pPr>
        <w:rPr>
          <w:b w:val="1"/>
          <w:color w:val="202124"/>
          <w:sz w:val="24"/>
          <w:szCs w:val="24"/>
          <w:highlight w:val="white"/>
        </w:rPr>
      </w:pPr>
      <w:r w:rsidDel="00000000" w:rsidR="00000000" w:rsidRPr="00000000">
        <w:rPr>
          <w:rtl w:val="0"/>
        </w:rPr>
      </w:r>
    </w:p>
    <w:p w:rsidR="00000000" w:rsidDel="00000000" w:rsidP="00000000" w:rsidRDefault="00000000" w:rsidRPr="00000000" w14:paraId="00000029">
      <w:pPr>
        <w:rPr>
          <w:b w:val="1"/>
          <w:color w:val="202124"/>
          <w:sz w:val="24"/>
          <w:szCs w:val="24"/>
          <w:highlight w:val="white"/>
        </w:rPr>
      </w:pPr>
      <w:r w:rsidDel="00000000" w:rsidR="00000000" w:rsidRPr="00000000">
        <w:rPr>
          <w:rtl w:val="0"/>
        </w:rPr>
      </w:r>
    </w:p>
    <w:p w:rsidR="00000000" w:rsidDel="00000000" w:rsidP="00000000" w:rsidRDefault="00000000" w:rsidRPr="00000000" w14:paraId="0000002A">
      <w:pPr>
        <w:rPr>
          <w:b w:val="1"/>
          <w:color w:val="202124"/>
          <w:sz w:val="24"/>
          <w:szCs w:val="24"/>
          <w:highlight w:val="white"/>
        </w:rPr>
      </w:pPr>
      <w:r w:rsidDel="00000000" w:rsidR="00000000" w:rsidRPr="00000000">
        <w:rPr>
          <w:rtl w:val="0"/>
        </w:rPr>
      </w:r>
    </w:p>
    <w:p w:rsidR="00000000" w:rsidDel="00000000" w:rsidP="00000000" w:rsidRDefault="00000000" w:rsidRPr="00000000" w14:paraId="0000002B">
      <w:pPr>
        <w:rPr>
          <w:b w:val="1"/>
          <w:color w:val="202124"/>
          <w:sz w:val="24"/>
          <w:szCs w:val="24"/>
          <w:highlight w:val="white"/>
        </w:rPr>
      </w:pPr>
      <w:r w:rsidDel="00000000" w:rsidR="00000000" w:rsidRPr="00000000">
        <w:rPr>
          <w:rtl w:val="0"/>
        </w:rPr>
      </w:r>
    </w:p>
    <w:p w:rsidR="00000000" w:rsidDel="00000000" w:rsidP="00000000" w:rsidRDefault="00000000" w:rsidRPr="00000000" w14:paraId="0000002C">
      <w:pPr>
        <w:rPr>
          <w:b w:val="1"/>
          <w:color w:val="202124"/>
          <w:sz w:val="24"/>
          <w:szCs w:val="24"/>
          <w:highlight w:val="white"/>
        </w:rPr>
      </w:pPr>
      <w:r w:rsidDel="00000000" w:rsidR="00000000" w:rsidRPr="00000000">
        <w:rPr>
          <w:rtl w:val="0"/>
        </w:rPr>
      </w:r>
    </w:p>
    <w:p w:rsidR="00000000" w:rsidDel="00000000" w:rsidP="00000000" w:rsidRDefault="00000000" w:rsidRPr="00000000" w14:paraId="0000002D">
      <w:pPr>
        <w:rPr>
          <w:b w:val="1"/>
          <w:color w:val="202124"/>
          <w:sz w:val="24"/>
          <w:szCs w:val="24"/>
          <w:highlight w:val="white"/>
        </w:rPr>
      </w:pPr>
      <w:r w:rsidDel="00000000" w:rsidR="00000000" w:rsidRPr="00000000">
        <w:rPr>
          <w:b w:val="1"/>
          <w:color w:val="202124"/>
          <w:sz w:val="24"/>
          <w:szCs w:val="24"/>
          <w:highlight w:val="white"/>
          <w:rtl w:val="0"/>
        </w:rPr>
        <w:t xml:space="preserve">Architecture of PeStudio</w:t>
      </w:r>
    </w:p>
    <w:p w:rsidR="00000000" w:rsidDel="00000000" w:rsidP="00000000" w:rsidRDefault="00000000" w:rsidRPr="00000000" w14:paraId="0000002E">
      <w:pPr>
        <w:rPr>
          <w:b w:val="1"/>
          <w:color w:val="202124"/>
          <w:sz w:val="24"/>
          <w:szCs w:val="24"/>
          <w:highlight w:val="white"/>
        </w:rPr>
      </w:pPr>
      <w:r w:rsidDel="00000000" w:rsidR="00000000" w:rsidRPr="00000000">
        <w:rPr>
          <w:rtl w:val="0"/>
        </w:rPr>
      </w:r>
    </w:p>
    <w:p w:rsidR="00000000" w:rsidDel="00000000" w:rsidP="00000000" w:rsidRDefault="00000000" w:rsidRPr="00000000" w14:paraId="0000002F">
      <w:pPr>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5943600" cy="3111500"/>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color w:val="202124"/>
          <w:sz w:val="24"/>
          <w:szCs w:val="24"/>
          <w:highlight w:val="white"/>
        </w:rPr>
      </w:pPr>
      <w:r w:rsidDel="00000000" w:rsidR="00000000" w:rsidRPr="00000000">
        <w:rPr>
          <w:b w:val="1"/>
          <w:color w:val="202124"/>
          <w:sz w:val="24"/>
          <w:szCs w:val="24"/>
          <w:highlight w:val="white"/>
          <w:rtl w:val="0"/>
        </w:rPr>
        <w:t xml:space="preserve">Flexible Configuration</w:t>
      </w:r>
    </w:p>
    <w:p w:rsidR="00000000" w:rsidDel="00000000" w:rsidP="00000000" w:rsidRDefault="00000000" w:rsidRPr="00000000" w14:paraId="00000031">
      <w:pPr>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5943600" cy="2311400"/>
            <wp:effectExtent b="0" l="0" r="0" t="0"/>
            <wp:docPr id="1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color w:val="202124"/>
          <w:sz w:val="24"/>
          <w:szCs w:val="24"/>
          <w:highlight w:val="white"/>
        </w:rPr>
      </w:pPr>
      <w:r w:rsidDel="00000000" w:rsidR="00000000" w:rsidRPr="00000000">
        <w:rPr>
          <w:rtl w:val="0"/>
        </w:rPr>
      </w:r>
    </w:p>
    <w:p w:rsidR="00000000" w:rsidDel="00000000" w:rsidP="00000000" w:rsidRDefault="00000000" w:rsidRPr="00000000" w14:paraId="00000033">
      <w:pPr>
        <w:rPr>
          <w:color w:val="202124"/>
          <w:sz w:val="24"/>
          <w:szCs w:val="24"/>
          <w:highlight w:val="white"/>
        </w:rPr>
      </w:pPr>
      <w:r w:rsidDel="00000000" w:rsidR="00000000" w:rsidRPr="00000000">
        <w:rPr>
          <w:rtl w:val="0"/>
        </w:rPr>
      </w:r>
    </w:p>
    <w:p w:rsidR="00000000" w:rsidDel="00000000" w:rsidP="00000000" w:rsidRDefault="00000000" w:rsidRPr="00000000" w14:paraId="00000034">
      <w:pPr>
        <w:rPr>
          <w:color w:val="202124"/>
          <w:sz w:val="24"/>
          <w:szCs w:val="24"/>
          <w:highlight w:val="white"/>
        </w:rPr>
      </w:pPr>
      <w:r w:rsidDel="00000000" w:rsidR="00000000" w:rsidRPr="00000000">
        <w:rPr>
          <w:rtl w:val="0"/>
        </w:rPr>
      </w:r>
    </w:p>
    <w:p w:rsidR="00000000" w:rsidDel="00000000" w:rsidP="00000000" w:rsidRDefault="00000000" w:rsidRPr="00000000" w14:paraId="00000035">
      <w:pPr>
        <w:rPr>
          <w:color w:val="202124"/>
          <w:sz w:val="24"/>
          <w:szCs w:val="24"/>
          <w:highlight w:val="white"/>
        </w:rPr>
      </w:pPr>
      <w:r w:rsidDel="00000000" w:rsidR="00000000" w:rsidRPr="00000000">
        <w:rPr>
          <w:rtl w:val="0"/>
        </w:rPr>
      </w:r>
    </w:p>
    <w:p w:rsidR="00000000" w:rsidDel="00000000" w:rsidP="00000000" w:rsidRDefault="00000000" w:rsidRPr="00000000" w14:paraId="00000036">
      <w:pPr>
        <w:rPr>
          <w:color w:val="202124"/>
          <w:sz w:val="24"/>
          <w:szCs w:val="24"/>
          <w:highlight w:val="white"/>
        </w:rPr>
      </w:pPr>
      <w:r w:rsidDel="00000000" w:rsidR="00000000" w:rsidRPr="00000000">
        <w:rPr>
          <w:rtl w:val="0"/>
        </w:rPr>
      </w:r>
    </w:p>
    <w:p w:rsidR="00000000" w:rsidDel="00000000" w:rsidP="00000000" w:rsidRDefault="00000000" w:rsidRPr="00000000" w14:paraId="00000037">
      <w:pPr>
        <w:rPr>
          <w:color w:val="202124"/>
          <w:sz w:val="24"/>
          <w:szCs w:val="24"/>
          <w:highlight w:val="white"/>
        </w:rPr>
      </w:pPr>
      <w:r w:rsidDel="00000000" w:rsidR="00000000" w:rsidRPr="00000000">
        <w:rPr>
          <w:rtl w:val="0"/>
        </w:rPr>
      </w:r>
    </w:p>
    <w:p w:rsidR="00000000" w:rsidDel="00000000" w:rsidP="00000000" w:rsidRDefault="00000000" w:rsidRPr="00000000" w14:paraId="00000038">
      <w:pPr>
        <w:rPr>
          <w:color w:val="202124"/>
          <w:sz w:val="24"/>
          <w:szCs w:val="24"/>
          <w:highlight w:val="white"/>
        </w:rPr>
      </w:pPr>
      <w:r w:rsidDel="00000000" w:rsidR="00000000" w:rsidRPr="00000000">
        <w:rPr>
          <w:rtl w:val="0"/>
        </w:rPr>
      </w:r>
    </w:p>
    <w:p w:rsidR="00000000" w:rsidDel="00000000" w:rsidP="00000000" w:rsidRDefault="00000000" w:rsidRPr="00000000" w14:paraId="00000039">
      <w:pPr>
        <w:rPr>
          <w:color w:val="202124"/>
          <w:sz w:val="24"/>
          <w:szCs w:val="24"/>
          <w:highlight w:val="white"/>
        </w:rPr>
      </w:pPr>
      <w:r w:rsidDel="00000000" w:rsidR="00000000" w:rsidRPr="00000000">
        <w:rPr>
          <w:rtl w:val="0"/>
        </w:rPr>
      </w:r>
    </w:p>
    <w:p w:rsidR="00000000" w:rsidDel="00000000" w:rsidP="00000000" w:rsidRDefault="00000000" w:rsidRPr="00000000" w14:paraId="0000003A">
      <w:pPr>
        <w:rPr>
          <w:color w:val="202124"/>
          <w:sz w:val="24"/>
          <w:szCs w:val="24"/>
          <w:highlight w:val="white"/>
        </w:rPr>
      </w:pPr>
      <w:r w:rsidDel="00000000" w:rsidR="00000000" w:rsidRPr="00000000">
        <w:rPr>
          <w:rtl w:val="0"/>
        </w:rPr>
      </w:r>
    </w:p>
    <w:p w:rsidR="00000000" w:rsidDel="00000000" w:rsidP="00000000" w:rsidRDefault="00000000" w:rsidRPr="00000000" w14:paraId="0000003B">
      <w:pPr>
        <w:rPr>
          <w:color w:val="202124"/>
          <w:sz w:val="24"/>
          <w:szCs w:val="24"/>
          <w:highlight w:val="white"/>
        </w:rPr>
      </w:pPr>
      <w:r w:rsidDel="00000000" w:rsidR="00000000" w:rsidRPr="00000000">
        <w:rPr>
          <w:rtl w:val="0"/>
        </w:rPr>
      </w:r>
    </w:p>
    <w:p w:rsidR="00000000" w:rsidDel="00000000" w:rsidP="00000000" w:rsidRDefault="00000000" w:rsidRPr="00000000" w14:paraId="0000003C">
      <w:pPr>
        <w:jc w:val="center"/>
        <w:rPr>
          <w:b w:val="1"/>
          <w:color w:val="202124"/>
          <w:sz w:val="28"/>
          <w:szCs w:val="28"/>
          <w:highlight w:val="white"/>
        </w:rPr>
      </w:pPr>
      <w:r w:rsidDel="00000000" w:rsidR="00000000" w:rsidRPr="00000000">
        <w:rPr>
          <w:b w:val="1"/>
          <w:color w:val="202124"/>
          <w:sz w:val="28"/>
          <w:szCs w:val="28"/>
          <w:highlight w:val="white"/>
          <w:rtl w:val="0"/>
        </w:rPr>
        <w:t xml:space="preserve">Static Malware Analysis</w:t>
      </w:r>
    </w:p>
    <w:p w:rsidR="00000000" w:rsidDel="00000000" w:rsidP="00000000" w:rsidRDefault="00000000" w:rsidRPr="00000000" w14:paraId="0000003D">
      <w:pPr>
        <w:rPr>
          <w:color w:val="202124"/>
          <w:sz w:val="24"/>
          <w:szCs w:val="24"/>
          <w:highlight w:val="white"/>
        </w:rPr>
      </w:pPr>
      <w:r w:rsidDel="00000000" w:rsidR="00000000" w:rsidRPr="00000000">
        <w:rPr>
          <w:rtl w:val="0"/>
        </w:rPr>
      </w:r>
    </w:p>
    <w:p w:rsidR="00000000" w:rsidDel="00000000" w:rsidP="00000000" w:rsidRDefault="00000000" w:rsidRPr="00000000" w14:paraId="0000003E">
      <w:pPr>
        <w:rPr>
          <w:color w:val="202124"/>
          <w:sz w:val="24"/>
          <w:szCs w:val="24"/>
          <w:highlight w:val="white"/>
        </w:rPr>
      </w:pPr>
      <w:r w:rsidDel="00000000" w:rsidR="00000000" w:rsidRPr="00000000">
        <w:rPr>
          <w:color w:val="202124"/>
          <w:sz w:val="24"/>
          <w:szCs w:val="24"/>
          <w:highlight w:val="white"/>
          <w:rtl w:val="0"/>
        </w:rPr>
        <w:t xml:space="preserve">Malware spreads on computers </w:t>
      </w:r>
      <w:r w:rsidDel="00000000" w:rsidR="00000000" w:rsidRPr="00000000">
        <w:rPr>
          <w:b w:val="1"/>
          <w:color w:val="202124"/>
          <w:sz w:val="24"/>
          <w:szCs w:val="24"/>
          <w:highlight w:val="white"/>
          <w:rtl w:val="0"/>
        </w:rPr>
        <w:t xml:space="preserve">when you download or install an infected software</w:t>
      </w:r>
      <w:r w:rsidDel="00000000" w:rsidR="00000000" w:rsidRPr="00000000">
        <w:rPr>
          <w:color w:val="202124"/>
          <w:sz w:val="24"/>
          <w:szCs w:val="24"/>
          <w:highlight w:val="white"/>
          <w:rtl w:val="0"/>
        </w:rPr>
        <w:t xml:space="preserve">. They also enter your computer through an email or a link. Once malware enters the computer, it attaches itself to different files and overwrites the data.</w:t>
      </w:r>
    </w:p>
    <w:p w:rsidR="00000000" w:rsidDel="00000000" w:rsidP="00000000" w:rsidRDefault="00000000" w:rsidRPr="00000000" w14:paraId="0000003F">
      <w:pP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267325" cy="3220185"/>
            <wp:effectExtent b="0" l="0" r="0" t="0"/>
            <wp:docPr id="1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67325" cy="322018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color w:val="202124"/>
          <w:sz w:val="24"/>
          <w:szCs w:val="24"/>
          <w:highlight w:val="white"/>
        </w:rPr>
      </w:pPr>
      <w:r w:rsidDel="00000000" w:rsidR="00000000" w:rsidRPr="00000000">
        <w:rPr>
          <w:rtl w:val="0"/>
        </w:rPr>
      </w:r>
    </w:p>
    <w:p w:rsidR="00000000" w:rsidDel="00000000" w:rsidP="00000000" w:rsidRDefault="00000000" w:rsidRPr="00000000" w14:paraId="00000041">
      <w:pPr>
        <w:rPr>
          <w:b w:val="1"/>
          <w:color w:val="202124"/>
          <w:sz w:val="24"/>
          <w:szCs w:val="24"/>
          <w:highlight w:val="white"/>
        </w:rPr>
      </w:pPr>
      <w:r w:rsidDel="00000000" w:rsidR="00000000" w:rsidRPr="00000000">
        <w:rPr>
          <w:color w:val="202124"/>
          <w:sz w:val="24"/>
          <w:szCs w:val="24"/>
          <w:highlight w:val="white"/>
          <w:rtl w:val="0"/>
        </w:rPr>
        <w:t xml:space="preserve">Here we have a video called </w:t>
      </w:r>
      <w:r w:rsidDel="00000000" w:rsidR="00000000" w:rsidRPr="00000000">
        <w:rPr>
          <w:b w:val="1"/>
          <w:color w:val="202124"/>
          <w:sz w:val="24"/>
          <w:szCs w:val="24"/>
          <w:highlight w:val="white"/>
          <w:rtl w:val="0"/>
        </w:rPr>
        <w:t xml:space="preserve">ProjectDemo.mp4</w:t>
      </w:r>
    </w:p>
    <w:p w:rsidR="00000000" w:rsidDel="00000000" w:rsidP="00000000" w:rsidRDefault="00000000" w:rsidRPr="00000000" w14:paraId="00000042">
      <w:pPr>
        <w:rPr>
          <w:color w:val="202124"/>
          <w:sz w:val="24"/>
          <w:szCs w:val="24"/>
          <w:highlight w:val="white"/>
        </w:rPr>
      </w:pPr>
      <w:r w:rsidDel="00000000" w:rsidR="00000000" w:rsidRPr="00000000">
        <w:rPr>
          <w:color w:val="202124"/>
          <w:sz w:val="24"/>
          <w:szCs w:val="24"/>
          <w:highlight w:val="white"/>
          <w:rtl w:val="0"/>
        </w:rPr>
        <w:t xml:space="preserve">If we look at the file properties, it is in </w:t>
      </w:r>
      <w:r w:rsidDel="00000000" w:rsidR="00000000" w:rsidRPr="00000000">
        <w:rPr>
          <w:b w:val="1"/>
          <w:color w:val="202124"/>
          <w:sz w:val="24"/>
          <w:szCs w:val="24"/>
          <w:highlight w:val="white"/>
          <w:rtl w:val="0"/>
        </w:rPr>
        <w:t xml:space="preserve">.mp4</w:t>
      </w:r>
      <w:r w:rsidDel="00000000" w:rsidR="00000000" w:rsidRPr="00000000">
        <w:rPr>
          <w:color w:val="202124"/>
          <w:sz w:val="24"/>
          <w:szCs w:val="24"/>
          <w:highlight w:val="white"/>
          <w:rtl w:val="0"/>
        </w:rPr>
        <w:t xml:space="preserve"> format which is a video file</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4281488" cy="2580361"/>
            <wp:effectExtent b="0" l="0" r="0" t="0"/>
            <wp:wrapNone/>
            <wp:docPr id="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281488" cy="2580361"/>
                    </a:xfrm>
                    <a:prstGeom prst="rect"/>
                    <a:ln/>
                  </pic:spPr>
                </pic:pic>
              </a:graphicData>
            </a:graphic>
          </wp:anchor>
        </w:drawing>
      </w:r>
    </w:p>
    <w:p w:rsidR="00000000" w:rsidDel="00000000" w:rsidP="00000000" w:rsidRDefault="00000000" w:rsidRPr="00000000" w14:paraId="00000043">
      <w:pPr>
        <w:rPr>
          <w:color w:val="202124"/>
          <w:sz w:val="24"/>
          <w:szCs w:val="24"/>
          <w:highlight w:val="white"/>
        </w:rPr>
      </w:pPr>
      <w:r w:rsidDel="00000000" w:rsidR="00000000" w:rsidRPr="00000000">
        <w:rPr>
          <w:rtl w:val="0"/>
        </w:rPr>
      </w:r>
    </w:p>
    <w:p w:rsidR="00000000" w:rsidDel="00000000" w:rsidP="00000000" w:rsidRDefault="00000000" w:rsidRPr="00000000" w14:paraId="00000044">
      <w:pPr>
        <w:rPr>
          <w:color w:val="202124"/>
          <w:sz w:val="24"/>
          <w:szCs w:val="24"/>
          <w:highlight w:val="white"/>
        </w:rPr>
      </w:pPr>
      <w:r w:rsidDel="00000000" w:rsidR="00000000" w:rsidRPr="00000000">
        <w:rPr>
          <w:rtl w:val="0"/>
        </w:rPr>
      </w:r>
    </w:p>
    <w:p w:rsidR="00000000" w:rsidDel="00000000" w:rsidP="00000000" w:rsidRDefault="00000000" w:rsidRPr="00000000" w14:paraId="00000045">
      <w:pPr>
        <w:rPr>
          <w:color w:val="202124"/>
          <w:sz w:val="24"/>
          <w:szCs w:val="24"/>
          <w:highlight w:val="white"/>
        </w:rPr>
      </w:pPr>
      <w:r w:rsidDel="00000000" w:rsidR="00000000" w:rsidRPr="00000000">
        <w:rPr>
          <w:rtl w:val="0"/>
        </w:rPr>
      </w:r>
    </w:p>
    <w:p w:rsidR="00000000" w:rsidDel="00000000" w:rsidP="00000000" w:rsidRDefault="00000000" w:rsidRPr="00000000" w14:paraId="00000046">
      <w:pPr>
        <w:rPr>
          <w:color w:val="202124"/>
          <w:sz w:val="24"/>
          <w:szCs w:val="24"/>
          <w:highlight w:val="white"/>
        </w:rPr>
      </w:pPr>
      <w:r w:rsidDel="00000000" w:rsidR="00000000" w:rsidRPr="00000000">
        <w:rPr>
          <w:rtl w:val="0"/>
        </w:rPr>
      </w:r>
    </w:p>
    <w:p w:rsidR="00000000" w:rsidDel="00000000" w:rsidP="00000000" w:rsidRDefault="00000000" w:rsidRPr="00000000" w14:paraId="00000047">
      <w:pPr>
        <w:rPr>
          <w:color w:val="202124"/>
          <w:sz w:val="24"/>
          <w:szCs w:val="24"/>
          <w:highlight w:val="white"/>
        </w:rPr>
      </w:pPr>
      <w:r w:rsidDel="00000000" w:rsidR="00000000" w:rsidRPr="00000000">
        <w:rPr>
          <w:rtl w:val="0"/>
        </w:rPr>
      </w:r>
    </w:p>
    <w:p w:rsidR="00000000" w:rsidDel="00000000" w:rsidP="00000000" w:rsidRDefault="00000000" w:rsidRPr="00000000" w14:paraId="00000048">
      <w:pPr>
        <w:rPr>
          <w:color w:val="202124"/>
          <w:sz w:val="24"/>
          <w:szCs w:val="24"/>
          <w:highlight w:val="white"/>
        </w:rPr>
      </w:pPr>
      <w:r w:rsidDel="00000000" w:rsidR="00000000" w:rsidRPr="00000000">
        <w:rPr>
          <w:rtl w:val="0"/>
        </w:rPr>
      </w:r>
    </w:p>
    <w:p w:rsidR="00000000" w:rsidDel="00000000" w:rsidP="00000000" w:rsidRDefault="00000000" w:rsidRPr="00000000" w14:paraId="00000049">
      <w:pPr>
        <w:rPr>
          <w:color w:val="202124"/>
          <w:sz w:val="24"/>
          <w:szCs w:val="24"/>
          <w:highlight w:val="white"/>
        </w:rPr>
      </w:pPr>
      <w:r w:rsidDel="00000000" w:rsidR="00000000" w:rsidRPr="00000000">
        <w:rPr>
          <w:rtl w:val="0"/>
        </w:rPr>
      </w:r>
    </w:p>
    <w:p w:rsidR="00000000" w:rsidDel="00000000" w:rsidP="00000000" w:rsidRDefault="00000000" w:rsidRPr="00000000" w14:paraId="0000004A">
      <w:pPr>
        <w:rPr>
          <w:color w:val="202124"/>
          <w:sz w:val="24"/>
          <w:szCs w:val="24"/>
          <w:highlight w:val="white"/>
        </w:rPr>
      </w:pPr>
      <w:r w:rsidDel="00000000" w:rsidR="00000000" w:rsidRPr="00000000">
        <w:rPr>
          <w:rtl w:val="0"/>
        </w:rPr>
      </w:r>
    </w:p>
    <w:p w:rsidR="00000000" w:rsidDel="00000000" w:rsidP="00000000" w:rsidRDefault="00000000" w:rsidRPr="00000000" w14:paraId="0000004B">
      <w:pPr>
        <w:rPr>
          <w:color w:val="202124"/>
          <w:sz w:val="24"/>
          <w:szCs w:val="24"/>
          <w:highlight w:val="white"/>
        </w:rPr>
      </w:pPr>
      <w:r w:rsidDel="00000000" w:rsidR="00000000" w:rsidRPr="00000000">
        <w:rPr>
          <w:rtl w:val="0"/>
        </w:rPr>
      </w:r>
    </w:p>
    <w:p w:rsidR="00000000" w:rsidDel="00000000" w:rsidP="00000000" w:rsidRDefault="00000000" w:rsidRPr="00000000" w14:paraId="0000004C">
      <w:pPr>
        <w:rPr>
          <w:color w:val="202124"/>
          <w:sz w:val="24"/>
          <w:szCs w:val="24"/>
          <w:highlight w:val="white"/>
        </w:rPr>
      </w:pPr>
      <w:r w:rsidDel="00000000" w:rsidR="00000000" w:rsidRPr="00000000">
        <w:rPr>
          <w:rtl w:val="0"/>
        </w:rPr>
      </w:r>
    </w:p>
    <w:p w:rsidR="00000000" w:rsidDel="00000000" w:rsidP="00000000" w:rsidRDefault="00000000" w:rsidRPr="00000000" w14:paraId="0000004D">
      <w:pPr>
        <w:rPr>
          <w:color w:val="202124"/>
          <w:sz w:val="24"/>
          <w:szCs w:val="24"/>
          <w:highlight w:val="white"/>
        </w:rPr>
      </w:pPr>
      <w:r w:rsidDel="00000000" w:rsidR="00000000" w:rsidRPr="00000000">
        <w:rPr>
          <w:rtl w:val="0"/>
        </w:rPr>
      </w:r>
    </w:p>
    <w:p w:rsidR="00000000" w:rsidDel="00000000" w:rsidP="00000000" w:rsidRDefault="00000000" w:rsidRPr="00000000" w14:paraId="0000004E">
      <w:pPr>
        <w:rPr>
          <w:color w:val="202124"/>
          <w:sz w:val="24"/>
          <w:szCs w:val="24"/>
          <w:highlight w:val="white"/>
        </w:rPr>
      </w:pPr>
      <w:r w:rsidDel="00000000" w:rsidR="00000000" w:rsidRPr="00000000">
        <w:rPr>
          <w:rtl w:val="0"/>
        </w:rPr>
      </w:r>
    </w:p>
    <w:p w:rsidR="00000000" w:rsidDel="00000000" w:rsidP="00000000" w:rsidRDefault="00000000" w:rsidRPr="00000000" w14:paraId="0000004F">
      <w:pPr>
        <w:rPr>
          <w:color w:val="202124"/>
          <w:sz w:val="24"/>
          <w:szCs w:val="24"/>
          <w:highlight w:val="white"/>
        </w:rPr>
      </w:pPr>
      <w:r w:rsidDel="00000000" w:rsidR="00000000" w:rsidRPr="00000000">
        <w:rPr>
          <w:rtl w:val="0"/>
        </w:rPr>
      </w:r>
    </w:p>
    <w:p w:rsidR="00000000" w:rsidDel="00000000" w:rsidP="00000000" w:rsidRDefault="00000000" w:rsidRPr="00000000" w14:paraId="00000050">
      <w:pPr>
        <w:rPr>
          <w:color w:val="202124"/>
          <w:sz w:val="24"/>
          <w:szCs w:val="24"/>
          <w:highlight w:val="white"/>
        </w:rPr>
      </w:pPr>
      <w:r w:rsidDel="00000000" w:rsidR="00000000" w:rsidRPr="00000000">
        <w:rPr>
          <w:rtl w:val="0"/>
        </w:rPr>
      </w:r>
    </w:p>
    <w:p w:rsidR="00000000" w:rsidDel="00000000" w:rsidP="00000000" w:rsidRDefault="00000000" w:rsidRPr="00000000" w14:paraId="00000051">
      <w:pPr>
        <w:rPr>
          <w:color w:val="202124"/>
          <w:sz w:val="24"/>
          <w:szCs w:val="24"/>
          <w:highlight w:val="white"/>
        </w:rPr>
      </w:pPr>
      <w:r w:rsidDel="00000000" w:rsidR="00000000" w:rsidRPr="00000000">
        <w:rPr>
          <w:rtl w:val="0"/>
        </w:rPr>
      </w:r>
    </w:p>
    <w:p w:rsidR="00000000" w:rsidDel="00000000" w:rsidP="00000000" w:rsidRDefault="00000000" w:rsidRPr="00000000" w14:paraId="00000052">
      <w:pPr>
        <w:rPr>
          <w:color w:val="202124"/>
          <w:sz w:val="24"/>
          <w:szCs w:val="24"/>
          <w:highlight w:val="white"/>
        </w:rPr>
      </w:pPr>
      <w:r w:rsidDel="00000000" w:rsidR="00000000" w:rsidRPr="00000000">
        <w:rPr>
          <w:color w:val="202124"/>
          <w:sz w:val="24"/>
          <w:szCs w:val="24"/>
          <w:highlight w:val="white"/>
          <w:rtl w:val="0"/>
        </w:rPr>
        <w:t xml:space="preserve">I have a sense of suspicion about this video that it may be malicious </w:t>
      </w:r>
    </w:p>
    <w:p w:rsidR="00000000" w:rsidDel="00000000" w:rsidP="00000000" w:rsidRDefault="00000000" w:rsidRPr="00000000" w14:paraId="00000053">
      <w:pPr>
        <w:rPr>
          <w:color w:val="202124"/>
          <w:sz w:val="24"/>
          <w:szCs w:val="24"/>
          <w:highlight w:val="white"/>
        </w:rPr>
      </w:pPr>
      <w:r w:rsidDel="00000000" w:rsidR="00000000" w:rsidRPr="00000000">
        <w:rPr>
          <w:color w:val="202124"/>
          <w:sz w:val="24"/>
          <w:szCs w:val="24"/>
          <w:highlight w:val="white"/>
          <w:rtl w:val="0"/>
        </w:rPr>
        <w:t xml:space="preserve">Now we have to analyze whether it is a malware or not.</w:t>
      </w:r>
    </w:p>
    <w:p w:rsidR="00000000" w:rsidDel="00000000" w:rsidP="00000000" w:rsidRDefault="00000000" w:rsidRPr="00000000" w14:paraId="00000054">
      <w:pPr>
        <w:rPr>
          <w:color w:val="202124"/>
          <w:sz w:val="24"/>
          <w:szCs w:val="24"/>
          <w:highlight w:val="white"/>
        </w:rPr>
      </w:pPr>
      <w:r w:rsidDel="00000000" w:rsidR="00000000" w:rsidRPr="00000000">
        <w:rPr>
          <w:color w:val="202124"/>
          <w:sz w:val="24"/>
          <w:szCs w:val="24"/>
          <w:highlight w:val="white"/>
          <w:rtl w:val="0"/>
        </w:rPr>
        <w:t xml:space="preserve">Malware Analysis can be done by using different types of analyzing tools like wireshark,PEstudio,Cuckoo Sandbox etc.</w:t>
      </w:r>
    </w:p>
    <w:p w:rsidR="00000000" w:rsidDel="00000000" w:rsidP="00000000" w:rsidRDefault="00000000" w:rsidRPr="00000000" w14:paraId="00000055">
      <w:pPr>
        <w:rPr>
          <w:color w:val="202124"/>
          <w:sz w:val="24"/>
          <w:szCs w:val="24"/>
          <w:highlight w:val="white"/>
        </w:rPr>
      </w:pPr>
      <w:r w:rsidDel="00000000" w:rsidR="00000000" w:rsidRPr="00000000">
        <w:rPr>
          <w:color w:val="202124"/>
          <w:sz w:val="24"/>
          <w:szCs w:val="24"/>
          <w:highlight w:val="white"/>
          <w:rtl w:val="0"/>
        </w:rPr>
        <w:t xml:space="preserve">Let’s analyze this file to check if it contain any malicious data by using </w:t>
      </w:r>
      <w:r w:rsidDel="00000000" w:rsidR="00000000" w:rsidRPr="00000000">
        <w:rPr>
          <w:b w:val="1"/>
          <w:color w:val="202124"/>
          <w:sz w:val="24"/>
          <w:szCs w:val="24"/>
          <w:highlight w:val="white"/>
          <w:rtl w:val="0"/>
        </w:rPr>
        <w:t xml:space="preserve">PEstudio </w:t>
      </w:r>
      <w:r w:rsidDel="00000000" w:rsidR="00000000" w:rsidRPr="00000000">
        <w:rPr>
          <w:color w:val="202124"/>
          <w:sz w:val="24"/>
          <w:szCs w:val="24"/>
          <w:highlight w:val="white"/>
          <w:rtl w:val="0"/>
        </w:rPr>
        <w:t xml:space="preserve">tool</w:t>
      </w:r>
    </w:p>
    <w:p w:rsidR="00000000" w:rsidDel="00000000" w:rsidP="00000000" w:rsidRDefault="00000000" w:rsidRPr="00000000" w14:paraId="00000056">
      <w:pPr>
        <w:shd w:fill="ffffff" w:val="clear"/>
        <w:spacing w:after="380" w:lineRule="auto"/>
        <w:rPr>
          <w:color w:val="212234"/>
          <w:sz w:val="24"/>
          <w:szCs w:val="24"/>
          <w:highlight w:val="white"/>
        </w:rPr>
      </w:pPr>
      <w:r w:rsidDel="00000000" w:rsidR="00000000" w:rsidRPr="00000000">
        <w:rPr>
          <w:rtl w:val="0"/>
        </w:rPr>
      </w:r>
    </w:p>
    <w:p w:rsidR="00000000" w:rsidDel="00000000" w:rsidP="00000000" w:rsidRDefault="00000000" w:rsidRPr="00000000" w14:paraId="00000057">
      <w:pPr>
        <w:shd w:fill="ffffff" w:val="clear"/>
        <w:spacing w:after="380" w:lineRule="auto"/>
        <w:rPr>
          <w:color w:val="212234"/>
          <w:sz w:val="24"/>
          <w:szCs w:val="24"/>
          <w:highlight w:val="white"/>
        </w:rPr>
      </w:pPr>
      <w:r w:rsidDel="00000000" w:rsidR="00000000" w:rsidRPr="00000000">
        <w:rPr>
          <w:color w:val="212234"/>
          <w:sz w:val="24"/>
          <w:szCs w:val="24"/>
          <w:highlight w:val="white"/>
          <w:rtl w:val="0"/>
        </w:rPr>
        <w:t xml:space="preserve">PeStudio is a tool used for statically analyzing malware and is one of my </w:t>
      </w:r>
      <w:hyperlink r:id="rId12">
        <w:r w:rsidDel="00000000" w:rsidR="00000000" w:rsidRPr="00000000">
          <w:rPr>
            <w:sz w:val="24"/>
            <w:szCs w:val="24"/>
            <w:highlight w:val="white"/>
            <w:rtl w:val="0"/>
          </w:rPr>
          <w:t xml:space="preserve">favourite tools for malware analysis.</w:t>
        </w:r>
      </w:hyperlink>
      <w:r w:rsidDel="00000000" w:rsidR="00000000" w:rsidRPr="00000000">
        <w:rPr>
          <w:color w:val="212234"/>
          <w:sz w:val="24"/>
          <w:szCs w:val="24"/>
          <w:highlight w:val="white"/>
          <w:rtl w:val="0"/>
        </w:rPr>
        <w:t xml:space="preserve"> It provides so much information about the sample and gives me a wealth of information for me to start building out my report. This is great for the initial triage of a malware sample.</w:t>
      </w:r>
    </w:p>
    <w:p w:rsidR="00000000" w:rsidDel="00000000" w:rsidP="00000000" w:rsidRDefault="00000000" w:rsidRPr="00000000" w14:paraId="00000058">
      <w:pPr>
        <w:numPr>
          <w:ilvl w:val="0"/>
          <w:numId w:val="6"/>
        </w:numPr>
        <w:shd w:fill="ffffff" w:val="clear"/>
        <w:spacing w:after="0" w:afterAutospacing="0" w:lineRule="auto"/>
        <w:ind w:left="720" w:hanging="360"/>
        <w:rPr>
          <w:color w:val="212234"/>
          <w:sz w:val="24"/>
          <w:szCs w:val="24"/>
          <w:highlight w:val="white"/>
          <w:u w:val="none"/>
        </w:rPr>
      </w:pPr>
      <w:r w:rsidDel="00000000" w:rsidR="00000000" w:rsidRPr="00000000">
        <w:rPr>
          <w:color w:val="212234"/>
          <w:sz w:val="24"/>
          <w:szCs w:val="24"/>
          <w:highlight w:val="white"/>
          <w:rtl w:val="0"/>
        </w:rPr>
        <w:t xml:space="preserve">Let's open </w:t>
      </w:r>
      <w:r w:rsidDel="00000000" w:rsidR="00000000" w:rsidRPr="00000000">
        <w:rPr>
          <w:b w:val="1"/>
          <w:color w:val="212234"/>
          <w:sz w:val="24"/>
          <w:szCs w:val="24"/>
          <w:highlight w:val="white"/>
          <w:rtl w:val="0"/>
        </w:rPr>
        <w:t xml:space="preserve">PeStudio</w:t>
      </w:r>
      <w:r w:rsidDel="00000000" w:rsidR="00000000" w:rsidRPr="00000000">
        <w:rPr>
          <w:b w:val="1"/>
          <w:color w:val="212234"/>
          <w:sz w:val="24"/>
          <w:szCs w:val="24"/>
          <w:highlight w:val="white"/>
        </w:rPr>
        <w:drawing>
          <wp:inline distB="114300" distT="114300" distL="114300" distR="114300">
            <wp:extent cx="5943600" cy="4457700"/>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6"/>
        </w:numPr>
        <w:shd w:fill="ffffff" w:val="clear"/>
        <w:spacing w:after="0" w:afterAutospacing="0" w:lineRule="auto"/>
        <w:ind w:left="720" w:hanging="360"/>
        <w:rPr>
          <w:color w:val="212234"/>
          <w:sz w:val="24"/>
          <w:szCs w:val="24"/>
          <w:highlight w:val="white"/>
        </w:rPr>
      </w:pPr>
      <w:r w:rsidDel="00000000" w:rsidR="00000000" w:rsidRPr="00000000">
        <w:rPr>
          <w:color w:val="212234"/>
          <w:sz w:val="24"/>
          <w:szCs w:val="24"/>
          <w:highlight w:val="white"/>
          <w:rtl w:val="0"/>
        </w:rPr>
        <w:t xml:space="preserve">Drag and Drop the file which needs to be analyzed in the PEstudio and start analyzing the suspicious file</w:t>
      </w:r>
    </w:p>
    <w:p w:rsidR="00000000" w:rsidDel="00000000" w:rsidP="00000000" w:rsidRDefault="00000000" w:rsidRPr="00000000" w14:paraId="0000005A">
      <w:pPr>
        <w:numPr>
          <w:ilvl w:val="0"/>
          <w:numId w:val="6"/>
        </w:numPr>
        <w:shd w:fill="ffffff" w:val="clear"/>
        <w:spacing w:after="380" w:lineRule="auto"/>
        <w:ind w:left="720" w:hanging="360"/>
        <w:rPr>
          <w:color w:val="212234"/>
          <w:sz w:val="24"/>
          <w:szCs w:val="24"/>
          <w:highlight w:val="white"/>
          <w:u w:val="none"/>
        </w:rPr>
      </w:pPr>
      <w:r w:rsidDel="00000000" w:rsidR="00000000" w:rsidRPr="00000000">
        <w:rPr>
          <w:color w:val="212234"/>
          <w:sz w:val="24"/>
          <w:szCs w:val="24"/>
          <w:highlight w:val="white"/>
          <w:rtl w:val="0"/>
        </w:rPr>
        <w:t xml:space="preserve">After drag and dropping of the suspicious file we see the </w:t>
      </w:r>
      <w:r w:rsidDel="00000000" w:rsidR="00000000" w:rsidRPr="00000000">
        <w:rPr>
          <w:b w:val="1"/>
          <w:color w:val="212234"/>
          <w:sz w:val="24"/>
          <w:szCs w:val="24"/>
          <w:highlight w:val="white"/>
          <w:rtl w:val="0"/>
        </w:rPr>
        <w:t xml:space="preserve">MainTab </w:t>
      </w:r>
      <w:r w:rsidDel="00000000" w:rsidR="00000000" w:rsidRPr="00000000">
        <w:rPr>
          <w:color w:val="212234"/>
          <w:sz w:val="24"/>
          <w:szCs w:val="24"/>
          <w:highlight w:val="white"/>
          <w:rtl w:val="0"/>
        </w:rPr>
        <w:t xml:space="preserve">of the PeStudio</w:t>
      </w:r>
    </w:p>
    <w:p w:rsidR="00000000" w:rsidDel="00000000" w:rsidP="00000000" w:rsidRDefault="00000000" w:rsidRPr="00000000" w14:paraId="0000005B">
      <w:pPr>
        <w:shd w:fill="ffffff" w:val="clear"/>
        <w:spacing w:after="380" w:lineRule="auto"/>
        <w:ind w:left="720" w:firstLine="0"/>
        <w:rPr>
          <w:color w:val="212234"/>
          <w:sz w:val="24"/>
          <w:szCs w:val="24"/>
          <w:highlight w:val="white"/>
        </w:rPr>
      </w:pPr>
      <w:r w:rsidDel="00000000" w:rsidR="00000000" w:rsidRPr="00000000">
        <w:rPr>
          <w:rtl w:val="0"/>
        </w:rPr>
      </w:r>
    </w:p>
    <w:p w:rsidR="00000000" w:rsidDel="00000000" w:rsidP="00000000" w:rsidRDefault="00000000" w:rsidRPr="00000000" w14:paraId="0000005C">
      <w:pPr>
        <w:shd w:fill="ffffff" w:val="clear"/>
        <w:spacing w:after="380" w:lineRule="auto"/>
        <w:ind w:left="720" w:firstLine="0"/>
        <w:rPr>
          <w:b w:val="1"/>
          <w:color w:val="212234"/>
          <w:sz w:val="24"/>
          <w:szCs w:val="24"/>
          <w:shd w:fill="f6b26b" w:val="clear"/>
        </w:rPr>
      </w:pPr>
      <w:r w:rsidDel="00000000" w:rsidR="00000000" w:rsidRPr="00000000">
        <w:rPr>
          <w:color w:val="212234"/>
          <w:sz w:val="24"/>
          <w:szCs w:val="24"/>
          <w:highlight w:val="white"/>
        </w:rPr>
        <w:drawing>
          <wp:inline distB="114300" distT="114300" distL="114300" distR="114300">
            <wp:extent cx="5943600" cy="4483100"/>
            <wp:effectExtent b="0" l="0" r="0" t="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4483100"/>
                    </a:xfrm>
                    <a:prstGeom prst="rect"/>
                    <a:ln/>
                  </pic:spPr>
                </pic:pic>
              </a:graphicData>
            </a:graphic>
          </wp:inline>
        </w:drawing>
      </w:r>
      <w:r w:rsidDel="00000000" w:rsidR="00000000" w:rsidRPr="00000000">
        <w:rPr>
          <w:color w:val="212234"/>
          <w:sz w:val="24"/>
          <w:szCs w:val="24"/>
          <w:highlight w:val="white"/>
          <w:rtl w:val="0"/>
        </w:rPr>
        <w:t xml:space="preserve">Here the first byte in Hex Shows </w:t>
      </w:r>
      <w:r w:rsidDel="00000000" w:rsidR="00000000" w:rsidRPr="00000000">
        <w:rPr>
          <w:b w:val="1"/>
          <w:color w:val="212234"/>
          <w:sz w:val="24"/>
          <w:szCs w:val="24"/>
          <w:shd w:fill="f6b26b" w:val="clear"/>
          <w:rtl w:val="0"/>
        </w:rPr>
        <w:t xml:space="preserve">4D 5A</w:t>
      </w:r>
      <w:r w:rsidDel="00000000" w:rsidR="00000000" w:rsidRPr="00000000">
        <w:rPr>
          <w:color w:val="212234"/>
          <w:sz w:val="24"/>
          <w:szCs w:val="24"/>
          <w:highlight w:val="white"/>
          <w:rtl w:val="0"/>
        </w:rPr>
        <w:t xml:space="preserve"> and first byte in text as </w:t>
      </w:r>
      <w:r w:rsidDel="00000000" w:rsidR="00000000" w:rsidRPr="00000000">
        <w:rPr>
          <w:b w:val="1"/>
          <w:color w:val="212234"/>
          <w:sz w:val="24"/>
          <w:szCs w:val="24"/>
          <w:shd w:fill="f6b26b" w:val="clear"/>
          <w:rtl w:val="0"/>
        </w:rPr>
        <w:t xml:space="preserve">MZ</w:t>
      </w:r>
    </w:p>
    <w:p w:rsidR="00000000" w:rsidDel="00000000" w:rsidP="00000000" w:rsidRDefault="00000000" w:rsidRPr="00000000" w14:paraId="0000005D">
      <w:pPr>
        <w:shd w:fill="ffffff" w:val="clear"/>
        <w:spacing w:after="380" w:lineRule="auto"/>
        <w:ind w:left="720" w:firstLine="0"/>
        <w:rPr>
          <w:b w:val="1"/>
          <w:color w:val="212234"/>
          <w:sz w:val="24"/>
          <w:szCs w:val="24"/>
        </w:rPr>
      </w:pPr>
      <w:r w:rsidDel="00000000" w:rsidR="00000000" w:rsidRPr="00000000">
        <w:rPr>
          <w:color w:val="212234"/>
          <w:sz w:val="24"/>
          <w:szCs w:val="24"/>
          <w:rtl w:val="0"/>
        </w:rPr>
        <w:t xml:space="preserve">If we check these in  File Signatures List in google, we can get to know that this is an</w:t>
      </w:r>
      <w:r w:rsidDel="00000000" w:rsidR="00000000" w:rsidRPr="00000000">
        <w:rPr>
          <w:b w:val="1"/>
          <w:color w:val="212234"/>
          <w:sz w:val="24"/>
          <w:szCs w:val="24"/>
          <w:rtl w:val="0"/>
        </w:rPr>
        <w:t xml:space="preserve"> executable file.</w:t>
      </w:r>
    </w:p>
    <w:p w:rsidR="00000000" w:rsidDel="00000000" w:rsidP="00000000" w:rsidRDefault="00000000" w:rsidRPr="00000000" w14:paraId="0000005E">
      <w:pPr>
        <w:shd w:fill="ffffff" w:val="clear"/>
        <w:spacing w:after="380" w:lineRule="auto"/>
        <w:ind w:left="720" w:firstLine="0"/>
        <w:rPr>
          <w:color w:val="212234"/>
          <w:sz w:val="24"/>
          <w:szCs w:val="24"/>
        </w:rPr>
      </w:pPr>
      <w:r w:rsidDel="00000000" w:rsidR="00000000" w:rsidRPr="00000000">
        <w:rPr>
          <w:color w:val="212234"/>
          <w:sz w:val="24"/>
          <w:szCs w:val="24"/>
        </w:rPr>
        <w:drawing>
          <wp:inline distB="114300" distT="114300" distL="114300" distR="114300">
            <wp:extent cx="5943600" cy="14605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380" w:lineRule="auto"/>
        <w:ind w:left="720" w:firstLine="0"/>
        <w:rPr>
          <w:color w:val="202124"/>
          <w:sz w:val="24"/>
          <w:szCs w:val="24"/>
          <w:highlight w:val="white"/>
        </w:rPr>
      </w:pPr>
      <w:r w:rsidDel="00000000" w:rsidR="00000000" w:rsidRPr="00000000">
        <w:rPr>
          <w:color w:val="212234"/>
          <w:sz w:val="24"/>
          <w:szCs w:val="24"/>
          <w:rtl w:val="0"/>
        </w:rPr>
        <w:t xml:space="preserve">This confirms our suspicion on the  </w:t>
      </w:r>
      <w:r w:rsidDel="00000000" w:rsidR="00000000" w:rsidRPr="00000000">
        <w:rPr>
          <w:b w:val="1"/>
          <w:color w:val="202124"/>
          <w:sz w:val="24"/>
          <w:szCs w:val="24"/>
          <w:highlight w:val="white"/>
          <w:rtl w:val="0"/>
        </w:rPr>
        <w:t xml:space="preserve">ProjectDemo.mp4 </w:t>
      </w:r>
      <w:r w:rsidDel="00000000" w:rsidR="00000000" w:rsidRPr="00000000">
        <w:rPr>
          <w:color w:val="202124"/>
          <w:sz w:val="24"/>
          <w:szCs w:val="24"/>
          <w:highlight w:val="white"/>
          <w:rtl w:val="0"/>
        </w:rPr>
        <w:t xml:space="preserve">file as the malicious file because .mp4 files which are </w:t>
      </w:r>
      <w:r w:rsidDel="00000000" w:rsidR="00000000" w:rsidRPr="00000000">
        <w:rPr>
          <w:b w:val="1"/>
          <w:color w:val="202124"/>
          <w:sz w:val="24"/>
          <w:szCs w:val="24"/>
          <w:highlight w:val="white"/>
          <w:rtl w:val="0"/>
        </w:rPr>
        <w:t xml:space="preserve">videos</w:t>
      </w:r>
      <w:r w:rsidDel="00000000" w:rsidR="00000000" w:rsidRPr="00000000">
        <w:rPr>
          <w:color w:val="202124"/>
          <w:sz w:val="24"/>
          <w:szCs w:val="24"/>
          <w:highlight w:val="white"/>
          <w:rtl w:val="0"/>
        </w:rPr>
        <w:t xml:space="preserve"> can’t  be executable but here our ProjectDemo.mp4 is executable</w:t>
      </w:r>
    </w:p>
    <w:p w:rsidR="00000000" w:rsidDel="00000000" w:rsidP="00000000" w:rsidRDefault="00000000" w:rsidRPr="00000000" w14:paraId="00000060">
      <w:pPr>
        <w:shd w:fill="ffffff" w:val="clear"/>
        <w:spacing w:after="380" w:lineRule="auto"/>
        <w:ind w:left="720" w:firstLine="0"/>
        <w:rPr>
          <w:color w:val="202124"/>
          <w:sz w:val="24"/>
          <w:szCs w:val="24"/>
          <w:highlight w:val="white"/>
        </w:rPr>
      </w:pPr>
      <w:r w:rsidDel="00000000" w:rsidR="00000000" w:rsidRPr="00000000">
        <w:rPr>
          <w:b w:val="1"/>
          <w:color w:val="202124"/>
          <w:sz w:val="24"/>
          <w:szCs w:val="24"/>
          <w:highlight w:val="white"/>
          <w:rtl w:val="0"/>
        </w:rPr>
        <w:t xml:space="preserve">Entropy </w:t>
      </w:r>
      <w:r w:rsidDel="00000000" w:rsidR="00000000" w:rsidRPr="00000000">
        <w:rPr>
          <w:color w:val="202124"/>
          <w:sz w:val="24"/>
          <w:szCs w:val="24"/>
          <w:highlight w:val="white"/>
          <w:rtl w:val="0"/>
        </w:rPr>
        <w:t xml:space="preserve">is 6.353,File entropy </w:t>
      </w:r>
      <w:r w:rsidDel="00000000" w:rsidR="00000000" w:rsidRPr="00000000">
        <w:rPr>
          <w:b w:val="1"/>
          <w:color w:val="202124"/>
          <w:sz w:val="24"/>
          <w:szCs w:val="24"/>
          <w:highlight w:val="white"/>
          <w:rtl w:val="0"/>
        </w:rPr>
        <w:t xml:space="preserve">measures the randomness of the data in a     file</w:t>
      </w:r>
      <w:r w:rsidDel="00000000" w:rsidR="00000000" w:rsidRPr="00000000">
        <w:rPr>
          <w:color w:val="202124"/>
          <w:sz w:val="24"/>
          <w:szCs w:val="24"/>
          <w:highlight w:val="white"/>
          <w:rtl w:val="0"/>
        </w:rPr>
        <w:t xml:space="preserve"> and is used to determine whether a file contains hidden data or suspicious scripts. The scale of randomness is from 0, not random, to 8, totally random, such as an encrypted file. It also shows the submitted file is 32 bit executable and </w:t>
      </w:r>
      <w:r w:rsidDel="00000000" w:rsidR="00000000" w:rsidRPr="00000000">
        <w:rPr>
          <w:b w:val="1"/>
          <w:color w:val="202124"/>
          <w:sz w:val="24"/>
          <w:szCs w:val="24"/>
          <w:highlight w:val="white"/>
          <w:rtl w:val="0"/>
        </w:rPr>
        <w:t xml:space="preserve">GUI </w:t>
      </w:r>
      <w:r w:rsidDel="00000000" w:rsidR="00000000" w:rsidRPr="00000000">
        <w:rPr>
          <w:color w:val="202124"/>
          <w:sz w:val="24"/>
          <w:szCs w:val="24"/>
          <w:highlight w:val="white"/>
          <w:rtl w:val="0"/>
        </w:rPr>
        <w:t xml:space="preserve">based with </w:t>
      </w:r>
      <w:r w:rsidDel="00000000" w:rsidR="00000000" w:rsidRPr="00000000">
        <w:rPr>
          <w:b w:val="1"/>
          <w:color w:val="202124"/>
          <w:sz w:val="24"/>
          <w:szCs w:val="24"/>
          <w:highlight w:val="white"/>
          <w:rtl w:val="0"/>
        </w:rPr>
        <w:t xml:space="preserve">dynamic-link-library </w:t>
      </w:r>
      <w:r w:rsidDel="00000000" w:rsidR="00000000" w:rsidRPr="00000000">
        <w:rPr>
          <w:color w:val="202124"/>
          <w:sz w:val="24"/>
          <w:szCs w:val="24"/>
          <w:highlight w:val="white"/>
          <w:rtl w:val="0"/>
        </w:rPr>
        <w:t xml:space="preserve">file type.</w:t>
      </w:r>
    </w:p>
    <w:p w:rsidR="00000000" w:rsidDel="00000000" w:rsidP="00000000" w:rsidRDefault="00000000" w:rsidRPr="00000000" w14:paraId="00000061">
      <w:pPr>
        <w:numPr>
          <w:ilvl w:val="0"/>
          <w:numId w:val="1"/>
        </w:numPr>
        <w:shd w:fill="ffffff" w:val="clear"/>
        <w:spacing w:after="380" w:lineRule="auto"/>
        <w:ind w:left="720" w:hanging="360"/>
        <w:rPr>
          <w:color w:val="202124"/>
          <w:sz w:val="24"/>
          <w:szCs w:val="24"/>
          <w:highlight w:val="white"/>
          <w:u w:val="none"/>
        </w:rPr>
      </w:pPr>
      <w:r w:rsidDel="00000000" w:rsidR="00000000" w:rsidRPr="00000000">
        <w:rPr>
          <w:color w:val="202124"/>
          <w:sz w:val="24"/>
          <w:szCs w:val="24"/>
          <w:highlight w:val="white"/>
          <w:rtl w:val="0"/>
        </w:rPr>
        <w:t xml:space="preserve">Next tab in the </w:t>
      </w:r>
      <w:r w:rsidDel="00000000" w:rsidR="00000000" w:rsidRPr="00000000">
        <w:rPr>
          <w:b w:val="1"/>
          <w:color w:val="202124"/>
          <w:sz w:val="24"/>
          <w:szCs w:val="24"/>
          <w:highlight w:val="white"/>
          <w:rtl w:val="0"/>
        </w:rPr>
        <w:t xml:space="preserve">PeStudio </w:t>
      </w:r>
      <w:r w:rsidDel="00000000" w:rsidR="00000000" w:rsidRPr="00000000">
        <w:rPr>
          <w:color w:val="202124"/>
          <w:sz w:val="24"/>
          <w:szCs w:val="24"/>
          <w:highlight w:val="white"/>
          <w:rtl w:val="0"/>
        </w:rPr>
        <w:t xml:space="preserve">is </w:t>
      </w:r>
      <w:r w:rsidDel="00000000" w:rsidR="00000000" w:rsidRPr="00000000">
        <w:rPr>
          <w:b w:val="1"/>
          <w:color w:val="202124"/>
          <w:sz w:val="24"/>
          <w:szCs w:val="24"/>
          <w:highlight w:val="white"/>
          <w:rtl w:val="0"/>
        </w:rPr>
        <w:t xml:space="preserve">indicator Tab</w:t>
      </w:r>
    </w:p>
    <w:p w:rsidR="00000000" w:rsidDel="00000000" w:rsidP="00000000" w:rsidRDefault="00000000" w:rsidRPr="00000000" w14:paraId="00000062">
      <w:pPr>
        <w:shd w:fill="ffffff" w:val="clear"/>
        <w:spacing w:after="380" w:lineRule="auto"/>
        <w:ind w:left="1440" w:firstLine="0"/>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5648325" cy="4438731"/>
            <wp:effectExtent b="0" l="0" r="0" t="0"/>
            <wp:docPr id="1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648325" cy="443873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hd w:fill="ffffff" w:val="clear"/>
        <w:spacing w:after="380" w:lineRule="auto"/>
        <w:ind w:left="1440" w:firstLine="0"/>
        <w:rPr>
          <w:color w:val="212234"/>
          <w:sz w:val="24"/>
          <w:szCs w:val="24"/>
          <w:highlight w:val="white"/>
        </w:rPr>
      </w:pPr>
      <w:r w:rsidDel="00000000" w:rsidR="00000000" w:rsidRPr="00000000">
        <w:rPr>
          <w:color w:val="212234"/>
          <w:sz w:val="24"/>
          <w:szCs w:val="24"/>
          <w:highlight w:val="white"/>
          <w:rtl w:val="0"/>
        </w:rPr>
        <w:t xml:space="preserve">Indicator tab highlights data within the file that may be malicious and of interest to the malware analyst.This shows the indicators it has been identified and mark them on the scale of 1 to 3, 1 being highly malicious.</w:t>
      </w:r>
    </w:p>
    <w:p w:rsidR="00000000" w:rsidDel="00000000" w:rsidP="00000000" w:rsidRDefault="00000000" w:rsidRPr="00000000" w14:paraId="00000064">
      <w:pPr>
        <w:numPr>
          <w:ilvl w:val="0"/>
          <w:numId w:val="2"/>
        </w:numPr>
        <w:shd w:fill="ffffff" w:val="clear"/>
        <w:spacing w:after="380" w:lineRule="auto"/>
        <w:ind w:left="720" w:hanging="360"/>
        <w:rPr>
          <w:color w:val="202124"/>
          <w:sz w:val="24"/>
          <w:szCs w:val="24"/>
          <w:highlight w:val="white"/>
          <w:u w:val="none"/>
        </w:rPr>
      </w:pPr>
      <w:r w:rsidDel="00000000" w:rsidR="00000000" w:rsidRPr="00000000">
        <w:rPr>
          <w:color w:val="202124"/>
          <w:sz w:val="24"/>
          <w:szCs w:val="24"/>
          <w:highlight w:val="white"/>
          <w:rtl w:val="0"/>
        </w:rPr>
        <w:t xml:space="preserve">Next tab in the </w:t>
      </w:r>
      <w:r w:rsidDel="00000000" w:rsidR="00000000" w:rsidRPr="00000000">
        <w:rPr>
          <w:b w:val="1"/>
          <w:color w:val="202124"/>
          <w:sz w:val="24"/>
          <w:szCs w:val="24"/>
          <w:highlight w:val="white"/>
          <w:rtl w:val="0"/>
        </w:rPr>
        <w:t xml:space="preserve">PeStudio </w:t>
      </w:r>
      <w:r w:rsidDel="00000000" w:rsidR="00000000" w:rsidRPr="00000000">
        <w:rPr>
          <w:color w:val="202124"/>
          <w:sz w:val="24"/>
          <w:szCs w:val="24"/>
          <w:highlight w:val="white"/>
          <w:rtl w:val="0"/>
        </w:rPr>
        <w:t xml:space="preserve">is </w:t>
      </w:r>
      <w:r w:rsidDel="00000000" w:rsidR="00000000" w:rsidRPr="00000000">
        <w:rPr>
          <w:b w:val="1"/>
          <w:color w:val="202124"/>
          <w:sz w:val="24"/>
          <w:szCs w:val="24"/>
          <w:highlight w:val="white"/>
          <w:rtl w:val="0"/>
        </w:rPr>
        <w:t xml:space="preserve">VirusTotal</w:t>
      </w:r>
    </w:p>
    <w:p w:rsidR="00000000" w:rsidDel="00000000" w:rsidP="00000000" w:rsidRDefault="00000000" w:rsidRPr="00000000" w14:paraId="00000065">
      <w:pPr>
        <w:shd w:fill="ffffff" w:val="clear"/>
        <w:spacing w:after="380" w:lineRule="auto"/>
        <w:ind w:left="720" w:firstLine="0"/>
        <w:rPr>
          <w:color w:val="202124"/>
          <w:sz w:val="24"/>
          <w:szCs w:val="24"/>
          <w:highlight w:val="white"/>
        </w:rPr>
      </w:pPr>
      <w:r w:rsidDel="00000000" w:rsidR="00000000" w:rsidRPr="00000000">
        <w:rPr>
          <w:color w:val="202124"/>
          <w:sz w:val="24"/>
          <w:szCs w:val="24"/>
          <w:highlight w:val="white"/>
          <w:rtl w:val="0"/>
        </w:rPr>
        <w:t xml:space="preserve">The </w:t>
      </w:r>
      <w:r w:rsidDel="00000000" w:rsidR="00000000" w:rsidRPr="00000000">
        <w:rPr>
          <w:b w:val="1"/>
          <w:color w:val="202124"/>
          <w:sz w:val="24"/>
          <w:szCs w:val="24"/>
          <w:highlight w:val="white"/>
          <w:rtl w:val="0"/>
        </w:rPr>
        <w:t xml:space="preserve">VirusTotal </w:t>
      </w:r>
      <w:r w:rsidDel="00000000" w:rsidR="00000000" w:rsidRPr="00000000">
        <w:rPr>
          <w:color w:val="202124"/>
          <w:sz w:val="24"/>
          <w:szCs w:val="24"/>
          <w:highlight w:val="white"/>
          <w:rtl w:val="0"/>
        </w:rPr>
        <w:t xml:space="preserve">checks the submitted file for the malicious content in some of  the popularly used antivirus engines. It identifies</w:t>
      </w:r>
      <w:r w:rsidDel="00000000" w:rsidR="00000000" w:rsidRPr="00000000">
        <w:rPr>
          <w:color w:val="202124"/>
          <w:sz w:val="24"/>
          <w:szCs w:val="24"/>
          <w:highlight w:val="white"/>
          <w:rtl w:val="0"/>
        </w:rPr>
        <w:t xml:space="preserve"> files that match certain hash, antivirus detections, metadata, submission file names, file format structural properties, file size, etc. If the file content matches with a certain antivirus engine’s data then </w:t>
      </w:r>
      <w:r w:rsidDel="00000000" w:rsidR="00000000" w:rsidRPr="00000000">
        <w:rPr>
          <w:b w:val="1"/>
          <w:color w:val="202124"/>
          <w:sz w:val="24"/>
          <w:szCs w:val="24"/>
          <w:highlight w:val="white"/>
          <w:rtl w:val="0"/>
        </w:rPr>
        <w:t xml:space="preserve">PeStudio </w:t>
      </w:r>
      <w:r w:rsidDel="00000000" w:rsidR="00000000" w:rsidRPr="00000000">
        <w:rPr>
          <w:color w:val="202124"/>
          <w:sz w:val="24"/>
          <w:szCs w:val="24"/>
          <w:highlight w:val="white"/>
          <w:rtl w:val="0"/>
        </w:rPr>
        <w:t xml:space="preserve">shows it in </w:t>
      </w:r>
      <w:r w:rsidDel="00000000" w:rsidR="00000000" w:rsidRPr="00000000">
        <w:rPr>
          <w:b w:val="1"/>
          <w:color w:val="202124"/>
          <w:sz w:val="24"/>
          <w:szCs w:val="24"/>
          <w:highlight w:val="white"/>
          <w:rtl w:val="0"/>
        </w:rPr>
        <w:t xml:space="preserve">red. </w:t>
      </w:r>
      <w:r w:rsidDel="00000000" w:rsidR="00000000" w:rsidRPr="00000000">
        <w:rPr>
          <w:color w:val="202124"/>
          <w:sz w:val="24"/>
          <w:szCs w:val="24"/>
          <w:highlight w:val="white"/>
          <w:rtl w:val="0"/>
        </w:rPr>
        <w:t xml:space="preserve">It also shows how many engines have detected contents of the malware in this file.</w:t>
      </w:r>
    </w:p>
    <w:p w:rsidR="00000000" w:rsidDel="00000000" w:rsidP="00000000" w:rsidRDefault="00000000" w:rsidRPr="00000000" w14:paraId="00000066">
      <w:pPr>
        <w:shd w:fill="ffffff" w:val="clear"/>
        <w:spacing w:after="380" w:lineRule="auto"/>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4445000"/>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380" w:lineRule="auto"/>
        <w:ind w:left="720" w:firstLine="0"/>
        <w:rPr>
          <w:color w:val="202124"/>
          <w:sz w:val="24"/>
          <w:szCs w:val="24"/>
          <w:highlight w:val="white"/>
        </w:rPr>
      </w:pPr>
      <w:r w:rsidDel="00000000" w:rsidR="00000000" w:rsidRPr="00000000">
        <w:rPr>
          <w:color w:val="202124"/>
          <w:sz w:val="24"/>
          <w:szCs w:val="24"/>
          <w:highlight w:val="white"/>
          <w:rtl w:val="0"/>
        </w:rPr>
        <w:t xml:space="preserve">The picture shows out of 66 antivirus engines 61 engines detected that our ProjectDemo.mp4 has malicious content.</w:t>
      </w:r>
    </w:p>
    <w:p w:rsidR="00000000" w:rsidDel="00000000" w:rsidP="00000000" w:rsidRDefault="00000000" w:rsidRPr="00000000" w14:paraId="00000068">
      <w:pPr>
        <w:shd w:fill="ffffff" w:val="clear"/>
        <w:spacing w:after="380" w:lineRule="auto"/>
        <w:ind w:left="720" w:firstLine="0"/>
        <w:rPr>
          <w:b w:val="1"/>
          <w:color w:val="202124"/>
          <w:sz w:val="24"/>
          <w:szCs w:val="24"/>
          <w:highlight w:val="white"/>
        </w:rPr>
      </w:pPr>
      <w:r w:rsidDel="00000000" w:rsidR="00000000" w:rsidRPr="00000000">
        <w:rPr>
          <w:color w:val="202124"/>
          <w:sz w:val="24"/>
          <w:szCs w:val="24"/>
          <w:highlight w:val="white"/>
          <w:rtl w:val="0"/>
        </w:rPr>
        <w:t xml:space="preserve">We can do this Detection of malware in several antivirus engines online by uploading suspicious files in </w:t>
      </w:r>
      <w:hyperlink r:id="rId18">
        <w:r w:rsidDel="00000000" w:rsidR="00000000" w:rsidRPr="00000000">
          <w:rPr>
            <w:b w:val="1"/>
            <w:color w:val="1155cc"/>
            <w:sz w:val="24"/>
            <w:szCs w:val="24"/>
            <w:highlight w:val="white"/>
            <w:u w:val="single"/>
            <w:rtl w:val="0"/>
          </w:rPr>
          <w:t xml:space="preserve">https://www.virustotal.com/gui/home/upload</w:t>
        </w:r>
      </w:hyperlink>
      <w:r w:rsidDel="00000000" w:rsidR="00000000" w:rsidRPr="00000000">
        <w:rPr>
          <w:rtl w:val="0"/>
        </w:rPr>
      </w:r>
    </w:p>
    <w:p w:rsidR="00000000" w:rsidDel="00000000" w:rsidP="00000000" w:rsidRDefault="00000000" w:rsidRPr="00000000" w14:paraId="00000069">
      <w:pPr>
        <w:shd w:fill="ffffff" w:val="clear"/>
        <w:spacing w:after="380" w:lineRule="auto"/>
        <w:ind w:left="720" w:firstLine="0"/>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5943600" cy="4508500"/>
            <wp:effectExtent b="0" l="0" r="0" t="0"/>
            <wp:docPr id="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after="3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6B">
      <w:pPr>
        <w:shd w:fill="ffffff" w:val="clear"/>
        <w:spacing w:after="3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6C">
      <w:pPr>
        <w:shd w:fill="ffffff" w:val="clear"/>
        <w:spacing w:after="3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6D">
      <w:pPr>
        <w:numPr>
          <w:ilvl w:val="0"/>
          <w:numId w:val="4"/>
        </w:numPr>
        <w:shd w:fill="ffffff" w:val="clear"/>
        <w:spacing w:after="380" w:lineRule="auto"/>
        <w:ind w:left="720" w:hanging="360"/>
        <w:rPr>
          <w:color w:val="202124"/>
          <w:sz w:val="24"/>
          <w:szCs w:val="24"/>
          <w:highlight w:val="white"/>
          <w:u w:val="none"/>
        </w:rPr>
      </w:pPr>
      <w:r w:rsidDel="00000000" w:rsidR="00000000" w:rsidRPr="00000000">
        <w:rPr>
          <w:color w:val="202124"/>
          <w:sz w:val="24"/>
          <w:szCs w:val="24"/>
          <w:highlight w:val="white"/>
          <w:rtl w:val="0"/>
        </w:rPr>
        <w:t xml:space="preserve">Next tab is </w:t>
      </w:r>
      <w:r w:rsidDel="00000000" w:rsidR="00000000" w:rsidRPr="00000000">
        <w:rPr>
          <w:b w:val="1"/>
          <w:color w:val="202124"/>
          <w:sz w:val="24"/>
          <w:szCs w:val="24"/>
          <w:highlight w:val="white"/>
          <w:rtl w:val="0"/>
        </w:rPr>
        <w:t xml:space="preserve">FileHeader </w:t>
      </w:r>
      <w:r w:rsidDel="00000000" w:rsidR="00000000" w:rsidRPr="00000000">
        <w:rPr>
          <w:rtl w:val="0"/>
        </w:rPr>
      </w:r>
    </w:p>
    <w:p w:rsidR="00000000" w:rsidDel="00000000" w:rsidP="00000000" w:rsidRDefault="00000000" w:rsidRPr="00000000" w14:paraId="0000006E">
      <w:pPr>
        <w:shd w:fill="ffffff" w:val="clear"/>
        <w:spacing w:after="380" w:lineRule="auto"/>
        <w:ind w:left="720" w:firstLine="0"/>
        <w:rPr>
          <w:color w:val="202124"/>
          <w:sz w:val="24"/>
          <w:szCs w:val="24"/>
          <w:highlight w:val="white"/>
        </w:rPr>
      </w:pPr>
      <w:r w:rsidDel="00000000" w:rsidR="00000000" w:rsidRPr="00000000">
        <w:rPr>
          <w:color w:val="202124"/>
          <w:sz w:val="24"/>
          <w:szCs w:val="24"/>
          <w:highlight w:val="white"/>
          <w:rtl w:val="0"/>
        </w:rPr>
        <w:t xml:space="preserve">This shows the </w:t>
      </w:r>
      <w:r w:rsidDel="00000000" w:rsidR="00000000" w:rsidRPr="00000000">
        <w:rPr>
          <w:b w:val="1"/>
          <w:color w:val="202124"/>
          <w:sz w:val="24"/>
          <w:szCs w:val="24"/>
          <w:highlight w:val="white"/>
          <w:rtl w:val="0"/>
        </w:rPr>
        <w:t xml:space="preserve">Compiler Stamp</w:t>
      </w:r>
      <w:r w:rsidDel="00000000" w:rsidR="00000000" w:rsidRPr="00000000">
        <w:rPr>
          <w:color w:val="202124"/>
          <w:sz w:val="24"/>
          <w:szCs w:val="24"/>
          <w:highlight w:val="white"/>
          <w:rtl w:val="0"/>
        </w:rPr>
        <w:t xml:space="preserve"> of the submitted file. Compiler stamp gives the information about when was the submitted file was compiled for the first time.Malware analyst can't be completely rely on this stamp as this compile stamp can be forged by using certain tools</w:t>
      </w:r>
    </w:p>
    <w:p w:rsidR="00000000" w:rsidDel="00000000" w:rsidP="00000000" w:rsidRDefault="00000000" w:rsidRPr="00000000" w14:paraId="0000006F">
      <w:pPr>
        <w:shd w:fill="ffffff" w:val="clear"/>
        <w:spacing w:after="380" w:lineRule="auto"/>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4470400"/>
            <wp:effectExtent b="0" l="0" r="0" t="0"/>
            <wp:docPr id="1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spacing w:after="380" w:lineRule="auto"/>
        <w:ind w:left="720" w:firstLine="0"/>
        <w:rPr>
          <w:b w:val="1"/>
          <w:color w:val="202124"/>
          <w:sz w:val="24"/>
          <w:szCs w:val="24"/>
          <w:highlight w:val="white"/>
        </w:rPr>
      </w:pPr>
      <w:r w:rsidDel="00000000" w:rsidR="00000000" w:rsidRPr="00000000">
        <w:rPr>
          <w:color w:val="202124"/>
          <w:sz w:val="24"/>
          <w:szCs w:val="24"/>
          <w:highlight w:val="white"/>
          <w:rtl w:val="0"/>
        </w:rPr>
        <w:t xml:space="preserve">This picture shows that our ProjectDemo.mp4 was first compiled on </w:t>
      </w:r>
      <w:r w:rsidDel="00000000" w:rsidR="00000000" w:rsidRPr="00000000">
        <w:rPr>
          <w:b w:val="1"/>
          <w:color w:val="202124"/>
          <w:sz w:val="24"/>
          <w:szCs w:val="24"/>
          <w:highlight w:val="white"/>
          <w:rtl w:val="0"/>
        </w:rPr>
        <w:t xml:space="preserve">17th OCT 2016, 11:48:13 UTC</w:t>
      </w:r>
    </w:p>
    <w:p w:rsidR="00000000" w:rsidDel="00000000" w:rsidP="00000000" w:rsidRDefault="00000000" w:rsidRPr="00000000" w14:paraId="00000071">
      <w:pPr>
        <w:shd w:fill="ffffff" w:val="clear"/>
        <w:spacing w:after="3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72">
      <w:pPr>
        <w:shd w:fill="ffffff" w:val="clear"/>
        <w:spacing w:after="3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73">
      <w:pPr>
        <w:shd w:fill="ffffff" w:val="clear"/>
        <w:spacing w:after="3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74">
      <w:pPr>
        <w:shd w:fill="ffffff" w:val="clear"/>
        <w:spacing w:after="3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75">
      <w:pPr>
        <w:shd w:fill="ffffff" w:val="clear"/>
        <w:spacing w:after="3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76">
      <w:pPr>
        <w:shd w:fill="ffffff" w:val="clear"/>
        <w:spacing w:after="3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77">
      <w:pPr>
        <w:numPr>
          <w:ilvl w:val="0"/>
          <w:numId w:val="3"/>
        </w:numPr>
        <w:shd w:fill="ffffff" w:val="clear"/>
        <w:spacing w:after="380" w:lineRule="auto"/>
        <w:ind w:left="720" w:hanging="360"/>
        <w:rPr>
          <w:color w:val="202124"/>
          <w:sz w:val="24"/>
          <w:szCs w:val="24"/>
          <w:highlight w:val="white"/>
          <w:u w:val="none"/>
        </w:rPr>
      </w:pPr>
      <w:r w:rsidDel="00000000" w:rsidR="00000000" w:rsidRPr="00000000">
        <w:rPr>
          <w:color w:val="202124"/>
          <w:sz w:val="24"/>
          <w:szCs w:val="24"/>
          <w:highlight w:val="white"/>
          <w:rtl w:val="0"/>
        </w:rPr>
        <w:t xml:space="preserve">Next tab is </w:t>
      </w:r>
      <w:r w:rsidDel="00000000" w:rsidR="00000000" w:rsidRPr="00000000">
        <w:rPr>
          <w:b w:val="1"/>
          <w:color w:val="202124"/>
          <w:sz w:val="24"/>
          <w:szCs w:val="24"/>
          <w:highlight w:val="white"/>
          <w:rtl w:val="0"/>
        </w:rPr>
        <w:t xml:space="preserve">Sections Tab</w:t>
      </w:r>
      <w:r w:rsidDel="00000000" w:rsidR="00000000" w:rsidRPr="00000000">
        <w:rPr>
          <w:rtl w:val="0"/>
        </w:rPr>
      </w:r>
    </w:p>
    <w:p w:rsidR="00000000" w:rsidDel="00000000" w:rsidP="00000000" w:rsidRDefault="00000000" w:rsidRPr="00000000" w14:paraId="00000078">
      <w:pPr>
        <w:shd w:fill="ffffff" w:val="clear"/>
        <w:spacing w:after="380" w:lineRule="auto"/>
        <w:ind w:left="720" w:firstLine="0"/>
        <w:rPr>
          <w:color w:val="212234"/>
          <w:sz w:val="24"/>
          <w:szCs w:val="24"/>
          <w:highlight w:val="white"/>
        </w:rPr>
      </w:pPr>
      <w:r w:rsidDel="00000000" w:rsidR="00000000" w:rsidRPr="00000000">
        <w:rPr>
          <w:color w:val="212234"/>
          <w:sz w:val="24"/>
          <w:szCs w:val="24"/>
          <w:highlight w:val="white"/>
          <w:rtl w:val="0"/>
        </w:rPr>
        <w:t xml:space="preserve">The sections tab displays the various sections which make up the executable file.</w:t>
      </w:r>
      <w:r w:rsidDel="00000000" w:rsidR="00000000" w:rsidRPr="00000000">
        <w:rPr>
          <w:color w:val="212234"/>
          <w:sz w:val="24"/>
          <w:szCs w:val="24"/>
          <w:highlight w:val="white"/>
        </w:rPr>
        <w:drawing>
          <wp:inline distB="114300" distT="114300" distL="114300" distR="114300">
            <wp:extent cx="5943600" cy="447040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hd w:fill="ffffff" w:val="clear"/>
        <w:spacing w:after="380" w:lineRule="auto"/>
        <w:ind w:left="720" w:firstLine="0"/>
        <w:rPr>
          <w:color w:val="202124"/>
          <w:sz w:val="24"/>
          <w:szCs w:val="24"/>
          <w:highlight w:val="white"/>
        </w:rPr>
      </w:pPr>
      <w:r w:rsidDel="00000000" w:rsidR="00000000" w:rsidRPr="00000000">
        <w:rPr>
          <w:color w:val="212234"/>
          <w:sz w:val="24"/>
          <w:szCs w:val="24"/>
          <w:highlight w:val="white"/>
          <w:rtl w:val="0"/>
        </w:rPr>
        <w:t xml:space="preserve">In the above Image, </w:t>
      </w:r>
      <w:r w:rsidDel="00000000" w:rsidR="00000000" w:rsidRPr="00000000">
        <w:rPr>
          <w:b w:val="1"/>
          <w:color w:val="212234"/>
          <w:sz w:val="24"/>
          <w:szCs w:val="24"/>
          <w:highlight w:val="white"/>
          <w:rtl w:val="0"/>
        </w:rPr>
        <w:t xml:space="preserve">.text </w:t>
      </w:r>
      <w:r w:rsidDel="00000000" w:rsidR="00000000" w:rsidRPr="00000000">
        <w:rPr>
          <w:color w:val="212234"/>
          <w:sz w:val="24"/>
          <w:szCs w:val="24"/>
          <w:highlight w:val="white"/>
          <w:rtl w:val="0"/>
        </w:rPr>
        <w:t xml:space="preserve">section contains highest entropy and file ratio, this indicates that most of the </w:t>
      </w:r>
      <w:r w:rsidDel="00000000" w:rsidR="00000000" w:rsidRPr="00000000">
        <w:rPr>
          <w:b w:val="1"/>
          <w:color w:val="212234"/>
          <w:sz w:val="24"/>
          <w:szCs w:val="24"/>
          <w:highlight w:val="white"/>
          <w:rtl w:val="0"/>
        </w:rPr>
        <w:t xml:space="preserve">malware </w:t>
      </w:r>
      <w:r w:rsidDel="00000000" w:rsidR="00000000" w:rsidRPr="00000000">
        <w:rPr>
          <w:color w:val="212234"/>
          <w:sz w:val="24"/>
          <w:szCs w:val="24"/>
          <w:highlight w:val="white"/>
          <w:rtl w:val="0"/>
        </w:rPr>
        <w:t xml:space="preserve">is being stored in this section. We can also see that it is marked with </w:t>
      </w:r>
      <w:r w:rsidDel="00000000" w:rsidR="00000000" w:rsidRPr="00000000">
        <w:rPr>
          <w:b w:val="1"/>
          <w:color w:val="ff0000"/>
          <w:sz w:val="24"/>
          <w:szCs w:val="24"/>
          <w:highlight w:val="white"/>
          <w:rtl w:val="0"/>
        </w:rPr>
        <w:t xml:space="preserve">X </w:t>
      </w:r>
      <w:r w:rsidDel="00000000" w:rsidR="00000000" w:rsidRPr="00000000">
        <w:rPr>
          <w:color w:val="202124"/>
          <w:sz w:val="24"/>
          <w:szCs w:val="24"/>
          <w:highlight w:val="white"/>
          <w:rtl w:val="0"/>
        </w:rPr>
        <w:t xml:space="preserve">in some locations which indicates that certain sections have certain properties. In this file </w:t>
      </w:r>
      <w:r w:rsidDel="00000000" w:rsidR="00000000" w:rsidRPr="00000000">
        <w:rPr>
          <w:b w:val="1"/>
          <w:color w:val="212234"/>
          <w:sz w:val="24"/>
          <w:szCs w:val="24"/>
          <w:highlight w:val="white"/>
          <w:rtl w:val="0"/>
        </w:rPr>
        <w:t xml:space="preserve">.text </w:t>
      </w:r>
      <w:r w:rsidDel="00000000" w:rsidR="00000000" w:rsidRPr="00000000">
        <w:rPr>
          <w:color w:val="212234"/>
          <w:sz w:val="24"/>
          <w:szCs w:val="24"/>
          <w:highlight w:val="white"/>
          <w:rtl w:val="0"/>
        </w:rPr>
        <w:t xml:space="preserve">section has </w:t>
      </w:r>
      <w:r w:rsidDel="00000000" w:rsidR="00000000" w:rsidRPr="00000000">
        <w:rPr>
          <w:b w:val="1"/>
          <w:color w:val="212234"/>
          <w:sz w:val="24"/>
          <w:szCs w:val="24"/>
          <w:highlight w:val="white"/>
          <w:rtl w:val="0"/>
        </w:rPr>
        <w:t xml:space="preserve">executable property.</w:t>
      </w:r>
      <w:r w:rsidDel="00000000" w:rsidR="00000000" w:rsidRPr="00000000">
        <w:rPr>
          <w:rtl w:val="0"/>
        </w:rPr>
      </w:r>
    </w:p>
    <w:p w:rsidR="00000000" w:rsidDel="00000000" w:rsidP="00000000" w:rsidRDefault="00000000" w:rsidRPr="00000000" w14:paraId="0000007A">
      <w:pPr>
        <w:shd w:fill="ffffff" w:val="clear"/>
        <w:spacing w:after="3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7B">
      <w:pPr>
        <w:shd w:fill="ffffff" w:val="clear"/>
        <w:spacing w:after="3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7C">
      <w:pPr>
        <w:shd w:fill="ffffff" w:val="clear"/>
        <w:spacing w:after="3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7D">
      <w:pPr>
        <w:shd w:fill="ffffff" w:val="clear"/>
        <w:spacing w:after="3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7E">
      <w:pPr>
        <w:numPr>
          <w:ilvl w:val="0"/>
          <w:numId w:val="7"/>
        </w:numPr>
        <w:shd w:fill="ffffff" w:val="clear"/>
        <w:spacing w:after="380" w:lineRule="auto"/>
        <w:ind w:left="720" w:hanging="360"/>
        <w:rPr>
          <w:color w:val="202124"/>
          <w:sz w:val="24"/>
          <w:szCs w:val="24"/>
          <w:highlight w:val="white"/>
          <w:u w:val="none"/>
        </w:rPr>
      </w:pPr>
      <w:r w:rsidDel="00000000" w:rsidR="00000000" w:rsidRPr="00000000">
        <w:rPr>
          <w:color w:val="202124"/>
          <w:sz w:val="24"/>
          <w:szCs w:val="24"/>
          <w:highlight w:val="white"/>
          <w:rtl w:val="0"/>
        </w:rPr>
        <w:t xml:space="preserve">Next tab is </w:t>
      </w:r>
      <w:r w:rsidDel="00000000" w:rsidR="00000000" w:rsidRPr="00000000">
        <w:rPr>
          <w:b w:val="1"/>
          <w:color w:val="202124"/>
          <w:sz w:val="24"/>
          <w:szCs w:val="24"/>
          <w:highlight w:val="white"/>
          <w:rtl w:val="0"/>
        </w:rPr>
        <w:t xml:space="preserve">Libraries Tab</w:t>
      </w:r>
    </w:p>
    <w:p w:rsidR="00000000" w:rsidDel="00000000" w:rsidP="00000000" w:rsidRDefault="00000000" w:rsidRPr="00000000" w14:paraId="0000007F">
      <w:pPr>
        <w:shd w:fill="ffffff" w:val="clear"/>
        <w:spacing w:after="380" w:lineRule="auto"/>
        <w:ind w:left="720" w:firstLine="0"/>
        <w:rPr>
          <w:color w:val="212234"/>
          <w:sz w:val="24"/>
          <w:szCs w:val="24"/>
          <w:highlight w:val="white"/>
        </w:rPr>
      </w:pPr>
      <w:r w:rsidDel="00000000" w:rsidR="00000000" w:rsidRPr="00000000">
        <w:rPr>
          <w:color w:val="212234"/>
          <w:sz w:val="24"/>
          <w:szCs w:val="24"/>
          <w:highlight w:val="white"/>
          <w:rtl w:val="0"/>
        </w:rPr>
        <w:t xml:space="preserve">The libraries tab is useful as it displays what DLL's (Dynamic Link Library) are being imported by the malware. Each library contain different functions</w:t>
      </w:r>
    </w:p>
    <w:p w:rsidR="00000000" w:rsidDel="00000000" w:rsidP="00000000" w:rsidRDefault="00000000" w:rsidRPr="00000000" w14:paraId="00000080">
      <w:pPr>
        <w:shd w:fill="ffffff" w:val="clear"/>
        <w:spacing w:after="380" w:lineRule="auto"/>
        <w:ind w:left="720" w:firstLine="0"/>
        <w:rPr>
          <w:color w:val="212234"/>
          <w:sz w:val="24"/>
          <w:szCs w:val="24"/>
          <w:highlight w:val="white"/>
        </w:rPr>
      </w:pPr>
      <w:r w:rsidDel="00000000" w:rsidR="00000000" w:rsidRPr="00000000">
        <w:rPr>
          <w:color w:val="212234"/>
          <w:sz w:val="24"/>
          <w:szCs w:val="24"/>
          <w:highlight w:val="white"/>
        </w:rPr>
        <w:drawing>
          <wp:inline distB="114300" distT="114300" distL="114300" distR="114300">
            <wp:extent cx="6038850" cy="3814763"/>
            <wp:effectExtent b="0" l="0" r="0" t="0"/>
            <wp:docPr id="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038850"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spacing w:after="380" w:lineRule="auto"/>
        <w:ind w:left="720" w:firstLine="0"/>
        <w:rPr>
          <w:color w:val="212234"/>
          <w:sz w:val="24"/>
          <w:szCs w:val="24"/>
          <w:highlight w:val="white"/>
        </w:rPr>
      </w:pPr>
      <w:r w:rsidDel="00000000" w:rsidR="00000000" w:rsidRPr="00000000">
        <w:rPr>
          <w:color w:val="202124"/>
          <w:sz w:val="24"/>
          <w:szCs w:val="24"/>
          <w:highlight w:val="white"/>
          <w:rtl w:val="0"/>
        </w:rPr>
        <w:t xml:space="preserve">Here </w:t>
      </w:r>
      <w:r w:rsidDel="00000000" w:rsidR="00000000" w:rsidRPr="00000000">
        <w:rPr>
          <w:color w:val="212234"/>
          <w:sz w:val="24"/>
          <w:szCs w:val="24"/>
          <w:highlight w:val="white"/>
          <w:rtl w:val="0"/>
        </w:rPr>
        <w:t xml:space="preserve">some of the DLL's are flagged with </w:t>
      </w:r>
      <w:r w:rsidDel="00000000" w:rsidR="00000000" w:rsidRPr="00000000">
        <w:rPr>
          <w:b w:val="1"/>
          <w:color w:val="ff0000"/>
          <w:sz w:val="24"/>
          <w:szCs w:val="24"/>
          <w:highlight w:val="white"/>
          <w:rtl w:val="0"/>
        </w:rPr>
        <w:t xml:space="preserve">X</w:t>
      </w:r>
      <w:r w:rsidDel="00000000" w:rsidR="00000000" w:rsidRPr="00000000">
        <w:rPr>
          <w:color w:val="212234"/>
          <w:sz w:val="24"/>
          <w:szCs w:val="24"/>
          <w:highlight w:val="white"/>
          <w:rtl w:val="0"/>
        </w:rPr>
        <w:t xml:space="preserve">  meaning that they may be being used for malicious purposes by the malware</w:t>
      </w:r>
      <w:r w:rsidDel="00000000" w:rsidR="00000000" w:rsidRPr="00000000">
        <w:rPr>
          <w:color w:val="202124"/>
          <w:sz w:val="24"/>
          <w:szCs w:val="24"/>
          <w:highlight w:val="white"/>
          <w:rtl w:val="0"/>
        </w:rPr>
        <w:t xml:space="preserve"> </w:t>
      </w:r>
      <w:r w:rsidDel="00000000" w:rsidR="00000000" w:rsidRPr="00000000">
        <w:rPr>
          <w:color w:val="212234"/>
          <w:sz w:val="24"/>
          <w:szCs w:val="24"/>
          <w:highlight w:val="white"/>
          <w:rtl w:val="0"/>
        </w:rPr>
        <w:t xml:space="preserve">.</w:t>
      </w:r>
    </w:p>
    <w:p w:rsidR="00000000" w:rsidDel="00000000" w:rsidP="00000000" w:rsidRDefault="00000000" w:rsidRPr="00000000" w14:paraId="00000082">
      <w:pPr>
        <w:shd w:fill="ffffff" w:val="clear"/>
        <w:spacing w:after="380" w:lineRule="auto"/>
        <w:ind w:left="720" w:firstLine="0"/>
        <w:rPr>
          <w:sz w:val="24"/>
          <w:szCs w:val="24"/>
          <w:highlight w:val="white"/>
        </w:rPr>
      </w:pPr>
      <w:r w:rsidDel="00000000" w:rsidR="00000000" w:rsidRPr="00000000">
        <w:rPr>
          <w:color w:val="212234"/>
          <w:sz w:val="24"/>
          <w:szCs w:val="24"/>
          <w:highlight w:val="white"/>
          <w:rtl w:val="0"/>
        </w:rPr>
        <w:t xml:space="preserve">In the above Image, libraries like wsock32.dll, kernal32.dll, urlmon.dll, wininet.dll are being imported by the malware. </w:t>
      </w:r>
      <w:r w:rsidDel="00000000" w:rsidR="00000000" w:rsidRPr="00000000">
        <w:rPr>
          <w:b w:val="1"/>
          <w:color w:val="212234"/>
          <w:sz w:val="24"/>
          <w:szCs w:val="24"/>
          <w:highlight w:val="white"/>
          <w:rtl w:val="0"/>
        </w:rPr>
        <w:t xml:space="preserve">wsock32.dll, urlmon.dll, wininet.dll </w:t>
      </w:r>
      <w:r w:rsidDel="00000000" w:rsidR="00000000" w:rsidRPr="00000000">
        <w:rPr>
          <w:color w:val="212234"/>
          <w:sz w:val="24"/>
          <w:szCs w:val="24"/>
          <w:highlight w:val="white"/>
          <w:rtl w:val="0"/>
        </w:rPr>
        <w:t xml:space="preserve">are marked with </w:t>
      </w:r>
      <w:r w:rsidDel="00000000" w:rsidR="00000000" w:rsidRPr="00000000">
        <w:rPr>
          <w:b w:val="1"/>
          <w:color w:val="ff0000"/>
          <w:sz w:val="24"/>
          <w:szCs w:val="24"/>
          <w:highlight w:val="white"/>
          <w:rtl w:val="0"/>
        </w:rPr>
        <w:t xml:space="preserve">X </w:t>
      </w:r>
      <w:r w:rsidDel="00000000" w:rsidR="00000000" w:rsidRPr="00000000">
        <w:rPr>
          <w:sz w:val="24"/>
          <w:szCs w:val="24"/>
          <w:highlight w:val="white"/>
          <w:rtl w:val="0"/>
        </w:rPr>
        <w:t xml:space="preserve">because they are being used for the malicious purpose by the malware</w:t>
      </w:r>
    </w:p>
    <w:p w:rsidR="00000000" w:rsidDel="00000000" w:rsidP="00000000" w:rsidRDefault="00000000" w:rsidRPr="00000000" w14:paraId="00000083">
      <w:pPr>
        <w:shd w:fill="ffffff" w:val="clear"/>
        <w:spacing w:after="38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84">
      <w:pPr>
        <w:shd w:fill="ffffff" w:val="clear"/>
        <w:spacing w:after="38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85">
      <w:pPr>
        <w:shd w:fill="ffffff" w:val="clear"/>
        <w:spacing w:after="38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86">
      <w:pPr>
        <w:numPr>
          <w:ilvl w:val="0"/>
          <w:numId w:val="5"/>
        </w:numPr>
        <w:shd w:fill="ffffff" w:val="clear"/>
        <w:spacing w:after="380" w:lineRule="auto"/>
        <w:ind w:left="720" w:hanging="360"/>
        <w:rPr>
          <w:color w:val="212234"/>
          <w:sz w:val="24"/>
          <w:szCs w:val="24"/>
          <w:highlight w:val="white"/>
          <w:u w:val="none"/>
        </w:rPr>
      </w:pPr>
      <w:r w:rsidDel="00000000" w:rsidR="00000000" w:rsidRPr="00000000">
        <w:rPr>
          <w:color w:val="212234"/>
          <w:sz w:val="24"/>
          <w:szCs w:val="24"/>
          <w:highlight w:val="white"/>
          <w:rtl w:val="0"/>
        </w:rPr>
        <w:t xml:space="preserve">Next tab is </w:t>
      </w:r>
      <w:r w:rsidDel="00000000" w:rsidR="00000000" w:rsidRPr="00000000">
        <w:rPr>
          <w:b w:val="1"/>
          <w:color w:val="212234"/>
          <w:sz w:val="24"/>
          <w:szCs w:val="24"/>
          <w:highlight w:val="white"/>
          <w:rtl w:val="0"/>
        </w:rPr>
        <w:t xml:space="preserve">Functions tab</w:t>
      </w:r>
    </w:p>
    <w:p w:rsidR="00000000" w:rsidDel="00000000" w:rsidP="00000000" w:rsidRDefault="00000000" w:rsidRPr="00000000" w14:paraId="00000087">
      <w:pPr>
        <w:shd w:fill="ffffff" w:val="clear"/>
        <w:spacing w:after="380" w:lineRule="auto"/>
        <w:ind w:left="720" w:firstLine="0"/>
        <w:rPr>
          <w:color w:val="212234"/>
          <w:sz w:val="24"/>
          <w:szCs w:val="24"/>
          <w:highlight w:val="white"/>
        </w:rPr>
      </w:pPr>
      <w:r w:rsidDel="00000000" w:rsidR="00000000" w:rsidRPr="00000000">
        <w:rPr>
          <w:color w:val="212234"/>
          <w:sz w:val="24"/>
          <w:szCs w:val="24"/>
          <w:highlight w:val="white"/>
          <w:rtl w:val="0"/>
        </w:rPr>
        <w:t xml:space="preserve">It indicates the functionalities that are being imported by the malware which could used for malicious purposes.</w:t>
      </w:r>
      <w:r w:rsidDel="00000000" w:rsidR="00000000" w:rsidRPr="00000000">
        <w:rPr>
          <w:color w:val="212234"/>
          <w:sz w:val="24"/>
          <w:szCs w:val="24"/>
          <w:highlight w:val="white"/>
        </w:rPr>
        <w:drawing>
          <wp:inline distB="114300" distT="114300" distL="114300" distR="114300">
            <wp:extent cx="5943600" cy="4457700"/>
            <wp:effectExtent b="0" l="0" r="0" t="0"/>
            <wp:docPr id="1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hd w:fill="ffffff" w:val="clear"/>
        <w:spacing w:after="380" w:lineRule="auto"/>
        <w:ind w:left="720" w:firstLine="0"/>
        <w:rPr>
          <w:color w:val="212234"/>
          <w:sz w:val="24"/>
          <w:szCs w:val="24"/>
          <w:highlight w:val="white"/>
        </w:rPr>
      </w:pPr>
      <w:r w:rsidDel="00000000" w:rsidR="00000000" w:rsidRPr="00000000">
        <w:rPr>
          <w:color w:val="212234"/>
          <w:sz w:val="24"/>
          <w:szCs w:val="24"/>
          <w:highlight w:val="white"/>
          <w:rtl w:val="0"/>
        </w:rPr>
        <w:t xml:space="preserve">Above image shows some of the functionalities imported by the malware. Those functions include </w:t>
      </w:r>
      <w:r w:rsidDel="00000000" w:rsidR="00000000" w:rsidRPr="00000000">
        <w:rPr>
          <w:b w:val="1"/>
          <w:color w:val="212234"/>
          <w:sz w:val="24"/>
          <w:szCs w:val="24"/>
          <w:highlight w:val="white"/>
          <w:rtl w:val="0"/>
        </w:rPr>
        <w:t xml:space="preserve">WriteFile, DeleteFile, OpenProcess, LoadUserProfile, Sleep, ExitProcess, CreateDirectory, GetSystemInfo </w:t>
      </w:r>
      <w:r w:rsidDel="00000000" w:rsidR="00000000" w:rsidRPr="00000000">
        <w:rPr>
          <w:color w:val="212234"/>
          <w:sz w:val="24"/>
          <w:szCs w:val="24"/>
          <w:highlight w:val="white"/>
          <w:rtl w:val="0"/>
        </w:rPr>
        <w:t xml:space="preserve">etc.</w:t>
      </w:r>
    </w:p>
    <w:p w:rsidR="00000000" w:rsidDel="00000000" w:rsidP="00000000" w:rsidRDefault="00000000" w:rsidRPr="00000000" w14:paraId="00000089">
      <w:pPr>
        <w:shd w:fill="ffffff" w:val="clear"/>
        <w:spacing w:after="380" w:lineRule="auto"/>
        <w:ind w:left="0" w:firstLine="0"/>
        <w:rPr>
          <w:color w:val="212234"/>
          <w:sz w:val="24"/>
          <w:szCs w:val="24"/>
          <w:highlight w:val="white"/>
        </w:rPr>
      </w:pPr>
      <w:r w:rsidDel="00000000" w:rsidR="00000000" w:rsidRPr="00000000">
        <w:rPr>
          <w:rtl w:val="0"/>
        </w:rPr>
      </w:r>
    </w:p>
    <w:p w:rsidR="00000000" w:rsidDel="00000000" w:rsidP="00000000" w:rsidRDefault="00000000" w:rsidRPr="00000000" w14:paraId="0000008A">
      <w:pPr>
        <w:numPr>
          <w:ilvl w:val="0"/>
          <w:numId w:val="10"/>
        </w:numPr>
        <w:shd w:fill="ffffff" w:val="clear"/>
        <w:spacing w:after="380" w:lineRule="auto"/>
        <w:ind w:left="720" w:hanging="360"/>
        <w:rPr>
          <w:color w:val="212234"/>
          <w:sz w:val="24"/>
          <w:szCs w:val="24"/>
          <w:highlight w:val="white"/>
          <w:u w:val="none"/>
        </w:rPr>
      </w:pPr>
      <w:r w:rsidDel="00000000" w:rsidR="00000000" w:rsidRPr="00000000">
        <w:rPr>
          <w:color w:val="212234"/>
          <w:sz w:val="24"/>
          <w:szCs w:val="24"/>
          <w:highlight w:val="white"/>
          <w:rtl w:val="0"/>
        </w:rPr>
        <w:t xml:space="preserve">Next tab is </w:t>
      </w:r>
      <w:r w:rsidDel="00000000" w:rsidR="00000000" w:rsidRPr="00000000">
        <w:rPr>
          <w:b w:val="1"/>
          <w:color w:val="212234"/>
          <w:sz w:val="24"/>
          <w:szCs w:val="24"/>
          <w:highlight w:val="white"/>
          <w:rtl w:val="0"/>
        </w:rPr>
        <w:t xml:space="preserve">Strings </w:t>
      </w:r>
      <w:r w:rsidDel="00000000" w:rsidR="00000000" w:rsidRPr="00000000">
        <w:rPr>
          <w:color w:val="212234"/>
          <w:sz w:val="24"/>
          <w:szCs w:val="24"/>
          <w:highlight w:val="white"/>
          <w:rtl w:val="0"/>
        </w:rPr>
        <w:t xml:space="preserve">tab</w:t>
      </w:r>
    </w:p>
    <w:p w:rsidR="00000000" w:rsidDel="00000000" w:rsidP="00000000" w:rsidRDefault="00000000" w:rsidRPr="00000000" w14:paraId="0000008B">
      <w:pPr>
        <w:shd w:fill="ffffff" w:val="clear"/>
        <w:spacing w:after="380" w:lineRule="auto"/>
        <w:ind w:left="720" w:firstLine="0"/>
        <w:rPr>
          <w:color w:val="212234"/>
          <w:sz w:val="24"/>
          <w:szCs w:val="24"/>
          <w:highlight w:val="white"/>
        </w:rPr>
      </w:pPr>
      <w:r w:rsidDel="00000000" w:rsidR="00000000" w:rsidRPr="00000000">
        <w:rPr>
          <w:color w:val="212234"/>
          <w:sz w:val="24"/>
          <w:szCs w:val="24"/>
          <w:highlight w:val="white"/>
          <w:rtl w:val="0"/>
        </w:rPr>
        <w:t xml:space="preserve">The strings tab lists any human-readable strings that PeStudio has identified within the binary. PeStudio will tell you what type of string has been found, where it resides in the binary </w:t>
      </w:r>
    </w:p>
    <w:p w:rsidR="00000000" w:rsidDel="00000000" w:rsidP="00000000" w:rsidRDefault="00000000" w:rsidRPr="00000000" w14:paraId="0000008C">
      <w:pPr>
        <w:shd w:fill="ffffff" w:val="clear"/>
        <w:spacing w:after="380" w:lineRule="auto"/>
        <w:ind w:left="720" w:firstLine="0"/>
        <w:rPr>
          <w:color w:val="212234"/>
          <w:sz w:val="24"/>
          <w:szCs w:val="24"/>
          <w:highlight w:val="white"/>
        </w:rPr>
      </w:pPr>
      <w:r w:rsidDel="00000000" w:rsidR="00000000" w:rsidRPr="00000000">
        <w:rPr>
          <w:color w:val="212234"/>
          <w:sz w:val="24"/>
          <w:szCs w:val="24"/>
          <w:highlight w:val="white"/>
        </w:rPr>
        <w:drawing>
          <wp:inline distB="114300" distT="114300" distL="114300" distR="114300">
            <wp:extent cx="5943600" cy="4457700"/>
            <wp:effectExtent b="0" l="0" r="0" t="0"/>
            <wp:docPr id="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hd w:fill="ffffff" w:val="clear"/>
        <w:spacing w:after="380" w:lineRule="auto"/>
        <w:ind w:left="720" w:firstLine="0"/>
        <w:rPr>
          <w:color w:val="212234"/>
          <w:sz w:val="24"/>
          <w:szCs w:val="24"/>
          <w:highlight w:val="white"/>
        </w:rPr>
      </w:pPr>
      <w:r w:rsidDel="00000000" w:rsidR="00000000" w:rsidRPr="00000000">
        <w:rPr>
          <w:color w:val="212234"/>
          <w:sz w:val="24"/>
          <w:szCs w:val="24"/>
          <w:highlight w:val="white"/>
          <w:rtl w:val="0"/>
        </w:rPr>
        <w:t xml:space="preserve">The above image indicates that there are strings like </w:t>
      </w:r>
      <w:r w:rsidDel="00000000" w:rsidR="00000000" w:rsidRPr="00000000">
        <w:rPr>
          <w:b w:val="1"/>
          <w:color w:val="212234"/>
          <w:sz w:val="24"/>
          <w:szCs w:val="24"/>
          <w:highlight w:val="white"/>
          <w:rtl w:val="0"/>
        </w:rPr>
        <w:t xml:space="preserve">Software\Microsoft\Windows\CurrentVersion\Run</w:t>
      </w:r>
      <w:r w:rsidDel="00000000" w:rsidR="00000000" w:rsidRPr="00000000">
        <w:rPr>
          <w:color w:val="212234"/>
          <w:sz w:val="24"/>
          <w:szCs w:val="24"/>
          <w:highlight w:val="white"/>
          <w:rtl w:val="0"/>
        </w:rPr>
        <w:t xml:space="preserve">.This is a common run key used by malware authors to automatically launch the malware if the device is rebooted.</w:t>
      </w:r>
      <w:r w:rsidDel="00000000" w:rsidR="00000000" w:rsidRPr="00000000">
        <w:rPr>
          <w:b w:val="1"/>
          <w:color w:val="212234"/>
          <w:sz w:val="24"/>
          <w:szCs w:val="24"/>
          <w:highlight w:val="white"/>
          <w:rtl w:val="0"/>
        </w:rPr>
        <w:t xml:space="preserve">Mozilla/4.0 (compatible; MSIE 8.0; Windows NT 6.1; Trident/4.0)</w:t>
      </w:r>
      <w:r w:rsidDel="00000000" w:rsidR="00000000" w:rsidRPr="00000000">
        <w:rPr>
          <w:color w:val="212234"/>
          <w:sz w:val="24"/>
          <w:szCs w:val="24"/>
          <w:highlight w:val="white"/>
          <w:rtl w:val="0"/>
        </w:rPr>
        <w:t xml:space="preserve"> is a user-agent.if a unique user-agent was identified then start searching for this user-agent within the organizations proxy logs to identify any additional compromised hosts.</w:t>
      </w:r>
    </w:p>
    <w:p w:rsidR="00000000" w:rsidDel="00000000" w:rsidP="00000000" w:rsidRDefault="00000000" w:rsidRPr="00000000" w14:paraId="0000008E">
      <w:pPr>
        <w:shd w:fill="ffffff" w:val="clear"/>
        <w:spacing w:after="380" w:lineRule="auto"/>
        <w:ind w:left="0" w:firstLine="0"/>
        <w:rPr>
          <w:b w:val="1"/>
          <w:color w:val="212234"/>
          <w:sz w:val="28"/>
          <w:szCs w:val="28"/>
          <w:highlight w:val="white"/>
        </w:rPr>
      </w:pPr>
      <w:r w:rsidDel="00000000" w:rsidR="00000000" w:rsidRPr="00000000">
        <w:rPr>
          <w:rtl w:val="0"/>
        </w:rPr>
      </w:r>
    </w:p>
    <w:p w:rsidR="00000000" w:rsidDel="00000000" w:rsidP="00000000" w:rsidRDefault="00000000" w:rsidRPr="00000000" w14:paraId="0000008F">
      <w:pPr>
        <w:shd w:fill="ffffff" w:val="clear"/>
        <w:spacing w:after="380" w:lineRule="auto"/>
        <w:rPr>
          <w:color w:val="212234"/>
          <w:sz w:val="24"/>
          <w:szCs w:val="24"/>
          <w:highlight w:val="white"/>
        </w:rPr>
      </w:pPr>
      <w:r w:rsidDel="00000000" w:rsidR="00000000" w:rsidRPr="00000000">
        <w:rPr>
          <w:b w:val="1"/>
          <w:color w:val="212234"/>
          <w:sz w:val="28"/>
          <w:szCs w:val="28"/>
          <w:highlight w:val="white"/>
          <w:rtl w:val="0"/>
        </w:rPr>
        <w:t xml:space="preserve">Conclusion</w:t>
      </w:r>
      <w:r w:rsidDel="00000000" w:rsidR="00000000" w:rsidRPr="00000000">
        <w:rPr>
          <w:rtl w:val="0"/>
        </w:rPr>
      </w:r>
    </w:p>
    <w:p w:rsidR="00000000" w:rsidDel="00000000" w:rsidP="00000000" w:rsidRDefault="00000000" w:rsidRPr="00000000" w14:paraId="00000090">
      <w:pPr>
        <w:shd w:fill="ffffff" w:val="clear"/>
        <w:spacing w:after="380" w:lineRule="auto"/>
        <w:ind w:left="0" w:firstLine="0"/>
        <w:rPr>
          <w:color w:val="212234"/>
          <w:sz w:val="24"/>
          <w:szCs w:val="24"/>
          <w:highlight w:val="white"/>
        </w:rPr>
      </w:pPr>
      <w:r w:rsidDel="00000000" w:rsidR="00000000" w:rsidRPr="00000000">
        <w:rPr>
          <w:color w:val="212234"/>
          <w:sz w:val="24"/>
          <w:szCs w:val="24"/>
          <w:highlight w:val="white"/>
          <w:rtl w:val="0"/>
        </w:rPr>
        <w:t xml:space="preserve">By analyzing the malware statically, we can get to know if a file is malicious or not. If yes, then we get to know about its functionalities without executing and without viewing actual instructions of the suspicious file. By this analysis we get to know about the capabilities of the malicious file and also about the havoc this malicious file can create by infiltrating into our systems.</w:t>
      </w:r>
    </w:p>
    <w:p w:rsidR="00000000" w:rsidDel="00000000" w:rsidP="00000000" w:rsidRDefault="00000000" w:rsidRPr="00000000" w14:paraId="00000091">
      <w:pPr>
        <w:shd w:fill="ffffff" w:val="clear"/>
        <w:spacing w:after="380" w:lineRule="auto"/>
        <w:ind w:left="0" w:firstLine="0"/>
        <w:rPr>
          <w:color w:val="212234"/>
          <w:sz w:val="24"/>
          <w:szCs w:val="24"/>
          <w:highlight w:val="white"/>
        </w:rPr>
      </w:pPr>
      <w:r w:rsidDel="00000000" w:rsidR="00000000" w:rsidRPr="00000000">
        <w:rPr>
          <w:rtl w:val="0"/>
        </w:rPr>
      </w:r>
    </w:p>
    <w:p w:rsidR="00000000" w:rsidDel="00000000" w:rsidP="00000000" w:rsidRDefault="00000000" w:rsidRPr="00000000" w14:paraId="00000092">
      <w:pPr>
        <w:shd w:fill="ffffff" w:val="clear"/>
        <w:spacing w:after="380" w:lineRule="auto"/>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93">
      <w:pPr>
        <w:shd w:fill="ffffff" w:val="clear"/>
        <w:spacing w:after="380" w:lineRule="auto"/>
        <w:ind w:left="72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94">
      <w:pPr>
        <w:shd w:fill="ffffff" w:val="clear"/>
        <w:spacing w:after="380" w:lineRule="auto"/>
        <w:ind w:left="72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95">
      <w:pPr>
        <w:shd w:fill="ffffff" w:val="clear"/>
        <w:spacing w:after="380" w:lineRule="auto"/>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96">
      <w:pPr>
        <w:shd w:fill="ffffff" w:val="clear"/>
        <w:spacing w:after="380" w:lineRule="auto"/>
        <w:ind w:left="1440" w:firstLine="0"/>
        <w:rPr>
          <w:color w:val="212234"/>
          <w:sz w:val="24"/>
          <w:szCs w:val="24"/>
          <w:highlight w:val="white"/>
        </w:rPr>
      </w:pPr>
      <w:r w:rsidDel="00000000" w:rsidR="00000000" w:rsidRPr="00000000">
        <w:rPr>
          <w:rtl w:val="0"/>
        </w:rPr>
      </w:r>
    </w:p>
    <w:p w:rsidR="00000000" w:rsidDel="00000000" w:rsidP="00000000" w:rsidRDefault="00000000" w:rsidRPr="00000000" w14:paraId="00000097">
      <w:pPr>
        <w:shd w:fill="ffffff" w:val="clear"/>
        <w:spacing w:after="380" w:lineRule="auto"/>
        <w:ind w:left="1440" w:firstLine="0"/>
        <w:rPr>
          <w:color w:val="212234"/>
          <w:sz w:val="24"/>
          <w:szCs w:val="24"/>
          <w:highlight w:val="white"/>
        </w:rPr>
      </w:pPr>
      <w:r w:rsidDel="00000000" w:rsidR="00000000" w:rsidRPr="00000000">
        <w:rPr>
          <w:rtl w:val="0"/>
        </w:rPr>
      </w:r>
    </w:p>
    <w:p w:rsidR="00000000" w:rsidDel="00000000" w:rsidP="00000000" w:rsidRDefault="00000000" w:rsidRPr="00000000" w14:paraId="00000098">
      <w:pPr>
        <w:shd w:fill="ffffff" w:val="clear"/>
        <w:spacing w:after="380" w:lineRule="auto"/>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99">
      <w:pPr>
        <w:shd w:fill="ffffff" w:val="clear"/>
        <w:spacing w:after="380" w:lineRule="auto"/>
        <w:ind w:left="720" w:firstLine="0"/>
        <w:rPr>
          <w:color w:val="212234"/>
          <w:sz w:val="24"/>
          <w:szCs w:val="24"/>
        </w:rPr>
      </w:pPr>
      <w:r w:rsidDel="00000000" w:rsidR="00000000" w:rsidRPr="00000000">
        <w:rPr>
          <w:color w:val="202124"/>
          <w:sz w:val="24"/>
          <w:szCs w:val="24"/>
          <w:highlight w:val="white"/>
          <w:rtl w:val="0"/>
        </w:rPr>
        <w:t xml:space="preserve"> </w:t>
      </w:r>
      <w:r w:rsidDel="00000000" w:rsidR="00000000" w:rsidRPr="00000000">
        <w:rPr>
          <w:rtl w:val="0"/>
        </w:rPr>
      </w:r>
    </w:p>
    <w:p w:rsidR="00000000" w:rsidDel="00000000" w:rsidP="00000000" w:rsidRDefault="00000000" w:rsidRPr="00000000" w14:paraId="0000009A">
      <w:pPr>
        <w:shd w:fill="ffffff" w:val="clear"/>
        <w:spacing w:after="380" w:lineRule="auto"/>
        <w:ind w:left="720" w:firstLine="0"/>
        <w:rPr>
          <w:color w:val="212234"/>
          <w:sz w:val="24"/>
          <w:szCs w:val="24"/>
          <w:shd w:fill="202124" w:val="clear"/>
        </w:rPr>
      </w:pPr>
      <w:r w:rsidDel="00000000" w:rsidR="00000000" w:rsidRPr="00000000">
        <w:rPr>
          <w:rtl w:val="0"/>
        </w:rPr>
      </w:r>
    </w:p>
    <w:p w:rsidR="00000000" w:rsidDel="00000000" w:rsidP="00000000" w:rsidRDefault="00000000" w:rsidRPr="00000000" w14:paraId="0000009B">
      <w:pPr>
        <w:shd w:fill="ffffff" w:val="clear"/>
        <w:spacing w:after="380" w:lineRule="auto"/>
        <w:ind w:left="720" w:firstLine="0"/>
        <w:rPr>
          <w:color w:val="212234"/>
          <w:sz w:val="24"/>
          <w:szCs w:val="24"/>
          <w:highlight w:val="white"/>
        </w:rPr>
      </w:pPr>
      <w:r w:rsidDel="00000000" w:rsidR="00000000" w:rsidRPr="00000000">
        <w:rPr>
          <w:rtl w:val="0"/>
        </w:rPr>
      </w:r>
    </w:p>
    <w:p w:rsidR="00000000" w:rsidDel="00000000" w:rsidP="00000000" w:rsidRDefault="00000000" w:rsidRPr="00000000" w14:paraId="0000009C">
      <w:pPr>
        <w:shd w:fill="ffffff" w:val="clear"/>
        <w:spacing w:after="380" w:lineRule="auto"/>
        <w:ind w:left="720" w:firstLine="0"/>
        <w:rPr>
          <w:color w:val="212234"/>
          <w:sz w:val="24"/>
          <w:szCs w:val="24"/>
          <w:highlight w:val="white"/>
        </w:rPr>
      </w:pPr>
      <w:r w:rsidDel="00000000" w:rsidR="00000000" w:rsidRPr="00000000">
        <w:rPr>
          <w:rtl w:val="0"/>
        </w:rPr>
      </w:r>
    </w:p>
    <w:p w:rsidR="00000000" w:rsidDel="00000000" w:rsidP="00000000" w:rsidRDefault="00000000" w:rsidRPr="00000000" w14:paraId="0000009D">
      <w:pPr>
        <w:shd w:fill="ffffff" w:val="clear"/>
        <w:spacing w:after="380" w:lineRule="auto"/>
        <w:ind w:left="720" w:firstLine="0"/>
        <w:rPr>
          <w:color w:val="212234"/>
          <w:sz w:val="24"/>
          <w:szCs w:val="24"/>
          <w:highlight w:val="red"/>
        </w:rPr>
      </w:pPr>
      <w:r w:rsidDel="00000000" w:rsidR="00000000" w:rsidRPr="00000000">
        <w:rPr>
          <w:rtl w:val="0"/>
        </w:rPr>
      </w:r>
    </w:p>
    <w:p w:rsidR="00000000" w:rsidDel="00000000" w:rsidP="00000000" w:rsidRDefault="00000000" w:rsidRPr="00000000" w14:paraId="0000009E">
      <w:pPr>
        <w:shd w:fill="ffffff" w:val="clear"/>
        <w:spacing w:after="380" w:lineRule="auto"/>
        <w:ind w:left="0" w:firstLine="0"/>
        <w:rPr>
          <w:color w:val="212234"/>
          <w:sz w:val="24"/>
          <w:szCs w:val="24"/>
          <w:highlight w:val="white"/>
        </w:rPr>
      </w:pPr>
      <w:r w:rsidDel="00000000" w:rsidR="00000000" w:rsidRPr="00000000">
        <w:rPr>
          <w:rtl w:val="0"/>
        </w:rPr>
      </w:r>
    </w:p>
    <w:p w:rsidR="00000000" w:rsidDel="00000000" w:rsidP="00000000" w:rsidRDefault="00000000" w:rsidRPr="00000000" w14:paraId="0000009F">
      <w:pPr>
        <w:shd w:fill="ffffff" w:val="clear"/>
        <w:spacing w:after="380" w:lineRule="auto"/>
        <w:ind w:left="720" w:firstLine="0"/>
        <w:rPr>
          <w:color w:val="212234"/>
          <w:sz w:val="24"/>
          <w:szCs w:val="24"/>
          <w:highlight w:val="white"/>
        </w:rPr>
      </w:pPr>
      <w:r w:rsidDel="00000000" w:rsidR="00000000" w:rsidRPr="00000000">
        <w:rPr>
          <w:rtl w:val="0"/>
        </w:rPr>
      </w:r>
    </w:p>
    <w:p w:rsidR="00000000" w:rsidDel="00000000" w:rsidP="00000000" w:rsidRDefault="00000000" w:rsidRPr="00000000" w14:paraId="000000A0">
      <w:pPr>
        <w:shd w:fill="ffffff" w:val="clear"/>
        <w:spacing w:after="380" w:lineRule="auto"/>
        <w:ind w:left="720" w:firstLine="0"/>
        <w:rPr>
          <w:color w:val="212234"/>
          <w:sz w:val="24"/>
          <w:szCs w:val="24"/>
          <w:highlight w:val="white"/>
        </w:rPr>
      </w:pPr>
      <w:r w:rsidDel="00000000" w:rsidR="00000000" w:rsidRPr="00000000">
        <w:rPr>
          <w:rtl w:val="0"/>
        </w:rPr>
      </w:r>
    </w:p>
    <w:p w:rsidR="00000000" w:rsidDel="00000000" w:rsidP="00000000" w:rsidRDefault="00000000" w:rsidRPr="00000000" w14:paraId="000000A1">
      <w:pPr>
        <w:rPr>
          <w:color w:val="202124"/>
          <w:sz w:val="24"/>
          <w:szCs w:val="24"/>
          <w:highlight w:val="white"/>
        </w:rPr>
      </w:pPr>
      <w:r w:rsidDel="00000000" w:rsidR="00000000" w:rsidRPr="00000000">
        <w:rPr>
          <w:rtl w:val="0"/>
        </w:rPr>
      </w:r>
    </w:p>
    <w:sectPr>
      <w:headerReference r:id="rId25" w:type="default"/>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ind w:left="-90" w:hanging="180"/>
      <w:jc w:val="center"/>
      <w:rPr>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6.png"/><Relationship Id="rId21" Type="http://schemas.openxmlformats.org/officeDocument/2006/relationships/image" Target="media/image6.png"/><Relationship Id="rId24" Type="http://schemas.openxmlformats.org/officeDocument/2006/relationships/image" Target="media/image1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5.png"/><Relationship Id="rId8" Type="http://schemas.openxmlformats.org/officeDocument/2006/relationships/image" Target="media/image10.png"/><Relationship Id="rId11" Type="http://schemas.openxmlformats.org/officeDocument/2006/relationships/image" Target="media/image14.png"/><Relationship Id="rId10"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hyperlink" Target="https://www.varonis.com/blog/malware-analysis-tools/?hsLang=en" TargetMode="External"/><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image" Target="media/image17.png"/><Relationship Id="rId18" Type="http://schemas.openxmlformats.org/officeDocument/2006/relationships/hyperlink" Target="https://www.virustotal.com/gui/home/up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