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0418" w14:textId="6B6637BF" w:rsidR="000B36CA" w:rsidRDefault="00D52DF7">
      <w:pPr>
        <w:rPr>
          <w:b/>
          <w:bCs/>
          <w:sz w:val="28"/>
          <w:szCs w:val="28"/>
          <w:lang w:val="en-US"/>
        </w:rPr>
      </w:pPr>
      <w:r w:rsidRPr="00D52DF7">
        <w:rPr>
          <w:b/>
          <w:bCs/>
          <w:sz w:val="28"/>
          <w:szCs w:val="28"/>
          <w:lang w:val="en-US"/>
        </w:rPr>
        <w:t>Difference Between Stack and heap Area</w:t>
      </w:r>
    </w:p>
    <w:p w14:paraId="4B759126" w14:textId="784E34E5" w:rsidR="00D52DF7" w:rsidRDefault="00D52DF7">
      <w:pPr>
        <w:rPr>
          <w:b/>
          <w:bCs/>
          <w:sz w:val="28"/>
          <w:szCs w:val="28"/>
          <w:lang w:val="en-US"/>
        </w:rPr>
      </w:pPr>
    </w:p>
    <w:tbl>
      <w:tblPr>
        <w:tblStyle w:val="TableGrid"/>
        <w:tblW w:w="10490" w:type="dxa"/>
        <w:tblInd w:w="-714" w:type="dxa"/>
        <w:tblLook w:val="04A0" w:firstRow="1" w:lastRow="0" w:firstColumn="1" w:lastColumn="0" w:noHBand="0" w:noVBand="1"/>
      </w:tblPr>
      <w:tblGrid>
        <w:gridCol w:w="3119"/>
        <w:gridCol w:w="3605"/>
        <w:gridCol w:w="3766"/>
      </w:tblGrid>
      <w:tr w:rsidR="00D14984" w14:paraId="38FC2E54" w14:textId="77777777" w:rsidTr="00D14984">
        <w:trPr>
          <w:trHeight w:val="1197"/>
        </w:trPr>
        <w:tc>
          <w:tcPr>
            <w:tcW w:w="3119" w:type="dxa"/>
          </w:tcPr>
          <w:p w14:paraId="4357CD0F" w14:textId="77777777" w:rsidR="00D14984" w:rsidRDefault="00D14984">
            <w:pPr>
              <w:rPr>
                <w:b/>
                <w:bCs/>
                <w:sz w:val="28"/>
                <w:szCs w:val="28"/>
                <w:lang w:val="en-US"/>
              </w:rPr>
            </w:pPr>
          </w:p>
          <w:p w14:paraId="76E2E0E9" w14:textId="4D3638C3" w:rsidR="00D14984" w:rsidRDefault="00D14984">
            <w:pPr>
              <w:rPr>
                <w:b/>
                <w:bCs/>
                <w:sz w:val="28"/>
                <w:szCs w:val="28"/>
                <w:lang w:val="en-US"/>
              </w:rPr>
            </w:pPr>
            <w:r>
              <w:rPr>
                <w:b/>
                <w:bCs/>
                <w:sz w:val="28"/>
                <w:szCs w:val="28"/>
                <w:lang w:val="en-US"/>
              </w:rPr>
              <w:t xml:space="preserve">    </w:t>
            </w:r>
            <w:r>
              <w:rPr>
                <w:rFonts w:ascii="Source Sans Pro" w:hAnsi="Source Sans Pro"/>
                <w:b/>
                <w:bCs/>
                <w:color w:val="222222"/>
                <w:sz w:val="27"/>
                <w:szCs w:val="27"/>
                <w:shd w:val="clear" w:color="auto" w:fill="FFFFFF"/>
              </w:rPr>
              <w:t>Parameter</w:t>
            </w:r>
          </w:p>
        </w:tc>
        <w:tc>
          <w:tcPr>
            <w:tcW w:w="3605" w:type="dxa"/>
          </w:tcPr>
          <w:p w14:paraId="2A32F94A" w14:textId="77777777" w:rsidR="00D14984" w:rsidRDefault="00D14984">
            <w:pPr>
              <w:rPr>
                <w:b/>
                <w:bCs/>
                <w:sz w:val="28"/>
                <w:szCs w:val="28"/>
                <w:lang w:val="en-US"/>
              </w:rPr>
            </w:pPr>
          </w:p>
          <w:p w14:paraId="78DB503D" w14:textId="72A6861B" w:rsidR="00D14984" w:rsidRDefault="00D14984">
            <w:pPr>
              <w:rPr>
                <w:b/>
                <w:bCs/>
                <w:sz w:val="28"/>
                <w:szCs w:val="28"/>
                <w:lang w:val="en-US"/>
              </w:rPr>
            </w:pPr>
            <w:r>
              <w:rPr>
                <w:b/>
                <w:bCs/>
                <w:sz w:val="28"/>
                <w:szCs w:val="28"/>
                <w:lang w:val="en-US"/>
              </w:rPr>
              <w:t xml:space="preserve">  </w:t>
            </w:r>
            <w:r>
              <w:rPr>
                <w:rFonts w:ascii="Source Sans Pro" w:hAnsi="Source Sans Pro"/>
                <w:b/>
                <w:bCs/>
                <w:color w:val="222222"/>
                <w:sz w:val="27"/>
                <w:szCs w:val="27"/>
                <w:shd w:val="clear" w:color="auto" w:fill="F9F9F9"/>
              </w:rPr>
              <w:t>Stack</w:t>
            </w:r>
          </w:p>
        </w:tc>
        <w:tc>
          <w:tcPr>
            <w:tcW w:w="3766" w:type="dxa"/>
          </w:tcPr>
          <w:p w14:paraId="664F66DF" w14:textId="77777777" w:rsidR="00D14984" w:rsidRDefault="00D14984">
            <w:pPr>
              <w:rPr>
                <w:b/>
                <w:bCs/>
                <w:sz w:val="28"/>
                <w:szCs w:val="28"/>
                <w:lang w:val="en-US"/>
              </w:rPr>
            </w:pPr>
          </w:p>
          <w:p w14:paraId="10A22F45" w14:textId="031DEF97" w:rsidR="00D14984" w:rsidRDefault="00D14984">
            <w:pPr>
              <w:rPr>
                <w:b/>
                <w:bCs/>
                <w:sz w:val="28"/>
                <w:szCs w:val="28"/>
                <w:lang w:val="en-US"/>
              </w:rPr>
            </w:pPr>
            <w:r>
              <w:rPr>
                <w:b/>
                <w:bCs/>
                <w:sz w:val="28"/>
                <w:szCs w:val="28"/>
                <w:lang w:val="en-US"/>
              </w:rPr>
              <w:t xml:space="preserve">      </w:t>
            </w:r>
            <w:r w:rsidRPr="00D14984">
              <w:rPr>
                <w:b/>
                <w:bCs/>
                <w:sz w:val="28"/>
                <w:szCs w:val="28"/>
              </w:rPr>
              <w:t>Heap</w:t>
            </w:r>
          </w:p>
        </w:tc>
      </w:tr>
      <w:tr w:rsidR="00D14984" w14:paraId="61A7CCD5" w14:textId="77777777" w:rsidTr="00D14984">
        <w:trPr>
          <w:trHeight w:val="5524"/>
        </w:trPr>
        <w:tc>
          <w:tcPr>
            <w:tcW w:w="3119" w:type="dxa"/>
          </w:tcPr>
          <w:p w14:paraId="785528B5" w14:textId="77777777" w:rsidR="00D14984" w:rsidRPr="00E57D30" w:rsidRDefault="00D14984">
            <w:pPr>
              <w:rPr>
                <w:rFonts w:cstheme="minorHAnsi"/>
                <w:b/>
                <w:bCs/>
                <w:color w:val="000000" w:themeColor="text1"/>
                <w:sz w:val="28"/>
                <w:szCs w:val="28"/>
                <w:lang w:val="en-US"/>
              </w:rPr>
            </w:pPr>
          </w:p>
          <w:p w14:paraId="28C8E9CE" w14:textId="77777777" w:rsidR="00D14984" w:rsidRPr="00E57D30" w:rsidRDefault="00D14984">
            <w:pPr>
              <w:rPr>
                <w:rFonts w:cstheme="minorHAnsi"/>
                <w:color w:val="000000" w:themeColor="text1"/>
                <w:sz w:val="28"/>
                <w:szCs w:val="28"/>
                <w:shd w:val="clear" w:color="auto" w:fill="FFFFFF"/>
              </w:rPr>
            </w:pPr>
            <w:r w:rsidRPr="00E57D30">
              <w:rPr>
                <w:rFonts w:cstheme="minorHAnsi"/>
                <w:color w:val="000000" w:themeColor="text1"/>
                <w:sz w:val="28"/>
                <w:szCs w:val="28"/>
                <w:shd w:val="clear" w:color="auto" w:fill="FFFFFF"/>
              </w:rPr>
              <w:t>Access</w:t>
            </w:r>
          </w:p>
          <w:p w14:paraId="268739C2" w14:textId="77777777" w:rsidR="00D14984" w:rsidRPr="00E57D30" w:rsidRDefault="00D14984">
            <w:pPr>
              <w:rPr>
                <w:rFonts w:cstheme="minorHAnsi"/>
                <w:color w:val="000000" w:themeColor="text1"/>
                <w:sz w:val="28"/>
                <w:szCs w:val="28"/>
                <w:shd w:val="clear" w:color="auto" w:fill="FFFFFF"/>
              </w:rPr>
            </w:pPr>
          </w:p>
          <w:p w14:paraId="7D4DAE79" w14:textId="77777777" w:rsidR="00D14984" w:rsidRPr="00E57D30" w:rsidRDefault="00D14984">
            <w:pPr>
              <w:rPr>
                <w:rFonts w:cstheme="minorHAnsi"/>
                <w:color w:val="000000" w:themeColor="text1"/>
                <w:sz w:val="28"/>
                <w:szCs w:val="28"/>
                <w:shd w:val="clear" w:color="auto" w:fill="FFFFFF"/>
              </w:rPr>
            </w:pPr>
            <w:r w:rsidRPr="00E57D30">
              <w:rPr>
                <w:rFonts w:cstheme="minorHAnsi"/>
                <w:color w:val="000000" w:themeColor="text1"/>
                <w:sz w:val="28"/>
                <w:szCs w:val="28"/>
                <w:shd w:val="clear" w:color="auto" w:fill="FFFFFF"/>
              </w:rPr>
              <w:t>Memory Allocation</w:t>
            </w:r>
          </w:p>
          <w:p w14:paraId="1E89552F" w14:textId="77777777" w:rsidR="00E57D30" w:rsidRPr="00E57D30" w:rsidRDefault="00E57D30">
            <w:pPr>
              <w:rPr>
                <w:rFonts w:cstheme="minorHAnsi"/>
                <w:color w:val="000000" w:themeColor="text1"/>
                <w:sz w:val="28"/>
                <w:szCs w:val="28"/>
                <w:shd w:val="clear" w:color="auto" w:fill="FFFFFF"/>
              </w:rPr>
            </w:pPr>
          </w:p>
          <w:p w14:paraId="292209DE" w14:textId="77777777" w:rsidR="00E57D30" w:rsidRPr="00E57D30" w:rsidRDefault="00E57D30">
            <w:pPr>
              <w:rPr>
                <w:rFonts w:cstheme="minorHAnsi"/>
                <w:color w:val="000000" w:themeColor="text1"/>
                <w:sz w:val="28"/>
                <w:szCs w:val="28"/>
                <w:shd w:val="clear" w:color="auto" w:fill="FFFFFF"/>
              </w:rPr>
            </w:pPr>
          </w:p>
          <w:p w14:paraId="5344DE7D" w14:textId="77777777" w:rsidR="00E57D30" w:rsidRPr="00E57D30" w:rsidRDefault="00E57D30">
            <w:pPr>
              <w:rPr>
                <w:rFonts w:cstheme="minorHAnsi"/>
                <w:color w:val="000000" w:themeColor="text1"/>
                <w:sz w:val="28"/>
                <w:szCs w:val="28"/>
                <w:shd w:val="clear" w:color="auto" w:fill="FFFFFF"/>
              </w:rPr>
            </w:pPr>
            <w:r w:rsidRPr="00E57D30">
              <w:rPr>
                <w:rFonts w:cstheme="minorHAnsi"/>
                <w:color w:val="000000" w:themeColor="text1"/>
                <w:sz w:val="28"/>
                <w:szCs w:val="28"/>
                <w:shd w:val="clear" w:color="auto" w:fill="FFFFFF"/>
              </w:rPr>
              <w:t>Allocation and Deallocation</w:t>
            </w:r>
          </w:p>
          <w:p w14:paraId="04C1E898" w14:textId="77777777" w:rsidR="00E57D30" w:rsidRPr="00E57D30" w:rsidRDefault="00E57D30">
            <w:pPr>
              <w:rPr>
                <w:rFonts w:cstheme="minorHAnsi"/>
                <w:color w:val="000000" w:themeColor="text1"/>
                <w:sz w:val="28"/>
                <w:szCs w:val="28"/>
                <w:shd w:val="clear" w:color="auto" w:fill="FFFFFF"/>
              </w:rPr>
            </w:pPr>
          </w:p>
          <w:p w14:paraId="35CB0E10" w14:textId="77777777" w:rsidR="00E57D30" w:rsidRPr="00E57D30" w:rsidRDefault="00E57D30">
            <w:pPr>
              <w:rPr>
                <w:rFonts w:cstheme="minorHAnsi"/>
                <w:color w:val="000000" w:themeColor="text1"/>
                <w:sz w:val="28"/>
                <w:szCs w:val="28"/>
                <w:shd w:val="clear" w:color="auto" w:fill="FFFFFF"/>
              </w:rPr>
            </w:pPr>
          </w:p>
          <w:p w14:paraId="3D8A1233" w14:textId="75B3CBC5" w:rsidR="00E57D30" w:rsidRPr="00E57D30" w:rsidRDefault="00E57D30">
            <w:pPr>
              <w:rPr>
                <w:rFonts w:cstheme="minorHAnsi"/>
                <w:b/>
                <w:bCs/>
                <w:color w:val="000000" w:themeColor="text1"/>
                <w:sz w:val="28"/>
                <w:szCs w:val="28"/>
                <w:lang w:val="en-US"/>
              </w:rPr>
            </w:pPr>
            <w:r w:rsidRPr="00E57D30">
              <w:rPr>
                <w:rFonts w:cstheme="minorHAnsi"/>
                <w:color w:val="000000" w:themeColor="text1"/>
                <w:sz w:val="28"/>
                <w:szCs w:val="28"/>
                <w:shd w:val="clear" w:color="auto" w:fill="FFFFFF"/>
              </w:rPr>
              <w:t>Deallocation</w:t>
            </w:r>
          </w:p>
        </w:tc>
        <w:tc>
          <w:tcPr>
            <w:tcW w:w="3605" w:type="dxa"/>
          </w:tcPr>
          <w:p w14:paraId="18E10BDA" w14:textId="77777777" w:rsidR="00D14984" w:rsidRPr="00E57D30" w:rsidRDefault="00D14984">
            <w:pPr>
              <w:rPr>
                <w:rFonts w:cstheme="minorHAnsi"/>
                <w:b/>
                <w:bCs/>
                <w:color w:val="000000" w:themeColor="text1"/>
                <w:sz w:val="28"/>
                <w:szCs w:val="28"/>
                <w:lang w:val="en-US"/>
              </w:rPr>
            </w:pPr>
          </w:p>
          <w:p w14:paraId="461F07D8" w14:textId="77777777" w:rsidR="00D14984" w:rsidRPr="00E57D30" w:rsidRDefault="00D14984">
            <w:pPr>
              <w:rPr>
                <w:rFonts w:cstheme="minorHAnsi"/>
                <w:color w:val="000000" w:themeColor="text1"/>
                <w:sz w:val="28"/>
                <w:szCs w:val="28"/>
                <w:shd w:val="clear" w:color="auto" w:fill="FFFFFF"/>
              </w:rPr>
            </w:pPr>
            <w:r w:rsidRPr="00E57D30">
              <w:rPr>
                <w:rFonts w:cstheme="minorHAnsi"/>
                <w:color w:val="000000" w:themeColor="text1"/>
                <w:sz w:val="28"/>
                <w:szCs w:val="28"/>
                <w:shd w:val="clear" w:color="auto" w:fill="FFFFFF"/>
              </w:rPr>
              <w:t>Local variables only</w:t>
            </w:r>
          </w:p>
          <w:p w14:paraId="60CDA8B6" w14:textId="77777777" w:rsidR="00E57D30" w:rsidRPr="00E57D30" w:rsidRDefault="00E57D30">
            <w:pPr>
              <w:rPr>
                <w:rFonts w:cstheme="minorHAnsi"/>
                <w:color w:val="000000" w:themeColor="text1"/>
                <w:sz w:val="28"/>
                <w:szCs w:val="28"/>
                <w:shd w:val="clear" w:color="auto" w:fill="FFFFFF"/>
              </w:rPr>
            </w:pPr>
          </w:p>
          <w:p w14:paraId="01D3E83E" w14:textId="2F0B94B8" w:rsidR="00E57D30" w:rsidRPr="00E57D30" w:rsidRDefault="00E57D30">
            <w:pPr>
              <w:rPr>
                <w:rFonts w:cstheme="minorHAnsi"/>
                <w:color w:val="000000" w:themeColor="text1"/>
                <w:sz w:val="28"/>
                <w:szCs w:val="28"/>
                <w:shd w:val="clear" w:color="auto" w:fill="F9F9F9"/>
              </w:rPr>
            </w:pPr>
            <w:r w:rsidRPr="00E57D30">
              <w:rPr>
                <w:rFonts w:cstheme="minorHAnsi"/>
                <w:color w:val="000000" w:themeColor="text1"/>
                <w:sz w:val="28"/>
                <w:szCs w:val="28"/>
                <w:shd w:val="clear" w:color="auto" w:fill="F9F9F9"/>
              </w:rPr>
              <w:t>Memory is allocated in a c</w:t>
            </w:r>
            <w:r w:rsidR="00A876D5">
              <w:rPr>
                <w:rFonts w:cstheme="minorHAnsi"/>
                <w:color w:val="000000" w:themeColor="text1"/>
                <w:sz w:val="28"/>
                <w:szCs w:val="28"/>
                <w:shd w:val="clear" w:color="auto" w:fill="F9F9F9"/>
              </w:rPr>
              <w:t>o</w:t>
            </w:r>
            <w:r w:rsidRPr="00E57D30">
              <w:rPr>
                <w:rFonts w:cstheme="minorHAnsi"/>
                <w:color w:val="000000" w:themeColor="text1"/>
                <w:sz w:val="28"/>
                <w:szCs w:val="28"/>
                <w:shd w:val="clear" w:color="auto" w:fill="F9F9F9"/>
              </w:rPr>
              <w:t>ntiguous block.</w:t>
            </w:r>
          </w:p>
          <w:p w14:paraId="318F26D8" w14:textId="77777777" w:rsidR="00E57D30" w:rsidRPr="00E57D30" w:rsidRDefault="00E57D30">
            <w:pPr>
              <w:rPr>
                <w:rFonts w:cstheme="minorHAnsi"/>
                <w:color w:val="000000" w:themeColor="text1"/>
                <w:sz w:val="28"/>
                <w:szCs w:val="28"/>
                <w:shd w:val="clear" w:color="auto" w:fill="F9F9F9"/>
              </w:rPr>
            </w:pPr>
          </w:p>
          <w:p w14:paraId="619E36C4" w14:textId="77777777" w:rsidR="00E57D30" w:rsidRPr="00E57D30" w:rsidRDefault="00E57D30">
            <w:pPr>
              <w:rPr>
                <w:rFonts w:cstheme="minorHAnsi"/>
                <w:color w:val="000000" w:themeColor="text1"/>
                <w:sz w:val="28"/>
                <w:szCs w:val="28"/>
                <w:shd w:val="clear" w:color="auto" w:fill="FFFFFF"/>
              </w:rPr>
            </w:pPr>
            <w:r w:rsidRPr="00E57D30">
              <w:rPr>
                <w:rFonts w:cstheme="minorHAnsi"/>
                <w:color w:val="000000" w:themeColor="text1"/>
                <w:sz w:val="28"/>
                <w:szCs w:val="28"/>
                <w:shd w:val="clear" w:color="auto" w:fill="FFFFFF"/>
              </w:rPr>
              <w:t>Automatically done by compiler instructions.</w:t>
            </w:r>
          </w:p>
          <w:p w14:paraId="7C75A135" w14:textId="77777777" w:rsidR="00E57D30" w:rsidRPr="00E57D30" w:rsidRDefault="00E57D30">
            <w:pPr>
              <w:rPr>
                <w:rFonts w:cstheme="minorHAnsi"/>
                <w:color w:val="000000" w:themeColor="text1"/>
                <w:sz w:val="28"/>
                <w:szCs w:val="28"/>
                <w:shd w:val="clear" w:color="auto" w:fill="FFFFFF"/>
              </w:rPr>
            </w:pPr>
          </w:p>
          <w:p w14:paraId="39C45230" w14:textId="77777777" w:rsidR="00E57D30" w:rsidRPr="00E57D30" w:rsidRDefault="00E57D30">
            <w:pPr>
              <w:rPr>
                <w:rFonts w:cstheme="minorHAnsi"/>
                <w:color w:val="000000" w:themeColor="text1"/>
                <w:sz w:val="28"/>
                <w:szCs w:val="28"/>
                <w:shd w:val="clear" w:color="auto" w:fill="FFFFFF"/>
              </w:rPr>
            </w:pPr>
          </w:p>
          <w:p w14:paraId="74E90584" w14:textId="7F35DF2D" w:rsidR="00E57D30" w:rsidRPr="00E57D30" w:rsidRDefault="00E57D30">
            <w:pPr>
              <w:rPr>
                <w:rFonts w:cstheme="minorHAnsi"/>
                <w:b/>
                <w:bCs/>
                <w:color w:val="000000" w:themeColor="text1"/>
                <w:sz w:val="28"/>
                <w:szCs w:val="28"/>
                <w:lang w:val="en-US"/>
              </w:rPr>
            </w:pPr>
            <w:r w:rsidRPr="00E57D30">
              <w:rPr>
                <w:rFonts w:cstheme="minorHAnsi"/>
                <w:color w:val="000000" w:themeColor="text1"/>
                <w:sz w:val="28"/>
                <w:szCs w:val="28"/>
                <w:shd w:val="clear" w:color="auto" w:fill="F9F9F9"/>
              </w:rPr>
              <w:t>Does not require to de-allocate variables.</w:t>
            </w:r>
          </w:p>
        </w:tc>
        <w:tc>
          <w:tcPr>
            <w:tcW w:w="3766" w:type="dxa"/>
          </w:tcPr>
          <w:p w14:paraId="385E458A" w14:textId="77777777" w:rsidR="00D14984" w:rsidRPr="00E57D30" w:rsidRDefault="00D14984">
            <w:pPr>
              <w:rPr>
                <w:rFonts w:cstheme="minorHAnsi"/>
                <w:b/>
                <w:bCs/>
                <w:color w:val="000000" w:themeColor="text1"/>
                <w:sz w:val="28"/>
                <w:szCs w:val="28"/>
                <w:lang w:val="en-US"/>
              </w:rPr>
            </w:pPr>
          </w:p>
          <w:p w14:paraId="11C74DC3" w14:textId="3B926912" w:rsidR="00D14984" w:rsidRPr="00E57D30" w:rsidRDefault="00D14984">
            <w:pPr>
              <w:rPr>
                <w:rFonts w:cstheme="minorHAnsi"/>
                <w:color w:val="000000" w:themeColor="text1"/>
                <w:sz w:val="28"/>
                <w:szCs w:val="28"/>
                <w:shd w:val="clear" w:color="auto" w:fill="FFFFFF"/>
              </w:rPr>
            </w:pPr>
            <w:r w:rsidRPr="00E57D30">
              <w:rPr>
                <w:rFonts w:cstheme="minorHAnsi"/>
                <w:color w:val="000000" w:themeColor="text1"/>
                <w:sz w:val="28"/>
                <w:szCs w:val="28"/>
                <w:shd w:val="clear" w:color="auto" w:fill="FFFFFF"/>
              </w:rPr>
              <w:t>It  access variables globally.</w:t>
            </w:r>
          </w:p>
          <w:p w14:paraId="3DCA3072" w14:textId="77777777" w:rsidR="00E57D30" w:rsidRPr="00E57D30" w:rsidRDefault="00E57D30">
            <w:pPr>
              <w:rPr>
                <w:rFonts w:cstheme="minorHAnsi"/>
                <w:color w:val="000000" w:themeColor="text1"/>
                <w:sz w:val="28"/>
                <w:szCs w:val="28"/>
                <w:shd w:val="clear" w:color="auto" w:fill="FFFFFF"/>
              </w:rPr>
            </w:pPr>
          </w:p>
          <w:p w14:paraId="444BBFD7" w14:textId="77777777" w:rsidR="00E57D30" w:rsidRPr="00E57D30" w:rsidRDefault="00E57D30">
            <w:pPr>
              <w:rPr>
                <w:rFonts w:cstheme="minorHAnsi"/>
                <w:color w:val="000000" w:themeColor="text1"/>
                <w:sz w:val="28"/>
                <w:szCs w:val="28"/>
                <w:shd w:val="clear" w:color="auto" w:fill="F9F9F9"/>
              </w:rPr>
            </w:pPr>
            <w:r w:rsidRPr="00E57D30">
              <w:rPr>
                <w:rFonts w:cstheme="minorHAnsi"/>
                <w:color w:val="000000" w:themeColor="text1"/>
                <w:sz w:val="28"/>
                <w:szCs w:val="28"/>
                <w:shd w:val="clear" w:color="auto" w:fill="F9F9F9"/>
              </w:rPr>
              <w:t>Memory is allocated in any random order.</w:t>
            </w:r>
          </w:p>
          <w:p w14:paraId="3780FA5D" w14:textId="77777777" w:rsidR="00E57D30" w:rsidRPr="00E57D30" w:rsidRDefault="00E57D30">
            <w:pPr>
              <w:rPr>
                <w:rFonts w:cstheme="minorHAnsi"/>
                <w:color w:val="000000" w:themeColor="text1"/>
                <w:sz w:val="28"/>
                <w:szCs w:val="28"/>
                <w:shd w:val="clear" w:color="auto" w:fill="F9F9F9"/>
              </w:rPr>
            </w:pPr>
          </w:p>
          <w:p w14:paraId="64073748" w14:textId="77777777" w:rsidR="00E57D30" w:rsidRPr="00E57D30" w:rsidRDefault="00E57D30">
            <w:pPr>
              <w:rPr>
                <w:rFonts w:cstheme="minorHAnsi"/>
                <w:color w:val="000000" w:themeColor="text1"/>
                <w:sz w:val="28"/>
                <w:szCs w:val="28"/>
                <w:shd w:val="clear" w:color="auto" w:fill="FFFFFF"/>
              </w:rPr>
            </w:pPr>
            <w:r w:rsidRPr="00E57D30">
              <w:rPr>
                <w:rFonts w:cstheme="minorHAnsi"/>
                <w:color w:val="000000" w:themeColor="text1"/>
                <w:sz w:val="28"/>
                <w:szCs w:val="28"/>
                <w:shd w:val="clear" w:color="auto" w:fill="FFFFFF"/>
              </w:rPr>
              <w:t>It is manually done by the programmer.</w:t>
            </w:r>
          </w:p>
          <w:p w14:paraId="6000579A" w14:textId="77777777" w:rsidR="00E57D30" w:rsidRPr="00E57D30" w:rsidRDefault="00E57D30">
            <w:pPr>
              <w:rPr>
                <w:rFonts w:cstheme="minorHAnsi"/>
                <w:color w:val="000000" w:themeColor="text1"/>
                <w:sz w:val="28"/>
                <w:szCs w:val="28"/>
                <w:shd w:val="clear" w:color="auto" w:fill="FFFFFF"/>
              </w:rPr>
            </w:pPr>
          </w:p>
          <w:p w14:paraId="2A8594BC" w14:textId="4D9C9F47" w:rsidR="00E57D30" w:rsidRPr="00E57D30" w:rsidRDefault="00E57D30">
            <w:pPr>
              <w:rPr>
                <w:rFonts w:cstheme="minorHAnsi"/>
                <w:b/>
                <w:bCs/>
                <w:color w:val="000000" w:themeColor="text1"/>
                <w:sz w:val="28"/>
                <w:szCs w:val="28"/>
                <w:lang w:val="en-US"/>
              </w:rPr>
            </w:pPr>
            <w:r w:rsidRPr="00E57D30">
              <w:rPr>
                <w:rFonts w:cstheme="minorHAnsi"/>
                <w:color w:val="000000" w:themeColor="text1"/>
                <w:sz w:val="28"/>
                <w:szCs w:val="28"/>
                <w:shd w:val="clear" w:color="auto" w:fill="F9F9F9"/>
              </w:rPr>
              <w:t>Explicit de-allocation is needed.</w:t>
            </w:r>
          </w:p>
        </w:tc>
      </w:tr>
    </w:tbl>
    <w:p w14:paraId="6B502A14" w14:textId="61973360" w:rsidR="00D52DF7" w:rsidRDefault="00D52DF7">
      <w:pPr>
        <w:rPr>
          <w:b/>
          <w:bCs/>
          <w:sz w:val="28"/>
          <w:szCs w:val="28"/>
          <w:lang w:val="en-US"/>
        </w:rPr>
      </w:pPr>
    </w:p>
    <w:p w14:paraId="009AC90A" w14:textId="4D1F2BF8" w:rsidR="00E57D30" w:rsidRDefault="00E57D30">
      <w:pPr>
        <w:rPr>
          <w:b/>
          <w:bCs/>
          <w:sz w:val="28"/>
          <w:szCs w:val="28"/>
          <w:lang w:val="en-US"/>
        </w:rPr>
      </w:pPr>
    </w:p>
    <w:p w14:paraId="3FE6B0CC" w14:textId="49AB5FA8" w:rsidR="00E57D30" w:rsidRDefault="00311764">
      <w:pPr>
        <w:rPr>
          <w:b/>
          <w:bCs/>
          <w:sz w:val="28"/>
          <w:szCs w:val="28"/>
          <w:lang w:val="en-US"/>
        </w:rPr>
      </w:pPr>
      <w:r>
        <w:rPr>
          <w:b/>
          <w:bCs/>
          <w:sz w:val="28"/>
          <w:szCs w:val="28"/>
          <w:lang w:val="en-US"/>
        </w:rPr>
        <w:t>JIT Compiler(ref  crore java page no 13)</w:t>
      </w:r>
    </w:p>
    <w:p w14:paraId="3EEED783" w14:textId="77777777" w:rsidR="00311764" w:rsidRDefault="00311764">
      <w:pPr>
        <w:rPr>
          <w:b/>
          <w:bCs/>
          <w:sz w:val="28"/>
          <w:szCs w:val="28"/>
          <w:lang w:val="en-US"/>
        </w:rPr>
      </w:pPr>
    </w:p>
    <w:p w14:paraId="71003986" w14:textId="5CB58B76" w:rsidR="00311764" w:rsidRPr="00311764" w:rsidRDefault="00311764" w:rsidP="00311764">
      <w:pPr>
        <w:pStyle w:val="ListParagraph"/>
        <w:numPr>
          <w:ilvl w:val="0"/>
          <w:numId w:val="1"/>
        </w:numPr>
        <w:rPr>
          <w:sz w:val="28"/>
          <w:szCs w:val="28"/>
          <w:lang w:val="en-US"/>
        </w:rPr>
      </w:pPr>
      <w:r w:rsidRPr="00311764">
        <w:rPr>
          <w:sz w:val="28"/>
          <w:szCs w:val="28"/>
        </w:rPr>
        <w:t>JIT compiler is the part of JVM which increases t</w:t>
      </w:r>
      <w:r>
        <w:rPr>
          <w:sz w:val="28"/>
          <w:szCs w:val="28"/>
        </w:rPr>
        <w:t xml:space="preserve">o </w:t>
      </w:r>
      <w:r w:rsidRPr="00311764">
        <w:rPr>
          <w:sz w:val="28"/>
          <w:szCs w:val="28"/>
        </w:rPr>
        <w:t>be speed of execution of a Java</w:t>
      </w:r>
      <w:r>
        <w:rPr>
          <w:sz w:val="28"/>
          <w:szCs w:val="28"/>
        </w:rPr>
        <w:t xml:space="preserve"> </w:t>
      </w:r>
      <w:r w:rsidRPr="00311764">
        <w:rPr>
          <w:sz w:val="28"/>
          <w:szCs w:val="28"/>
        </w:rPr>
        <w:t>program</w:t>
      </w:r>
    </w:p>
    <w:p w14:paraId="229A8BE4" w14:textId="6BCEA0EB" w:rsidR="00311764" w:rsidRPr="00311764" w:rsidRDefault="00311764" w:rsidP="00311764">
      <w:pPr>
        <w:pStyle w:val="ListParagraph"/>
        <w:numPr>
          <w:ilvl w:val="0"/>
          <w:numId w:val="1"/>
        </w:numPr>
        <w:rPr>
          <w:sz w:val="28"/>
          <w:szCs w:val="28"/>
          <w:lang w:val="en-US"/>
        </w:rPr>
      </w:pPr>
      <w:r w:rsidRPr="00311764">
        <w:rPr>
          <w:sz w:val="28"/>
          <w:szCs w:val="28"/>
        </w:rPr>
        <w:t>JIT compiler will execute the looping instruction</w:t>
      </w:r>
    </w:p>
    <w:p w14:paraId="56C0D2E3" w14:textId="29663111" w:rsidR="00311764" w:rsidRPr="00311764" w:rsidRDefault="00311764" w:rsidP="00311764">
      <w:pPr>
        <w:pStyle w:val="ListParagraph"/>
        <w:numPr>
          <w:ilvl w:val="0"/>
          <w:numId w:val="1"/>
        </w:numPr>
        <w:rPr>
          <w:sz w:val="28"/>
          <w:szCs w:val="28"/>
          <w:lang w:val="en-US"/>
        </w:rPr>
      </w:pPr>
      <w:r w:rsidRPr="00311764">
        <w:rPr>
          <w:sz w:val="28"/>
          <w:szCs w:val="28"/>
        </w:rPr>
        <w:t>JIT compiler reads the print a instruction and converts that into machine code</w:t>
      </w:r>
    </w:p>
    <w:p w14:paraId="5075150B" w14:textId="783AB2F3" w:rsidR="00311764" w:rsidRPr="00311764" w:rsidRDefault="00311764" w:rsidP="00311764">
      <w:pPr>
        <w:pStyle w:val="ListParagraph"/>
        <w:numPr>
          <w:ilvl w:val="0"/>
          <w:numId w:val="1"/>
        </w:numPr>
        <w:rPr>
          <w:sz w:val="28"/>
          <w:szCs w:val="28"/>
          <w:lang w:val="en-US"/>
        </w:rPr>
      </w:pPr>
      <w:r w:rsidRPr="00311764">
        <w:rPr>
          <w:sz w:val="28"/>
          <w:szCs w:val="28"/>
        </w:rPr>
        <w:t>JIT compiler allots a block of memory and pushes this machine code instruction into that memory</w:t>
      </w:r>
    </w:p>
    <w:p w14:paraId="7EF01154" w14:textId="2D0AF1C9" w:rsidR="00311764" w:rsidRPr="00311764" w:rsidRDefault="00311764" w:rsidP="00311764">
      <w:pPr>
        <w:pStyle w:val="ListParagraph"/>
        <w:numPr>
          <w:ilvl w:val="0"/>
          <w:numId w:val="1"/>
        </w:numPr>
        <w:rPr>
          <w:sz w:val="28"/>
          <w:szCs w:val="28"/>
          <w:lang w:val="en-US"/>
        </w:rPr>
      </w:pPr>
      <w:r w:rsidRPr="00311764">
        <w:rPr>
          <w:sz w:val="28"/>
          <w:szCs w:val="28"/>
        </w:rPr>
        <w:t>Now, the processor will fetch this instruction from memory and executes</w:t>
      </w:r>
      <w:r>
        <w:rPr>
          <w:sz w:val="28"/>
          <w:szCs w:val="28"/>
        </w:rPr>
        <w:t xml:space="preserve"> code</w:t>
      </w:r>
      <w:r w:rsidRPr="00311764">
        <w:rPr>
          <w:sz w:val="28"/>
          <w:szCs w:val="28"/>
        </w:rPr>
        <w:t xml:space="preserve">. </w:t>
      </w:r>
    </w:p>
    <w:p w14:paraId="2D8B137C" w14:textId="6B7E957C" w:rsidR="00311764" w:rsidRPr="004E7E88" w:rsidRDefault="00311764" w:rsidP="00311764">
      <w:pPr>
        <w:pStyle w:val="ListParagraph"/>
        <w:numPr>
          <w:ilvl w:val="0"/>
          <w:numId w:val="1"/>
        </w:numPr>
        <w:rPr>
          <w:sz w:val="28"/>
          <w:szCs w:val="28"/>
          <w:lang w:val="en-US"/>
        </w:rPr>
      </w:pPr>
      <w:r>
        <w:rPr>
          <w:sz w:val="28"/>
          <w:szCs w:val="28"/>
        </w:rPr>
        <w:lastRenderedPageBreak/>
        <w:t>Af</w:t>
      </w:r>
      <w:r w:rsidRPr="00311764">
        <w:rPr>
          <w:sz w:val="28"/>
          <w:szCs w:val="28"/>
        </w:rPr>
        <w:t>ter loading the . class code into memory, JVM first of all identifies which code is to be left to interpreter and which one to JIT compiler so that the performance is better. The blocks of code allocated for JIT compiler are also called' hotspots. Thus, both the interpreter and JIT compiler will work simultaneously to translate the byte code into machine code</w:t>
      </w:r>
    </w:p>
    <w:p w14:paraId="7239A65D" w14:textId="48A1CE07" w:rsidR="004E7E88" w:rsidRDefault="004E7E88" w:rsidP="004E7E88">
      <w:pPr>
        <w:rPr>
          <w:sz w:val="28"/>
          <w:szCs w:val="28"/>
          <w:lang w:val="en-US"/>
        </w:rPr>
      </w:pPr>
    </w:p>
    <w:p w14:paraId="0269B006" w14:textId="54872581" w:rsidR="004E7E88" w:rsidRDefault="004E7E88" w:rsidP="004E7E88">
      <w:pPr>
        <w:rPr>
          <w:b/>
          <w:bCs/>
          <w:sz w:val="28"/>
          <w:szCs w:val="28"/>
          <w:lang w:val="en-US"/>
        </w:rPr>
      </w:pPr>
      <w:r w:rsidRPr="004E7E88">
        <w:rPr>
          <w:b/>
          <w:bCs/>
          <w:sz w:val="28"/>
          <w:szCs w:val="28"/>
          <w:lang w:val="en-US"/>
        </w:rPr>
        <w:t xml:space="preserve">Final </w:t>
      </w:r>
    </w:p>
    <w:p w14:paraId="5FB69669" w14:textId="3D86EBAD" w:rsidR="004E7E88" w:rsidRPr="004E7E88" w:rsidRDefault="004E7E88" w:rsidP="004E7E88">
      <w:pPr>
        <w:pStyle w:val="ListParagraph"/>
        <w:numPr>
          <w:ilvl w:val="0"/>
          <w:numId w:val="2"/>
        </w:numPr>
        <w:rPr>
          <w:sz w:val="28"/>
          <w:szCs w:val="28"/>
          <w:lang w:val="en-US"/>
        </w:rPr>
      </w:pPr>
      <w:r w:rsidRPr="004E7E88">
        <w:rPr>
          <w:sz w:val="28"/>
          <w:szCs w:val="28"/>
          <w:lang w:val="en-US"/>
        </w:rPr>
        <w:t>Final is a keyword in java which is used to impose some restrictions</w:t>
      </w:r>
    </w:p>
    <w:p w14:paraId="7C0C28FB" w14:textId="4B579853" w:rsidR="004E7E88" w:rsidRPr="004E7E88" w:rsidRDefault="004E7E88" w:rsidP="004E7E88">
      <w:pPr>
        <w:pStyle w:val="ListParagraph"/>
        <w:numPr>
          <w:ilvl w:val="0"/>
          <w:numId w:val="2"/>
        </w:numPr>
        <w:rPr>
          <w:sz w:val="28"/>
          <w:szCs w:val="28"/>
          <w:lang w:val="en-US"/>
        </w:rPr>
      </w:pPr>
      <w:r w:rsidRPr="004E7E88">
        <w:rPr>
          <w:sz w:val="28"/>
          <w:szCs w:val="28"/>
          <w:lang w:val="en-US"/>
        </w:rPr>
        <w:t xml:space="preserve">If a variable is declared as final that </w:t>
      </w:r>
      <w:r w:rsidRPr="00F7140A">
        <w:rPr>
          <w:b/>
          <w:bCs/>
          <w:sz w:val="28"/>
          <w:szCs w:val="28"/>
          <w:lang w:val="en-US"/>
        </w:rPr>
        <w:t>variable</w:t>
      </w:r>
      <w:r w:rsidRPr="004E7E88">
        <w:rPr>
          <w:sz w:val="28"/>
          <w:szCs w:val="28"/>
          <w:lang w:val="en-US"/>
        </w:rPr>
        <w:t xml:space="preserve"> cannot be </w:t>
      </w:r>
      <w:r w:rsidRPr="00F7140A">
        <w:rPr>
          <w:b/>
          <w:bCs/>
          <w:sz w:val="28"/>
          <w:szCs w:val="28"/>
          <w:lang w:val="en-US"/>
        </w:rPr>
        <w:t>reinitialized</w:t>
      </w:r>
    </w:p>
    <w:p w14:paraId="4456D14F" w14:textId="7324FC0F" w:rsidR="004E7E88" w:rsidRPr="004E7E88" w:rsidRDefault="004E7E88" w:rsidP="004E7E88">
      <w:pPr>
        <w:pStyle w:val="ListParagraph"/>
        <w:numPr>
          <w:ilvl w:val="0"/>
          <w:numId w:val="2"/>
        </w:numPr>
        <w:rPr>
          <w:sz w:val="28"/>
          <w:szCs w:val="28"/>
          <w:lang w:val="en-US"/>
        </w:rPr>
      </w:pPr>
      <w:r w:rsidRPr="004E7E88">
        <w:rPr>
          <w:sz w:val="28"/>
          <w:szCs w:val="28"/>
          <w:lang w:val="en-US"/>
        </w:rPr>
        <w:t xml:space="preserve">If a method is declared as final that </w:t>
      </w:r>
      <w:r w:rsidRPr="00F7140A">
        <w:rPr>
          <w:b/>
          <w:bCs/>
          <w:sz w:val="28"/>
          <w:szCs w:val="28"/>
          <w:lang w:val="en-US"/>
        </w:rPr>
        <w:t>method</w:t>
      </w:r>
      <w:r w:rsidRPr="004E7E88">
        <w:rPr>
          <w:sz w:val="28"/>
          <w:szCs w:val="28"/>
          <w:lang w:val="en-US"/>
        </w:rPr>
        <w:t xml:space="preserve"> cannot be </w:t>
      </w:r>
      <w:r w:rsidRPr="00F7140A">
        <w:rPr>
          <w:b/>
          <w:bCs/>
          <w:sz w:val="28"/>
          <w:szCs w:val="28"/>
          <w:lang w:val="en-US"/>
        </w:rPr>
        <w:t>overridden</w:t>
      </w:r>
      <w:r w:rsidRPr="004E7E88">
        <w:rPr>
          <w:sz w:val="28"/>
          <w:szCs w:val="28"/>
          <w:lang w:val="en-US"/>
        </w:rPr>
        <w:t>.</w:t>
      </w:r>
    </w:p>
    <w:p w14:paraId="6CE6BBB0" w14:textId="452A3A91" w:rsidR="004E7E88" w:rsidRPr="004E7E88" w:rsidRDefault="004E7E88" w:rsidP="004E7E88">
      <w:pPr>
        <w:pStyle w:val="ListParagraph"/>
        <w:numPr>
          <w:ilvl w:val="0"/>
          <w:numId w:val="2"/>
        </w:numPr>
        <w:rPr>
          <w:sz w:val="28"/>
          <w:szCs w:val="28"/>
          <w:lang w:val="en-US"/>
        </w:rPr>
      </w:pPr>
      <w:r w:rsidRPr="004E7E88">
        <w:rPr>
          <w:sz w:val="28"/>
          <w:szCs w:val="28"/>
          <w:lang w:val="en-US"/>
        </w:rPr>
        <w:t xml:space="preserve">If a class is declared as final that </w:t>
      </w:r>
      <w:r w:rsidRPr="00F7140A">
        <w:rPr>
          <w:b/>
          <w:bCs/>
          <w:sz w:val="28"/>
          <w:szCs w:val="28"/>
          <w:lang w:val="en-US"/>
        </w:rPr>
        <w:t>class</w:t>
      </w:r>
      <w:r w:rsidRPr="004E7E88">
        <w:rPr>
          <w:sz w:val="28"/>
          <w:szCs w:val="28"/>
          <w:lang w:val="en-US"/>
        </w:rPr>
        <w:t xml:space="preserve"> cannot be </w:t>
      </w:r>
      <w:r w:rsidRPr="00F7140A">
        <w:rPr>
          <w:b/>
          <w:bCs/>
          <w:sz w:val="28"/>
          <w:szCs w:val="28"/>
          <w:lang w:val="en-US"/>
        </w:rPr>
        <w:t>inherited</w:t>
      </w:r>
    </w:p>
    <w:p w14:paraId="24510DB2" w14:textId="685186BD" w:rsidR="004E7E88" w:rsidRDefault="004E7E88" w:rsidP="004E7E88">
      <w:pPr>
        <w:rPr>
          <w:sz w:val="28"/>
          <w:szCs w:val="28"/>
          <w:lang w:val="en-US"/>
        </w:rPr>
      </w:pPr>
    </w:p>
    <w:p w14:paraId="1AAAE66A" w14:textId="052E7AB2" w:rsidR="00F7140A" w:rsidRPr="00F7140A" w:rsidRDefault="00F7140A" w:rsidP="004E7E88">
      <w:pPr>
        <w:rPr>
          <w:b/>
          <w:bCs/>
          <w:sz w:val="28"/>
          <w:szCs w:val="28"/>
          <w:lang w:val="en-US"/>
        </w:rPr>
      </w:pPr>
      <w:r w:rsidRPr="00F7140A">
        <w:rPr>
          <w:b/>
          <w:bCs/>
          <w:sz w:val="28"/>
          <w:szCs w:val="28"/>
          <w:lang w:val="en-US"/>
        </w:rPr>
        <w:t>Difference Between Static and non-static methods</w:t>
      </w:r>
    </w:p>
    <w:tbl>
      <w:tblPr>
        <w:tblStyle w:val="TableGrid"/>
        <w:tblW w:w="0" w:type="auto"/>
        <w:tblLook w:val="04A0" w:firstRow="1" w:lastRow="0" w:firstColumn="1" w:lastColumn="0" w:noHBand="0" w:noVBand="1"/>
      </w:tblPr>
      <w:tblGrid>
        <w:gridCol w:w="4508"/>
        <w:gridCol w:w="4508"/>
      </w:tblGrid>
      <w:tr w:rsidR="00F7140A" w14:paraId="0D097795" w14:textId="77777777" w:rsidTr="00F7140A">
        <w:trPr>
          <w:trHeight w:val="886"/>
        </w:trPr>
        <w:tc>
          <w:tcPr>
            <w:tcW w:w="4508" w:type="dxa"/>
          </w:tcPr>
          <w:p w14:paraId="29F4BA28" w14:textId="77777777" w:rsidR="00F7140A" w:rsidRDefault="00F7140A" w:rsidP="004E7E88">
            <w:pPr>
              <w:rPr>
                <w:sz w:val="28"/>
                <w:szCs w:val="28"/>
                <w:lang w:val="en-US"/>
              </w:rPr>
            </w:pPr>
          </w:p>
          <w:p w14:paraId="4EE12D9A" w14:textId="4F5295D2" w:rsidR="00F7140A" w:rsidRDefault="002A2DB9" w:rsidP="004E7E88">
            <w:pPr>
              <w:rPr>
                <w:sz w:val="28"/>
                <w:szCs w:val="28"/>
                <w:lang w:val="en-US"/>
              </w:rPr>
            </w:pPr>
            <w:r>
              <w:rPr>
                <w:sz w:val="28"/>
                <w:szCs w:val="28"/>
                <w:lang w:val="en-US"/>
              </w:rPr>
              <w:t xml:space="preserve">                </w:t>
            </w:r>
            <w:r w:rsidRPr="00F7140A">
              <w:rPr>
                <w:b/>
                <w:bCs/>
                <w:sz w:val="28"/>
                <w:szCs w:val="28"/>
                <w:lang w:val="en-US"/>
              </w:rPr>
              <w:t>Static</w:t>
            </w:r>
          </w:p>
        </w:tc>
        <w:tc>
          <w:tcPr>
            <w:tcW w:w="4508" w:type="dxa"/>
          </w:tcPr>
          <w:p w14:paraId="1CBE86C3" w14:textId="77777777" w:rsidR="00F7140A" w:rsidRDefault="00F7140A" w:rsidP="004E7E88">
            <w:pPr>
              <w:rPr>
                <w:sz w:val="28"/>
                <w:szCs w:val="28"/>
                <w:lang w:val="en-US"/>
              </w:rPr>
            </w:pPr>
          </w:p>
          <w:p w14:paraId="2F9F4AE8" w14:textId="0A4651F4" w:rsidR="00F7140A" w:rsidRDefault="002A2DB9" w:rsidP="004E7E88">
            <w:pPr>
              <w:rPr>
                <w:sz w:val="28"/>
                <w:szCs w:val="28"/>
                <w:lang w:val="en-US"/>
              </w:rPr>
            </w:pPr>
            <w:r>
              <w:rPr>
                <w:b/>
                <w:bCs/>
                <w:sz w:val="28"/>
                <w:szCs w:val="28"/>
                <w:lang w:val="en-US"/>
              </w:rPr>
              <w:t xml:space="preserve">           Instance</w:t>
            </w:r>
          </w:p>
        </w:tc>
      </w:tr>
      <w:tr w:rsidR="00F7140A" w14:paraId="19063D18" w14:textId="77777777" w:rsidTr="00005804">
        <w:trPr>
          <w:trHeight w:val="5647"/>
        </w:trPr>
        <w:tc>
          <w:tcPr>
            <w:tcW w:w="4508" w:type="dxa"/>
          </w:tcPr>
          <w:p w14:paraId="466A9FB1" w14:textId="77777777" w:rsidR="00F7140A" w:rsidRDefault="00F7140A" w:rsidP="004E7E88">
            <w:pPr>
              <w:rPr>
                <w:sz w:val="28"/>
                <w:szCs w:val="28"/>
                <w:lang w:val="en-US"/>
              </w:rPr>
            </w:pPr>
          </w:p>
          <w:p w14:paraId="2FC01990" w14:textId="77777777" w:rsidR="002A2DB9" w:rsidRDefault="002A2DB9" w:rsidP="004E7E88">
            <w:pPr>
              <w:rPr>
                <w:sz w:val="28"/>
                <w:szCs w:val="28"/>
                <w:lang w:val="en-US"/>
              </w:rPr>
            </w:pPr>
            <w:r>
              <w:rPr>
                <w:sz w:val="28"/>
                <w:szCs w:val="28"/>
                <w:lang w:val="en-US"/>
              </w:rPr>
              <w:t xml:space="preserve">If a method precedes with static keyword that method is static </w:t>
            </w:r>
          </w:p>
          <w:p w14:paraId="0703C571" w14:textId="58A293C4" w:rsidR="002A2DB9" w:rsidRDefault="002A2DB9" w:rsidP="004E7E88">
            <w:pPr>
              <w:rPr>
                <w:sz w:val="28"/>
                <w:szCs w:val="28"/>
                <w:lang w:val="en-US"/>
              </w:rPr>
            </w:pPr>
          </w:p>
          <w:p w14:paraId="700BABF4" w14:textId="77777777" w:rsidR="002A2DB9" w:rsidRDefault="002A2DB9" w:rsidP="004E7E88">
            <w:pPr>
              <w:rPr>
                <w:sz w:val="28"/>
                <w:szCs w:val="28"/>
                <w:lang w:val="en-US"/>
              </w:rPr>
            </w:pPr>
          </w:p>
          <w:p w14:paraId="010E1935" w14:textId="77777777" w:rsidR="002A2DB9" w:rsidRDefault="002A2DB9" w:rsidP="004E7E88">
            <w:pPr>
              <w:rPr>
                <w:sz w:val="28"/>
                <w:szCs w:val="28"/>
                <w:lang w:val="en-US"/>
              </w:rPr>
            </w:pPr>
            <w:r>
              <w:rPr>
                <w:sz w:val="28"/>
                <w:szCs w:val="28"/>
                <w:lang w:val="en-US"/>
              </w:rPr>
              <w:t xml:space="preserve">It </w:t>
            </w:r>
            <w:proofErr w:type="spellStart"/>
            <w:r>
              <w:rPr>
                <w:sz w:val="28"/>
                <w:szCs w:val="28"/>
                <w:lang w:val="en-US"/>
              </w:rPr>
              <w:t>can not</w:t>
            </w:r>
            <w:proofErr w:type="spellEnd"/>
            <w:r>
              <w:rPr>
                <w:sz w:val="28"/>
                <w:szCs w:val="28"/>
                <w:lang w:val="en-US"/>
              </w:rPr>
              <w:t xml:space="preserve"> access instance variables</w:t>
            </w:r>
          </w:p>
          <w:p w14:paraId="6242923D" w14:textId="77777777" w:rsidR="002A2DB9" w:rsidRDefault="002A2DB9" w:rsidP="004E7E88">
            <w:pPr>
              <w:rPr>
                <w:sz w:val="28"/>
                <w:szCs w:val="28"/>
                <w:lang w:val="en-US"/>
              </w:rPr>
            </w:pPr>
          </w:p>
          <w:p w14:paraId="09EABFDA" w14:textId="77777777" w:rsidR="002A2DB9" w:rsidRDefault="002A2DB9" w:rsidP="004E7E88">
            <w:pPr>
              <w:rPr>
                <w:sz w:val="28"/>
                <w:szCs w:val="28"/>
                <w:lang w:val="en-US"/>
              </w:rPr>
            </w:pPr>
            <w:r>
              <w:rPr>
                <w:sz w:val="28"/>
                <w:szCs w:val="28"/>
                <w:lang w:val="en-US"/>
              </w:rPr>
              <w:t>It can access class fields</w:t>
            </w:r>
          </w:p>
          <w:p w14:paraId="500B339B" w14:textId="77777777" w:rsidR="00BA7F28" w:rsidRDefault="00BA7F28" w:rsidP="004E7E88">
            <w:pPr>
              <w:rPr>
                <w:sz w:val="28"/>
                <w:szCs w:val="28"/>
                <w:lang w:val="en-US"/>
              </w:rPr>
            </w:pPr>
          </w:p>
          <w:p w14:paraId="2631B324" w14:textId="77777777" w:rsidR="00BA7F28" w:rsidRDefault="00BA7F28" w:rsidP="004E7E88">
            <w:pPr>
              <w:rPr>
                <w:sz w:val="28"/>
                <w:szCs w:val="28"/>
                <w:lang w:val="en-US"/>
              </w:rPr>
            </w:pPr>
            <w:r>
              <w:rPr>
                <w:sz w:val="28"/>
                <w:szCs w:val="28"/>
                <w:lang w:val="en-US"/>
              </w:rPr>
              <w:t>These methods are called by using class name</w:t>
            </w:r>
          </w:p>
          <w:p w14:paraId="60736294" w14:textId="77777777" w:rsidR="00BA7F28" w:rsidRDefault="00BA7F28" w:rsidP="004E7E88">
            <w:pPr>
              <w:rPr>
                <w:sz w:val="28"/>
                <w:szCs w:val="28"/>
                <w:lang w:val="en-US"/>
              </w:rPr>
            </w:pPr>
          </w:p>
          <w:p w14:paraId="3F3D45AD" w14:textId="05F01CF0" w:rsidR="00BA7F28" w:rsidRDefault="00BA7F28" w:rsidP="004E7E88">
            <w:pPr>
              <w:rPr>
                <w:sz w:val="28"/>
                <w:szCs w:val="28"/>
                <w:lang w:val="en-US"/>
              </w:rPr>
            </w:pPr>
            <w:r>
              <w:rPr>
                <w:sz w:val="28"/>
                <w:szCs w:val="28"/>
                <w:lang w:val="en-US"/>
              </w:rPr>
              <w:t xml:space="preserve">It stores in stack area </w:t>
            </w:r>
          </w:p>
        </w:tc>
        <w:tc>
          <w:tcPr>
            <w:tcW w:w="4508" w:type="dxa"/>
          </w:tcPr>
          <w:p w14:paraId="66B439A6" w14:textId="77777777" w:rsidR="00F7140A" w:rsidRDefault="00F7140A" w:rsidP="004E7E88">
            <w:pPr>
              <w:rPr>
                <w:sz w:val="28"/>
                <w:szCs w:val="28"/>
                <w:lang w:val="en-US"/>
              </w:rPr>
            </w:pPr>
          </w:p>
          <w:p w14:paraId="78122C51" w14:textId="77777777" w:rsidR="002A2DB9" w:rsidRDefault="002A2DB9" w:rsidP="004E7E88">
            <w:pPr>
              <w:rPr>
                <w:sz w:val="28"/>
                <w:szCs w:val="28"/>
                <w:lang w:val="en-US"/>
              </w:rPr>
            </w:pPr>
            <w:r>
              <w:rPr>
                <w:sz w:val="28"/>
                <w:szCs w:val="28"/>
                <w:lang w:val="en-US"/>
              </w:rPr>
              <w:t>If we are not Declaring method as static then that method is a instance method</w:t>
            </w:r>
          </w:p>
          <w:p w14:paraId="323F377E" w14:textId="77777777" w:rsidR="002A2DB9" w:rsidRDefault="002A2DB9" w:rsidP="004E7E88">
            <w:pPr>
              <w:rPr>
                <w:sz w:val="28"/>
                <w:szCs w:val="28"/>
                <w:lang w:val="en-US"/>
              </w:rPr>
            </w:pPr>
          </w:p>
          <w:p w14:paraId="150C1EC4" w14:textId="77777777" w:rsidR="002A2DB9" w:rsidRDefault="002A2DB9" w:rsidP="004E7E88">
            <w:pPr>
              <w:rPr>
                <w:sz w:val="28"/>
                <w:szCs w:val="28"/>
                <w:lang w:val="en-US"/>
              </w:rPr>
            </w:pPr>
            <w:r>
              <w:rPr>
                <w:sz w:val="28"/>
                <w:szCs w:val="28"/>
                <w:lang w:val="en-US"/>
              </w:rPr>
              <w:t>It can access instance variable</w:t>
            </w:r>
          </w:p>
          <w:p w14:paraId="120D052A" w14:textId="77777777" w:rsidR="002A2DB9" w:rsidRDefault="002A2DB9" w:rsidP="004E7E88">
            <w:pPr>
              <w:rPr>
                <w:sz w:val="28"/>
                <w:szCs w:val="28"/>
                <w:lang w:val="en-US"/>
              </w:rPr>
            </w:pPr>
          </w:p>
          <w:p w14:paraId="2ACB8AA4" w14:textId="77777777" w:rsidR="002A2DB9" w:rsidRDefault="002A2DB9" w:rsidP="004E7E88">
            <w:pPr>
              <w:rPr>
                <w:sz w:val="28"/>
                <w:szCs w:val="28"/>
                <w:lang w:val="en-US"/>
              </w:rPr>
            </w:pPr>
            <w:r>
              <w:rPr>
                <w:sz w:val="28"/>
                <w:szCs w:val="28"/>
                <w:lang w:val="en-US"/>
              </w:rPr>
              <w:t>It can also access class fields</w:t>
            </w:r>
          </w:p>
          <w:p w14:paraId="5A91EDAC" w14:textId="77777777" w:rsidR="00BA7F28" w:rsidRDefault="00BA7F28" w:rsidP="004E7E88">
            <w:pPr>
              <w:rPr>
                <w:sz w:val="28"/>
                <w:szCs w:val="28"/>
                <w:lang w:val="en-US"/>
              </w:rPr>
            </w:pPr>
          </w:p>
          <w:p w14:paraId="08C617F9" w14:textId="77777777" w:rsidR="00BA7F28" w:rsidRDefault="00BA7F28" w:rsidP="004E7E88">
            <w:pPr>
              <w:rPr>
                <w:sz w:val="28"/>
                <w:szCs w:val="28"/>
                <w:lang w:val="en-US"/>
              </w:rPr>
            </w:pPr>
            <w:r>
              <w:rPr>
                <w:sz w:val="28"/>
                <w:szCs w:val="28"/>
                <w:lang w:val="en-US"/>
              </w:rPr>
              <w:t xml:space="preserve">To call this method we need to create </w:t>
            </w:r>
            <w:proofErr w:type="spellStart"/>
            <w:r>
              <w:rPr>
                <w:sz w:val="28"/>
                <w:szCs w:val="28"/>
                <w:lang w:val="en-US"/>
              </w:rPr>
              <w:t>a</w:t>
            </w:r>
            <w:proofErr w:type="spellEnd"/>
            <w:r>
              <w:rPr>
                <w:sz w:val="28"/>
                <w:szCs w:val="28"/>
                <w:lang w:val="en-US"/>
              </w:rPr>
              <w:t xml:space="preserve"> object.</w:t>
            </w:r>
          </w:p>
          <w:p w14:paraId="371C884B" w14:textId="77777777" w:rsidR="00BA7F28" w:rsidRDefault="00BA7F28" w:rsidP="004E7E88">
            <w:pPr>
              <w:rPr>
                <w:sz w:val="28"/>
                <w:szCs w:val="28"/>
                <w:lang w:val="en-US"/>
              </w:rPr>
            </w:pPr>
          </w:p>
          <w:p w14:paraId="2CA6E0AE" w14:textId="70C05D67" w:rsidR="00BA7F28" w:rsidRDefault="00BA7F28" w:rsidP="004E7E88">
            <w:pPr>
              <w:rPr>
                <w:sz w:val="28"/>
                <w:szCs w:val="28"/>
                <w:lang w:val="en-US"/>
              </w:rPr>
            </w:pPr>
            <w:r>
              <w:rPr>
                <w:sz w:val="28"/>
                <w:szCs w:val="28"/>
                <w:lang w:val="en-US"/>
              </w:rPr>
              <w:t>It stores in heap area</w:t>
            </w:r>
          </w:p>
        </w:tc>
      </w:tr>
    </w:tbl>
    <w:p w14:paraId="6325AFBE" w14:textId="1ECC2298" w:rsidR="00F7140A" w:rsidRDefault="00F7140A" w:rsidP="004E7E88">
      <w:pPr>
        <w:rPr>
          <w:sz w:val="28"/>
          <w:szCs w:val="28"/>
          <w:lang w:val="en-US"/>
        </w:rPr>
      </w:pPr>
    </w:p>
    <w:p w14:paraId="1857E388" w14:textId="7EC0A8BA" w:rsidR="00BA7F28" w:rsidRDefault="00BA7F28" w:rsidP="004E7E88">
      <w:pPr>
        <w:rPr>
          <w:sz w:val="28"/>
          <w:szCs w:val="28"/>
          <w:lang w:val="en-US"/>
        </w:rPr>
      </w:pPr>
    </w:p>
    <w:p w14:paraId="4015DCFC" w14:textId="5F408A66" w:rsidR="00BA7F28" w:rsidRDefault="00096387" w:rsidP="004E7E88">
      <w:pPr>
        <w:rPr>
          <w:b/>
          <w:bCs/>
          <w:sz w:val="28"/>
          <w:szCs w:val="28"/>
          <w:lang w:val="en-US"/>
        </w:rPr>
      </w:pPr>
      <w:r w:rsidRPr="00096387">
        <w:rPr>
          <w:b/>
          <w:bCs/>
          <w:sz w:val="28"/>
          <w:szCs w:val="28"/>
          <w:lang w:val="en-US"/>
        </w:rPr>
        <w:lastRenderedPageBreak/>
        <w:t>Cloning The Object</w:t>
      </w:r>
    </w:p>
    <w:p w14:paraId="4A0A578D" w14:textId="6252A4B1" w:rsidR="00096387" w:rsidRPr="00622AAC" w:rsidRDefault="00096387" w:rsidP="00622AAC">
      <w:pPr>
        <w:pStyle w:val="ListParagraph"/>
        <w:numPr>
          <w:ilvl w:val="0"/>
          <w:numId w:val="3"/>
        </w:numPr>
        <w:rPr>
          <w:sz w:val="28"/>
          <w:szCs w:val="28"/>
          <w:lang w:val="en-US"/>
        </w:rPr>
      </w:pPr>
      <w:r w:rsidRPr="00096387">
        <w:rPr>
          <w:sz w:val="28"/>
          <w:szCs w:val="28"/>
        </w:rPr>
        <w:t>The process of creating an exact copy of an existing object is called 'cloning'.</w:t>
      </w:r>
    </w:p>
    <w:p w14:paraId="0E5B9D67" w14:textId="6E71B4CD" w:rsidR="00096387" w:rsidRPr="00094F53" w:rsidRDefault="00096387" w:rsidP="00096387">
      <w:pPr>
        <w:pStyle w:val="ListParagraph"/>
        <w:numPr>
          <w:ilvl w:val="0"/>
          <w:numId w:val="3"/>
        </w:numPr>
        <w:rPr>
          <w:sz w:val="28"/>
          <w:szCs w:val="28"/>
          <w:lang w:val="en-US"/>
        </w:rPr>
      </w:pPr>
      <w:r w:rsidRPr="00096387">
        <w:rPr>
          <w:sz w:val="28"/>
          <w:szCs w:val="28"/>
        </w:rPr>
        <w:t>clone () method of Object class is used for cloning</w:t>
      </w:r>
    </w:p>
    <w:p w14:paraId="1B3213E9" w14:textId="1E483D2E" w:rsidR="00094F53" w:rsidRDefault="00094F53" w:rsidP="00094F53">
      <w:pPr>
        <w:pStyle w:val="ListParagraph"/>
        <w:rPr>
          <w:sz w:val="28"/>
          <w:szCs w:val="28"/>
        </w:rPr>
      </w:pPr>
    </w:p>
    <w:p w14:paraId="545FD86A" w14:textId="31175F4E" w:rsidR="00094F53" w:rsidRDefault="00094F53" w:rsidP="00094F53">
      <w:pPr>
        <w:pStyle w:val="ListParagraph"/>
        <w:rPr>
          <w:b/>
          <w:bCs/>
          <w:sz w:val="28"/>
          <w:szCs w:val="28"/>
        </w:rPr>
      </w:pPr>
      <w:r w:rsidRPr="00094F53">
        <w:rPr>
          <w:b/>
          <w:bCs/>
          <w:sz w:val="28"/>
          <w:szCs w:val="28"/>
        </w:rPr>
        <w:t>Constructor can be static</w:t>
      </w:r>
    </w:p>
    <w:p w14:paraId="68AFF1C0" w14:textId="40DA385A" w:rsidR="00094F53" w:rsidRDefault="00094F53" w:rsidP="00094F53">
      <w:pPr>
        <w:pStyle w:val="ListParagraph"/>
        <w:rPr>
          <w:b/>
          <w:bCs/>
          <w:sz w:val="28"/>
          <w:szCs w:val="28"/>
        </w:rPr>
      </w:pPr>
    </w:p>
    <w:p w14:paraId="6C1492C9" w14:textId="77777777" w:rsidR="004B12BA" w:rsidRPr="004B12BA" w:rsidRDefault="004B12BA" w:rsidP="00094F53">
      <w:pPr>
        <w:pStyle w:val="ListParagraph"/>
        <w:numPr>
          <w:ilvl w:val="0"/>
          <w:numId w:val="3"/>
        </w:numPr>
        <w:rPr>
          <w:b/>
          <w:bCs/>
          <w:sz w:val="28"/>
          <w:szCs w:val="28"/>
          <w:lang w:val="en-US"/>
        </w:rPr>
      </w:pPr>
      <w:r w:rsidRPr="004B12BA">
        <w:rPr>
          <w:sz w:val="28"/>
          <w:szCs w:val="28"/>
        </w:rPr>
        <w:t>static keyword belongs to a class rather than the object of a class.</w:t>
      </w:r>
    </w:p>
    <w:p w14:paraId="0EB0BA3A" w14:textId="350A6D6C" w:rsidR="00094F53" w:rsidRPr="00094F53" w:rsidRDefault="004B12BA" w:rsidP="00094F53">
      <w:pPr>
        <w:pStyle w:val="ListParagraph"/>
        <w:numPr>
          <w:ilvl w:val="0"/>
          <w:numId w:val="3"/>
        </w:numPr>
        <w:rPr>
          <w:b/>
          <w:bCs/>
          <w:sz w:val="28"/>
          <w:szCs w:val="28"/>
          <w:lang w:val="en-US"/>
        </w:rPr>
      </w:pPr>
      <w:r w:rsidRPr="004B12BA">
        <w:rPr>
          <w:sz w:val="28"/>
          <w:szCs w:val="28"/>
        </w:rPr>
        <w:t xml:space="preserve"> A constructor is called when an object of a class is created, so no use of the static constructor</w:t>
      </w:r>
      <w:r w:rsidRPr="004B12BA">
        <w:rPr>
          <w:b/>
          <w:bCs/>
          <w:sz w:val="28"/>
          <w:szCs w:val="28"/>
        </w:rPr>
        <w:t>.</w:t>
      </w:r>
    </w:p>
    <w:sectPr w:rsidR="00094F53" w:rsidRPr="00094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F19"/>
    <w:multiLevelType w:val="hybridMultilevel"/>
    <w:tmpl w:val="59C8C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1079E1"/>
    <w:multiLevelType w:val="hybridMultilevel"/>
    <w:tmpl w:val="1DCA3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B41150"/>
    <w:multiLevelType w:val="hybridMultilevel"/>
    <w:tmpl w:val="B3CE7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F7"/>
    <w:rsid w:val="00005804"/>
    <w:rsid w:val="00094F53"/>
    <w:rsid w:val="00096387"/>
    <w:rsid w:val="000B36CA"/>
    <w:rsid w:val="002A2DB9"/>
    <w:rsid w:val="00311764"/>
    <w:rsid w:val="004B12BA"/>
    <w:rsid w:val="004E7E88"/>
    <w:rsid w:val="0056202D"/>
    <w:rsid w:val="00622AAC"/>
    <w:rsid w:val="007C4520"/>
    <w:rsid w:val="00A876D5"/>
    <w:rsid w:val="00BA7F28"/>
    <w:rsid w:val="00D14984"/>
    <w:rsid w:val="00D52DF7"/>
    <w:rsid w:val="00E57D30"/>
    <w:rsid w:val="00F71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5A80"/>
  <w15:chartTrackingRefBased/>
  <w15:docId w15:val="{7770D1ED-1809-4F32-B2D0-FDF1D4B6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7</cp:revision>
  <dcterms:created xsi:type="dcterms:W3CDTF">2021-12-16T06:42:00Z</dcterms:created>
  <dcterms:modified xsi:type="dcterms:W3CDTF">2021-12-16T09:14:00Z</dcterms:modified>
</cp:coreProperties>
</file>