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color w:val="595959"/>
          <w:sz w:val="32"/>
          <w:szCs w:val="32"/>
        </w:rPr>
        <w:t xml:space="preserve">株式会社齋藤林業</w:t>
      </w:r>
    </w:p>
    <w:p>
      <w:pPr>
        <w:spacing w:after="800"/>
        <w:jc w:val="center"/>
      </w:pPr>
      <w:r>
        <w:rPr>
          <w:b/>
          <w:bCs/>
          <w:color w:val="2F5233"/>
          <w:sz w:val="44"/>
          <w:szCs w:val="44"/>
        </w:rPr>
        <w:t xml:space="preserve">コーポレートサイト</w:t>
      </w:r>
    </w:p>
    <w:p>
      <w:pPr>
        <w:spacing w:after="1600"/>
        <w:jc w:val="center"/>
      </w:pPr>
      <w:r>
        <w:rPr>
          <w:b/>
          <w:bCs/>
          <w:color w:val="2F5233"/>
          <w:sz w:val="44"/>
          <w:szCs w:val="44"/>
        </w:rPr>
        <w:t xml:space="preserve">システム仕様書</w:t>
      </w:r>
    </w:p>
    <w:p>
      <w:pPr>
        <w:spacing w:after="100"/>
        <w:jc w:val="center"/>
      </w:pPr>
      <w:r>
        <w:rPr>
          <w:color w:val="595959"/>
          <w:sz w:val="24"/>
          <w:szCs w:val="24"/>
        </w:rPr>
        <w:t xml:space="preserve">（開発者向け技術仕様）</w:t>
      </w:r>
    </w:p>
    <w:p>
      <w:pPr>
        <w:spacing w:before="2000"/>
      </w:pPr>
    </w:p>
    <w:p>
      <w:pPr>
        <w:jc w:val="center"/>
      </w:pPr>
      <w:r>
        <w:rPr>
          <w:b/>
          <w:bCs/>
          <w:color w:val="8B5A2B"/>
          <w:sz w:val="24"/>
          <w:szCs w:val="24"/>
        </w:rPr>
        <w:t xml:space="preserve">Ver.1.2</w:t>
      </w:r>
    </w:p>
    <w:p>
      <w:pPr>
        <w:spacing w:after="40"/>
        <w:jc w:val="center"/>
      </w:pPr>
      <w:r>
        <w:rPr>
          <w:color w:val="595959"/>
          <w:sz w:val="22"/>
          <w:szCs w:val="22"/>
        </w:rPr>
        <w:t xml:space="preserve">2026年7月4日</w:t>
      </w:r>
    </w:p>
    <w:p>
      <w:pPr>
        <w:jc w:val="center"/>
      </w:pPr>
      <w:r>
        <w:rPr>
          <w:i/>
          <w:iCs/>
          <w:color w:val="595959"/>
          <w:sz w:val="18"/>
          <w:szCs w:val="18"/>
        </w:rPr>
        <w:t xml:space="preserve">原本：要件定義書 Ver.1.0 に基づく</w:t>
      </w:r>
    </w:p>
    <w:p>
      <w:r>
        <w:br w:type="page"/>
      </w:r>
    </w:p>
    <w:p>
      <w:pPr>
        <w:pStyle w:val="Heading1"/>
        <w:pBdr>
          <w:bottom w:val="single" w:color="2F5233" w:sz="12" w:space="4"/>
        </w:pBdr>
        <w:spacing w:after="240" w:before="480"/>
      </w:pPr>
      <w:r>
        <w:rPr>
          <w:b/>
          <w:bCs/>
          <w:color w:val="2F5233"/>
          <w:sz w:val="30"/>
          <w:szCs w:val="30"/>
        </w:rPr>
        <w:t xml:space="preserve">改訂履歴</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200"/>
        <w:gridCol w:w="1600"/>
      </w:tblGrid>
      <w:tr>
        <w:trPr>
          <w:tblHeader/>
        </w:trPr>
        <w:tc>
          <w:tcPr>
            <w:tcW w:type="dxa" w:w="1200"/>
            <w:shd w:fill="2F5233" w:val="clear"/>
            <w:tcMar>
              <w:top w:type="dxa" w:w="80"/>
              <w:left w:type="dxa" w:w="100"/>
              <w:bottom w:type="dxa" w:w="80"/>
              <w:right w:type="dxa" w:w="100"/>
            </w:tcMar>
          </w:tcPr>
          <w:p>
            <w:pPr>
              <w:jc w:val="left"/>
            </w:pPr>
            <w:r>
              <w:rPr>
                <w:b/>
                <w:bCs/>
                <w:color w:val="FFFFFF"/>
                <w:sz w:val="20"/>
                <w:szCs w:val="20"/>
              </w:rPr>
              <w:t xml:space="preserve">版数</w:t>
            </w:r>
          </w:p>
        </w:tc>
        <w:tc>
          <w:tcPr>
            <w:tcW w:type="dxa" w:w="2000"/>
            <w:shd w:fill="2F5233" w:val="clear"/>
            <w:tcMar>
              <w:top w:type="dxa" w:w="80"/>
              <w:left w:type="dxa" w:w="100"/>
              <w:bottom w:type="dxa" w:w="80"/>
              <w:right w:type="dxa" w:w="100"/>
            </w:tcMar>
          </w:tcPr>
          <w:p>
            <w:pPr>
              <w:jc w:val="left"/>
            </w:pPr>
            <w:r>
              <w:rPr>
                <w:b/>
                <w:bCs/>
                <w:color w:val="FFFFFF"/>
                <w:sz w:val="20"/>
                <w:szCs w:val="20"/>
              </w:rPr>
              <w:t xml:space="preserve">日付</w:t>
            </w:r>
          </w:p>
        </w:tc>
        <w:tc>
          <w:tcPr>
            <w:tcW w:type="dxa" w:w="5200"/>
            <w:shd w:fill="2F5233" w:val="clear"/>
            <w:tcMar>
              <w:top w:type="dxa" w:w="80"/>
              <w:left w:type="dxa" w:w="100"/>
              <w:bottom w:type="dxa" w:w="80"/>
              <w:right w:type="dxa" w:w="100"/>
            </w:tcMar>
          </w:tcPr>
          <w:p>
            <w:pPr>
              <w:jc w:val="left"/>
            </w:pPr>
            <w:r>
              <w:rPr>
                <w:b/>
                <w:bCs/>
                <w:color w:val="FFFFFF"/>
                <w:sz w:val="20"/>
                <w:szCs w:val="20"/>
              </w:rPr>
              <w:t xml:space="preserve">改訂内容</w:t>
            </w:r>
          </w:p>
        </w:tc>
        <w:tc>
          <w:tcPr>
            <w:tcW w:type="dxa" w:w="1600"/>
            <w:shd w:fill="2F5233" w:val="clear"/>
            <w:tcMar>
              <w:top w:type="dxa" w:w="80"/>
              <w:left w:type="dxa" w:w="100"/>
              <w:bottom w:type="dxa" w:w="80"/>
              <w:right w:type="dxa" w:w="100"/>
            </w:tcMar>
          </w:tcPr>
          <w:p>
            <w:pPr>
              <w:jc w:val="left"/>
            </w:pPr>
            <w:r>
              <w:rPr>
                <w:b/>
                <w:bCs/>
                <w:color w:val="FFFFFF"/>
                <w:sz w:val="20"/>
                <w:szCs w:val="20"/>
              </w:rPr>
              <w:t xml:space="preserve">作成者</w:t>
            </w:r>
          </w:p>
        </w:tc>
      </w:tr>
      <w:tr>
        <w:tc>
          <w:tcPr>
            <w:tcW w:type="dxa" w:w="1200"/>
            <w:tcMar>
              <w:top w:type="dxa" w:w="80"/>
              <w:left w:type="dxa" w:w="100"/>
              <w:bottom w:type="dxa" w:w="80"/>
              <w:right w:type="dxa" w:w="100"/>
            </w:tcMar>
          </w:tcPr>
          <w:p>
            <w:pPr>
              <w:jc w:val="left"/>
            </w:pPr>
            <w:r>
              <w:rPr>
                <w:b w:val="false"/>
                <w:bCs w:val="false"/>
                <w:color w:val="202020"/>
                <w:sz w:val="20"/>
                <w:szCs w:val="20"/>
              </w:rPr>
              <w:t xml:space="preserve">1.0</w:t>
            </w:r>
          </w:p>
        </w:tc>
        <w:tc>
          <w:tcPr>
            <w:tcW w:type="dxa" w:w="2000"/>
            <w:tcMar>
              <w:top w:type="dxa" w:w="80"/>
              <w:left w:type="dxa" w:w="100"/>
              <w:bottom w:type="dxa" w:w="80"/>
              <w:right w:type="dxa" w:w="100"/>
            </w:tcMar>
          </w:tcPr>
          <w:p>
            <w:pPr>
              <w:jc w:val="left"/>
            </w:pPr>
            <w:r>
              <w:rPr>
                <w:b w:val="false"/>
                <w:bCs w:val="false"/>
                <w:color w:val="202020"/>
                <w:sz w:val="20"/>
                <w:szCs w:val="20"/>
              </w:rPr>
              <w:t xml:space="preserve">2026-07-02</w:t>
            </w:r>
          </w:p>
        </w:tc>
        <w:tc>
          <w:tcPr>
            <w:tcW w:type="dxa" w:w="5200"/>
            <w:tcMar>
              <w:top w:type="dxa" w:w="80"/>
              <w:left w:type="dxa" w:w="100"/>
              <w:bottom w:type="dxa" w:w="80"/>
              <w:right w:type="dxa" w:w="100"/>
            </w:tcMar>
          </w:tcPr>
          <w:p>
            <w:pPr>
              <w:jc w:val="left"/>
            </w:pPr>
            <w:r>
              <w:rPr>
                <w:b w:val="false"/>
                <w:bCs w:val="false"/>
                <w:color w:val="202020"/>
                <w:sz w:val="20"/>
                <w:szCs w:val="20"/>
              </w:rPr>
              <w:t xml:space="preserve">初版作成（要件定義書 Ver.1.0 に基づく）</w:t>
            </w:r>
          </w:p>
        </w:tc>
        <w:tc>
          <w:tcPr>
            <w:tcW w:type="dxa" w:w="1600"/>
            <w:tcMar>
              <w:top w:type="dxa" w:w="80"/>
              <w:left w:type="dxa" w:w="100"/>
              <w:bottom w:type="dxa" w:w="80"/>
              <w:right w:type="dxa" w:w="100"/>
            </w:tcMar>
          </w:tcPr>
          <w:p>
            <w:pPr>
              <w:jc w:val="left"/>
            </w:pPr>
            <w:r>
              <w:rPr>
                <w:b w:val="false"/>
                <w:bCs w:val="false"/>
                <w:color w:val="202020"/>
                <w:sz w:val="20"/>
                <w:szCs w:val="20"/>
              </w:rPr>
              <w:t xml:space="preserve">開発チーム</w:t>
            </w:r>
          </w:p>
        </w:tc>
      </w:tr>
      <w:tr>
        <w:tc>
          <w:tcPr>
            <w:tcW w:type="dxa" w:w="1200"/>
            <w:shd w:fill="EFF2EC" w:val="clear"/>
            <w:tcMar>
              <w:top w:type="dxa" w:w="80"/>
              <w:left w:type="dxa" w:w="100"/>
              <w:bottom w:type="dxa" w:w="80"/>
              <w:right w:type="dxa" w:w="100"/>
            </w:tcMar>
          </w:tcPr>
          <w:p>
            <w:pPr>
              <w:jc w:val="left"/>
            </w:pPr>
            <w:r>
              <w:rPr>
                <w:b w:val="false"/>
                <w:bCs w:val="false"/>
                <w:color w:val="202020"/>
                <w:sz w:val="20"/>
                <w:szCs w:val="20"/>
              </w:rPr>
              <w:t xml:space="preserve">1.1</w:t>
            </w:r>
          </w:p>
        </w:tc>
        <w:tc>
          <w:tcPr>
            <w:tcW w:type="dxa" w:w="2000"/>
            <w:shd w:fill="EFF2EC" w:val="clear"/>
            <w:tcMar>
              <w:top w:type="dxa" w:w="80"/>
              <w:left w:type="dxa" w:w="100"/>
              <w:bottom w:type="dxa" w:w="80"/>
              <w:right w:type="dxa" w:w="100"/>
            </w:tcMar>
          </w:tcPr>
          <w:p>
            <w:pPr>
              <w:jc w:val="left"/>
            </w:pPr>
            <w:r>
              <w:rPr>
                <w:b w:val="false"/>
                <w:bCs w:val="false"/>
                <w:color w:val="202020"/>
                <w:sz w:val="20"/>
                <w:szCs w:val="20"/>
              </w:rPr>
              <w:t xml:space="preserve">2026-07-04</w:t>
            </w:r>
          </w:p>
        </w:tc>
        <w:tc>
          <w:tcPr>
            <w:tcW w:type="dxa" w:w="5200"/>
            <w:shd w:fill="EFF2EC" w:val="clear"/>
            <w:tcMar>
              <w:top w:type="dxa" w:w="80"/>
              <w:left w:type="dxa" w:w="100"/>
              <w:bottom w:type="dxa" w:w="80"/>
              <w:right w:type="dxa" w:w="100"/>
            </w:tcMar>
          </w:tcPr>
          <w:p>
            <w:pPr>
              <w:jc w:val="left"/>
            </w:pPr>
            <w:r>
              <w:rPr>
                <w:b w:val="false"/>
                <w:bCs w:val="false"/>
                <w:color w:val="202020"/>
                <w:sz w:val="20"/>
                <w:szCs w:val="20"/>
              </w:rPr>
              <w:t xml:space="preserve">薪配達仕様追加、配達エリアマップ仕様追加（4-1章）、一枚板販売仕様詳細化（5章）、樹種一覧追加（5-1章）、希少材カテゴリー追加（5-2章）、ブランドコンセプト更新</w:t>
            </w:r>
          </w:p>
        </w:tc>
        <w:tc>
          <w:tcPr>
            <w:tcW w:type="dxa" w:w="1600"/>
            <w:shd w:fill="EFF2EC" w:val="clear"/>
            <w:tcMar>
              <w:top w:type="dxa" w:w="80"/>
              <w:left w:type="dxa" w:w="100"/>
              <w:bottom w:type="dxa" w:w="80"/>
              <w:right w:type="dxa" w:w="100"/>
            </w:tcMar>
          </w:tcPr>
          <w:p>
            <w:pPr>
              <w:jc w:val="left"/>
            </w:pPr>
            <w:r>
              <w:rPr>
                <w:b w:val="false"/>
                <w:bCs w:val="false"/>
                <w:color w:val="202020"/>
                <w:sz w:val="20"/>
                <w:szCs w:val="20"/>
              </w:rPr>
              <w:t xml:space="preserve">開発チーム</w:t>
            </w:r>
          </w:p>
        </w:tc>
      </w:tr>
      <w:tr>
        <w:tc>
          <w:tcPr>
            <w:tcW w:type="dxa" w:w="1200"/>
            <w:tcMar>
              <w:top w:type="dxa" w:w="80"/>
              <w:left w:type="dxa" w:w="100"/>
              <w:bottom w:type="dxa" w:w="80"/>
              <w:right w:type="dxa" w:w="100"/>
            </w:tcMar>
          </w:tcPr>
          <w:p>
            <w:pPr>
              <w:jc w:val="left"/>
            </w:pPr>
            <w:r>
              <w:rPr>
                <w:b w:val="false"/>
                <w:bCs w:val="false"/>
                <w:color w:val="202020"/>
                <w:sz w:val="20"/>
                <w:szCs w:val="20"/>
              </w:rPr>
              <w:t xml:space="preserve">1.2</w:t>
            </w:r>
          </w:p>
        </w:tc>
        <w:tc>
          <w:tcPr>
            <w:tcW w:type="dxa" w:w="2000"/>
            <w:tcMar>
              <w:top w:type="dxa" w:w="80"/>
              <w:left w:type="dxa" w:w="100"/>
              <w:bottom w:type="dxa" w:w="80"/>
              <w:right w:type="dxa" w:w="100"/>
            </w:tcMar>
          </w:tcPr>
          <w:p>
            <w:pPr>
              <w:jc w:val="left"/>
            </w:pPr>
            <w:r>
              <w:rPr>
                <w:b w:val="false"/>
                <w:bCs w:val="false"/>
                <w:color w:val="202020"/>
                <w:sz w:val="20"/>
                <w:szCs w:val="20"/>
              </w:rPr>
              <w:t xml:space="preserve">2026-07-04</w:t>
            </w:r>
          </w:p>
        </w:tc>
        <w:tc>
          <w:tcPr>
            <w:tcW w:type="dxa" w:w="5200"/>
            <w:tcMar>
              <w:top w:type="dxa" w:w="80"/>
              <w:left w:type="dxa" w:w="100"/>
              <w:bottom w:type="dxa" w:w="80"/>
              <w:right w:type="dxa" w:w="100"/>
            </w:tcMar>
          </w:tcPr>
          <w:p>
            <w:pPr>
              <w:jc w:val="left"/>
            </w:pPr>
            <w:r>
              <w:rPr>
                <w:b w:val="false"/>
                <w:bCs w:val="false"/>
                <w:color w:val="202020"/>
                <w:sz w:val="20"/>
                <w:szCs w:val="20"/>
              </w:rPr>
              <w:t xml:space="preserve">一枚板商品正式名称を「無垢一枚板（加工前）」に変更、商品説明・対象ユーザー追加（5章）、業界用語取り扱い追加（5-3章）、ターゲット定義追加、SEOキーワード追加（10章）、ブランドコンセプト更新（1章）</w:t>
            </w:r>
          </w:p>
        </w:tc>
        <w:tc>
          <w:tcPr>
            <w:tcW w:type="dxa" w:w="1600"/>
            <w:tcMar>
              <w:top w:type="dxa" w:w="80"/>
              <w:left w:type="dxa" w:w="100"/>
              <w:bottom w:type="dxa" w:w="80"/>
              <w:right w:type="dxa" w:w="100"/>
            </w:tcMar>
          </w:tcPr>
          <w:p>
            <w:pPr>
              <w:jc w:val="left"/>
            </w:pPr>
            <w:r>
              <w:rPr>
                <w:b w:val="false"/>
                <w:bCs w:val="false"/>
                <w:color w:val="202020"/>
                <w:sz w:val="20"/>
                <w:szCs w:val="20"/>
              </w:rPr>
              <w:t xml:space="preserve">開発チーム</w:t>
            </w:r>
          </w:p>
        </w:tc>
      </w:tr>
    </w:tbl>
    <w:p>
      <w:pPr>
        <w:spacing w:after="300"/>
      </w:pPr>
    </w:p>
    <w:p>
      <w:pPr>
        <w:pStyle w:val="Heading1"/>
        <w:pBdr>
          <w:bottom w:val="single" w:color="2F5233" w:sz="12" w:space="4"/>
        </w:pBdr>
        <w:spacing w:after="240" w:before="480"/>
      </w:pPr>
      <w:r>
        <w:rPr>
          <w:b/>
          <w:bCs/>
          <w:color w:val="2F5233"/>
          <w:sz w:val="30"/>
          <w:szCs w:val="30"/>
        </w:rPr>
        <w:t xml:space="preserve">1. システム概要</w:t>
      </w:r>
    </w:p>
    <w:p>
      <w:pPr>
        <w:pStyle w:val="Heading2"/>
        <w:spacing w:after="160" w:before="360"/>
      </w:pPr>
      <w:r>
        <w:rPr>
          <w:b/>
          <w:bCs/>
          <w:color w:val="2F5233"/>
          <w:sz w:val="24"/>
          <w:szCs w:val="24"/>
        </w:rPr>
        <w:t xml:space="preserve">1.1 目的</w:t>
      </w:r>
    </w:p>
    <w:p>
      <w:pPr>
        <w:spacing w:after="160" w:line="300"/>
      </w:pPr>
      <w:r>
        <w:rPr>
          <w:sz w:val="21"/>
          <w:szCs w:val="21"/>
        </w:rPr>
        <w:t xml:space="preserve">本書は「株式会社齋藤林業 ホームページ開発 要件定義書（Ver.1.0）」に基づき、システムの技術仕様を定義するものである。開発チームが実装方針・技術スタック・データ設計・API設計を共通理解するための技術文書として位置づける。</w:t>
      </w:r>
    </w:p>
    <w:p>
      <w:pPr>
        <w:pStyle w:val="Heading2"/>
        <w:spacing w:after="160" w:before="360"/>
      </w:pPr>
      <w:r>
        <w:rPr>
          <w:b/>
          <w:bCs/>
          <w:color w:val="2F5233"/>
          <w:sz w:val="24"/>
          <w:szCs w:val="24"/>
        </w:rPr>
        <w:t xml:space="preserve">1.2 システムの位置づけ</w:t>
      </w:r>
    </w:p>
    <w:p>
      <w:pPr>
        <w:spacing w:after="160" w:line="300"/>
      </w:pPr>
      <w:r>
        <w:rPr>
          <w:sz w:val="21"/>
          <w:szCs w:val="21"/>
        </w:rPr>
        <w:t xml:space="preserve">本システムは単なる会社案内サイトではなく、次の4つの役割を担う営業基盤として設計する。</w:t>
      </w:r>
    </w:p>
    <w:p>
      <w:pPr>
        <w:pStyle w:val="ListParagraph"/>
        <w:numPr>
          <w:ilvl w:val="0"/>
          <w:numId w:val="2"/>
        </w:numPr>
        <w:spacing w:after="80" w:line="280"/>
      </w:pPr>
      <w:r>
        <w:rPr>
          <w:sz w:val="21"/>
          <w:szCs w:val="21"/>
        </w:rPr>
        <w:t xml:space="preserve">集客：SEO・MEO・AI検索（GEO）による新規顧客の獲得</w:t>
      </w:r>
    </w:p>
    <w:p>
      <w:pPr>
        <w:pStyle w:val="ListParagraph"/>
        <w:numPr>
          <w:ilvl w:val="0"/>
          <w:numId w:val="2"/>
        </w:numPr>
        <w:spacing w:after="80" w:line="280"/>
      </w:pPr>
      <w:r>
        <w:rPr>
          <w:sz w:val="21"/>
          <w:szCs w:val="21"/>
        </w:rPr>
        <w:t xml:space="preserve">販売：薪の配達販売、および一枚板の「コンシェルジュ型」商談導線</w:t>
      </w:r>
    </w:p>
    <w:p>
      <w:pPr>
        <w:pStyle w:val="ListParagraph"/>
        <w:numPr>
          <w:ilvl w:val="0"/>
          <w:numId w:val="2"/>
        </w:numPr>
        <w:spacing w:after="80" w:line="280"/>
      </w:pPr>
      <w:r>
        <w:rPr>
          <w:sz w:val="21"/>
          <w:szCs w:val="21"/>
        </w:rPr>
        <w:t xml:space="preserve">ブランド構築：「世界に一枚だけの木との出会い」をコンセプトに、森から製品に至るまでの物語（ストーリー）を発信する</w:t>
      </w:r>
    </w:p>
    <w:p>
      <w:pPr>
        <w:pStyle w:val="ListParagraph"/>
        <w:numPr>
          <w:ilvl w:val="0"/>
          <w:numId w:val="2"/>
        </w:numPr>
        <w:spacing w:after="80" w:line="280"/>
      </w:pPr>
      <w:r>
        <w:rPr>
          <w:sz w:val="21"/>
          <w:szCs w:val="21"/>
        </w:rPr>
        <w:t xml:space="preserve">AI活用：将来的な問い合わせ分類・返信文案生成・チャットコンシェルジュへの拡張</w:t>
      </w:r>
    </w:p>
    <w:p>
      <w:pPr>
        <w:pStyle w:val="Heading2"/>
        <w:spacing w:after="160" w:before="360"/>
      </w:pPr>
      <w:r>
        <w:rPr>
          <w:b/>
          <w:bCs/>
          <w:color w:val="2F5233"/>
          <w:sz w:val="24"/>
          <w:szCs w:val="24"/>
        </w:rPr>
        <w:t xml:space="preserve">1.3 ブランドコンセプト</w:t>
      </w:r>
    </w:p>
    <w:p>
      <w:pPr>
        <w:pBdr>
          <w:top w:val="single" w:color="2F5233" w:sz="4" w:space="4"/>
          <w:bottom w:val="single" w:color="2F5233" w:sz="4" w:space="4"/>
          <w:left w:val="single" w:color="2F5233" w:sz="16" w:space="8"/>
        </w:pBdr>
        <w:spacing w:after="200" w:before="200"/>
        <w:ind w:left="360"/>
      </w:pPr>
      <w:r>
        <w:rPr>
          <w:b/>
          <w:bCs/>
          <w:color w:val="2F5233"/>
          <w:sz w:val="28"/>
          <w:szCs w:val="28"/>
        </w:rPr>
        <w:t xml:space="preserve">世界に一枚だけの木との出会い。</w:t>
      </w:r>
    </w:p>
    <w:p>
      <w:pPr>
        <w:spacing w:after="160" w:line="300"/>
      </w:pPr>
      <w:r>
        <w:rPr>
          <w:sz w:val="21"/>
          <w:szCs w:val="21"/>
        </w:rPr>
        <w:t xml:space="preserve">完成した家具を販売するのではなく、木が持つ個性や表情との出会いを届けることをブランドコンセプトとする。</w:t>
      </w:r>
    </w:p>
    <w:p>
      <w:pPr>
        <w:spacing w:after="160" w:line="300"/>
      </w:pPr>
      <w:r>
        <w:rPr>
          <w:sz w:val="21"/>
          <w:szCs w:val="21"/>
        </w:rPr>
        <w:t xml:space="preserve">お客様一人ひとりの用途や理想に合わせて最適な無垢一枚板（加工前）をご提案し、木材そのものの価値と魅力を伝えるコンシェルジュ型の販売を目指す。</w:t>
      </w:r>
    </w:p>
    <w:p>
      <w:pPr>
        <w:spacing w:after="160" w:line="300"/>
      </w:pPr>
      <w:r>
        <w:rPr>
          <w:sz w:val="21"/>
          <w:szCs w:val="21"/>
        </w:rPr>
        <w:t xml:space="preserve">この理念をサイト全体のUI/UX・コピー・フォーム設計・FAQに一貫して反映し、「素材との出会い」という体験価値を訴求する。</w:t>
      </w:r>
    </w:p>
    <w:p>
      <w:pPr>
        <w:pStyle w:val="Heading2"/>
        <w:spacing w:after="160" w:before="360"/>
      </w:pPr>
      <w:r>
        <w:rPr>
          <w:b/>
          <w:bCs/>
          <w:color w:val="2F5233"/>
          <w:sz w:val="24"/>
          <w:szCs w:val="24"/>
        </w:rPr>
        <w:t xml:space="preserve">1.4 基本設計方針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F5233" w:val="clear"/>
            <w:tcMar>
              <w:top w:type="dxa" w:w="80"/>
              <w:left w:type="dxa" w:w="100"/>
              <w:bottom w:type="dxa" w:w="80"/>
              <w:right w:type="dxa" w:w="100"/>
            </w:tcMar>
          </w:tcPr>
          <w:p>
            <w:pPr>
              <w:jc w:val="left"/>
            </w:pPr>
            <w:r>
              <w:rPr>
                <w:b/>
                <w:bCs/>
                <w:color w:val="FFFFFF"/>
                <w:sz w:val="20"/>
                <w:szCs w:val="20"/>
              </w:rPr>
              <w:t xml:space="preserve">方針</w:t>
            </w:r>
          </w:p>
        </w:tc>
        <w:tc>
          <w:tcPr>
            <w:tcW w:type="dxa" w:w="6200"/>
            <w:shd w:fill="2F5233" w:val="clear"/>
            <w:tcMar>
              <w:top w:type="dxa" w:w="80"/>
              <w:left w:type="dxa" w:w="100"/>
              <w:bottom w:type="dxa" w:w="80"/>
              <w:right w:type="dxa" w:w="100"/>
            </w:tcMar>
          </w:tcPr>
          <w:p>
            <w:pPr>
              <w:jc w:val="left"/>
            </w:pPr>
            <w:r>
              <w:rPr>
                <w:b/>
                <w:bCs/>
                <w:color w:val="FFFFFF"/>
                <w:sz w:val="20"/>
                <w:szCs w:val="20"/>
              </w:rPr>
              <w:t xml:space="preserve">技術的な対応</w:t>
            </w:r>
          </w:p>
        </w:tc>
      </w:tr>
      <w:tr>
        <w:tc>
          <w:tcPr>
            <w:tcW w:type="dxa" w:w="2800"/>
            <w:tcMar>
              <w:top w:type="dxa" w:w="80"/>
              <w:left w:type="dxa" w:w="100"/>
              <w:bottom w:type="dxa" w:w="80"/>
              <w:right w:type="dxa" w:w="100"/>
            </w:tcMar>
          </w:tcPr>
          <w:p>
            <w:pPr>
              <w:jc w:val="left"/>
            </w:pPr>
            <w:r>
              <w:rPr>
                <w:b w:val="false"/>
                <w:bCs w:val="false"/>
                <w:color w:val="202020"/>
                <w:sz w:val="20"/>
                <w:szCs w:val="20"/>
              </w:rPr>
              <w:t xml:space="preserve">CMSを導入しない</w:t>
            </w:r>
          </w:p>
        </w:tc>
        <w:tc>
          <w:tcPr>
            <w:tcW w:type="dxa" w:w="6200"/>
            <w:tcMar>
              <w:top w:type="dxa" w:w="80"/>
              <w:left w:type="dxa" w:w="100"/>
              <w:bottom w:type="dxa" w:w="80"/>
              <w:right w:type="dxa" w:w="100"/>
            </w:tcMar>
          </w:tcPr>
          <w:p>
            <w:pPr>
              <w:jc w:val="left"/>
            </w:pPr>
            <w:r>
              <w:rPr>
                <w:b w:val="false"/>
                <w:bCs w:val="false"/>
                <w:color w:val="202020"/>
                <w:sz w:val="20"/>
                <w:szCs w:val="20"/>
              </w:rPr>
              <w:t xml:space="preserve">全ページを静的HTML（+テンプレートエンジン）として事前生成し、GitHubでソース管理する</w:t>
            </w:r>
          </w:p>
        </w:tc>
      </w:tr>
      <w:tr>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DB依存を最小限にする</w:t>
            </w:r>
          </w:p>
        </w:tc>
        <w:tc>
          <w:tcPr>
            <w:tcW w:type="dxa" w:w="6200"/>
            <w:shd w:fill="EFF2EC" w:val="clear"/>
            <w:tcMar>
              <w:top w:type="dxa" w:w="80"/>
              <w:left w:type="dxa" w:w="100"/>
              <w:bottom w:type="dxa" w:w="80"/>
              <w:right w:type="dxa" w:w="100"/>
            </w:tcMar>
          </w:tcPr>
          <w:p>
            <w:pPr>
              <w:jc w:val="left"/>
            </w:pPr>
            <w:r>
              <w:rPr>
                <w:b w:val="false"/>
                <w:bCs w:val="false"/>
                <w:color w:val="202020"/>
                <w:sz w:val="20"/>
                <w:szCs w:val="20"/>
              </w:rPr>
              <w:t xml:space="preserve">在庫・商品DBを持たず、コンテンツはMarkdown等のフラットファイルで管理する。動的データはフォーム送信ログのみとし、LINE通知後は主にLINE上で管理する</w:t>
            </w:r>
          </w:p>
        </w:tc>
      </w:tr>
      <w:tr>
        <w:tc>
          <w:tcPr>
            <w:tcW w:type="dxa" w:w="2800"/>
            <w:tcMar>
              <w:top w:type="dxa" w:w="80"/>
              <w:left w:type="dxa" w:w="100"/>
              <w:bottom w:type="dxa" w:w="80"/>
              <w:right w:type="dxa" w:w="100"/>
            </w:tcMar>
          </w:tcPr>
          <w:p>
            <w:pPr>
              <w:jc w:val="left"/>
            </w:pPr>
            <w:r>
              <w:rPr>
                <w:b w:val="false"/>
                <w:bCs w:val="false"/>
                <w:color w:val="202020"/>
                <w:sz w:val="20"/>
                <w:szCs w:val="20"/>
              </w:rPr>
              <w:t xml:space="preserve">運用コストを極小化する</w:t>
            </w:r>
          </w:p>
        </w:tc>
        <w:tc>
          <w:tcPr>
            <w:tcW w:type="dxa" w:w="6200"/>
            <w:tcMar>
              <w:top w:type="dxa" w:w="80"/>
              <w:left w:type="dxa" w:w="100"/>
              <w:bottom w:type="dxa" w:w="80"/>
              <w:right w:type="dxa" w:w="100"/>
            </w:tcMar>
          </w:tcPr>
          <w:p>
            <w:pPr>
              <w:jc w:val="left"/>
            </w:pPr>
            <w:r>
              <w:rPr>
                <w:b w:val="false"/>
                <w:bCs w:val="false"/>
                <w:color w:val="202020"/>
                <w:sz w:val="20"/>
                <w:szCs w:val="20"/>
              </w:rPr>
              <w:t xml:space="preserve">ホスティングはGitHub Pages（無料）、通知連携はCloudflare Workers（無料枠内）を採用する</w:t>
            </w:r>
          </w:p>
        </w:tc>
      </w:tr>
      <w:tr>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更新負担を最小限にする</w:t>
            </w:r>
          </w:p>
        </w:tc>
        <w:tc>
          <w:tcPr>
            <w:tcW w:type="dxa" w:w="6200"/>
            <w:shd w:fill="EFF2EC" w:val="clear"/>
            <w:tcMar>
              <w:top w:type="dxa" w:w="80"/>
              <w:left w:type="dxa" w:w="100"/>
              <w:bottom w:type="dxa" w:w="80"/>
              <w:right w:type="dxa" w:w="100"/>
            </w:tcMar>
          </w:tcPr>
          <w:p>
            <w:pPr>
              <w:jc w:val="left"/>
            </w:pPr>
            <w:r>
              <w:rPr>
                <w:b w:val="false"/>
                <w:bCs w:val="false"/>
                <w:color w:val="202020"/>
                <w:sz w:val="20"/>
                <w:szCs w:val="20"/>
              </w:rPr>
              <w:t xml:space="preserve">お知らせ等の更新はMarkdownファイルの追加＋GitHub Actionsによる自動ビルド・自動デプロイで完結させる</w:t>
            </w:r>
          </w:p>
        </w:tc>
      </w:tr>
      <w:tr>
        <w:tc>
          <w:tcPr>
            <w:tcW w:type="dxa" w:w="2800"/>
            <w:tcMar>
              <w:top w:type="dxa" w:w="80"/>
              <w:left w:type="dxa" w:w="100"/>
              <w:bottom w:type="dxa" w:w="80"/>
              <w:right w:type="dxa" w:w="100"/>
            </w:tcMar>
          </w:tcPr>
          <w:p>
            <w:pPr>
              <w:jc w:val="left"/>
            </w:pPr>
            <w:r>
              <w:rPr>
                <w:b w:val="false"/>
                <w:bCs w:val="false"/>
                <w:color w:val="202020"/>
                <w:sz w:val="20"/>
                <w:szCs w:val="20"/>
              </w:rPr>
              <w:t xml:space="preserve">将来のAI拡張に対応する</w:t>
            </w:r>
          </w:p>
        </w:tc>
        <w:tc>
          <w:tcPr>
            <w:tcW w:type="dxa" w:w="6200"/>
            <w:tcMar>
              <w:top w:type="dxa" w:w="80"/>
              <w:left w:type="dxa" w:w="100"/>
              <w:bottom w:type="dxa" w:w="80"/>
              <w:right w:type="dxa" w:w="100"/>
            </w:tcMar>
          </w:tcPr>
          <w:p>
            <w:pPr>
              <w:jc w:val="left"/>
            </w:pPr>
            <w:r>
              <w:rPr>
                <w:b w:val="false"/>
                <w:bCs w:val="false"/>
                <w:color w:val="202020"/>
                <w:sz w:val="20"/>
                <w:szCs w:val="20"/>
              </w:rPr>
              <w:t xml:space="preserve">問い合わせデータの構造化（JSON化）を徹底し、後続のAI分類・自動応答機能に接続しやすい設計とする</w:t>
            </w:r>
          </w:p>
        </w:tc>
      </w:tr>
    </w:tbl>
    <w:p>
      <w:pPr>
        <w:pStyle w:val="Heading1"/>
        <w:pBdr>
          <w:bottom w:val="single" w:color="2F5233" w:sz="12" w:space="4"/>
        </w:pBdr>
        <w:spacing w:after="240" w:before="480"/>
      </w:pPr>
      <w:r>
        <w:rPr>
          <w:b/>
          <w:bCs/>
          <w:color w:val="2F5233"/>
          <w:sz w:val="30"/>
          <w:szCs w:val="30"/>
        </w:rPr>
        <w:t xml:space="preserve">2. システムアーキテクチャ</w:t>
      </w:r>
    </w:p>
    <w:p>
      <w:pPr>
        <w:pStyle w:val="Heading2"/>
        <w:spacing w:after="160" w:before="360"/>
      </w:pPr>
      <w:r>
        <w:rPr>
          <w:b/>
          <w:bCs/>
          <w:color w:val="2F5233"/>
          <w:sz w:val="24"/>
          <w:szCs w:val="24"/>
        </w:rPr>
        <w:t xml:space="preserve">2.1 全体構成図</w:t>
      </w:r>
    </w:p>
    <w:p>
      <w:pPr>
        <w:spacing w:after="160" w:line="300"/>
      </w:pPr>
      <w:r>
        <w:rPr>
          <w:sz w:val="21"/>
          <w:szCs w:val="21"/>
        </w:rPr>
        <w:t xml:space="preserve">静的サイト配信と、フォーム送信を起点とする通知処理を分離した「静的サイト＋軽量サーバーレスAPI」構成とする。DBサーバーやCMSサーバーは持たない。</w:t>
      </w:r>
    </w:p>
    <w:p>
      <w:pPr>
        <w:shd w:fill="F4F4F4" w:val="clear"/>
        <w:spacing w:after="40"/>
      </w:pPr>
      <w:r>
        <w:rPr>
          <w:rFonts w:ascii="Consolas" w:cs="Consolas" w:eastAsia="Consolas" w:hAnsi="Consolas"/>
          <w:sz w:val="19"/>
          <w:szCs w:val="19"/>
        </w:rPr>
        <w:t xml:space="preserve">  [ 利用者（PC/スマートフォン） ]</w:t>
      </w:r>
    </w:p>
    <w:p>
      <w:pPr>
        <w:shd w:fill="F4F4F4" w:val="clear"/>
        <w:spacing w:after="40"/>
      </w:pPr>
      <w:r>
        <w:rPr>
          <w:rFonts w:ascii="Consolas" w:cs="Consolas" w:eastAsia="Consolas" w:hAnsi="Consolas"/>
          <w:sz w:val="19"/>
          <w:szCs w:val="19"/>
        </w:rPr>
        <w:t xml:space="preserve">            │ HTTPS</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  GitHub Pages（静的サイト） │  ← カスタムドメイン + Cloudflare（DNS/CDN/SSL）</w:t>
      </w:r>
    </w:p>
    <w:p>
      <w:pPr>
        <w:shd w:fill="F4F4F4" w:val="clear"/>
        <w:spacing w:after="40"/>
      </w:pPr>
      <w:r>
        <w:rPr>
          <w:rFonts w:ascii="Consolas" w:cs="Consolas" w:eastAsia="Consolas" w:hAnsi="Consolas"/>
          <w:sz w:val="19"/>
          <w:szCs w:val="19"/>
        </w:rPr>
        <w:t xml:space="preserve">  │  HTML / CSS / JS / 画像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 フォーム送信時のみ</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  Cloudflare Workers          │  ← サーバーレス関数（無料枠）</w:t>
      </w:r>
    </w:p>
    <w:p>
      <w:pPr>
        <w:shd w:fill="F4F4F4" w:val="clear"/>
        <w:spacing w:after="40"/>
      </w:pPr>
      <w:r>
        <w:rPr>
          <w:rFonts w:ascii="Consolas" w:cs="Consolas" w:eastAsia="Consolas" w:hAnsi="Consolas"/>
          <w:sz w:val="19"/>
          <w:szCs w:val="19"/>
        </w:rPr>
        <w:t xml:space="preserve">  │  ・入力内容のバリデーション   │</w:t>
      </w:r>
    </w:p>
    <w:p>
      <w:pPr>
        <w:shd w:fill="F4F4F4" w:val="clear"/>
        <w:spacing w:after="40"/>
      </w:pPr>
      <w:r>
        <w:rPr>
          <w:rFonts w:ascii="Consolas" w:cs="Consolas" w:eastAsia="Consolas" w:hAnsi="Consolas"/>
          <w:sz w:val="19"/>
          <w:szCs w:val="19"/>
        </w:rPr>
        <w:t xml:space="preserve">  │  ・spam/bot 判定              │</w:t>
      </w:r>
    </w:p>
    <w:p>
      <w:pPr>
        <w:shd w:fill="F4F4F4" w:val="clear"/>
        <w:spacing w:after="40"/>
      </w:pPr>
      <w:r>
        <w:rPr>
          <w:rFonts w:ascii="Consolas" w:cs="Consolas" w:eastAsia="Consolas" w:hAnsi="Consolas"/>
          <w:sz w:val="19"/>
          <w:szCs w:val="19"/>
        </w:rPr>
        <w:t xml:space="preserve">  │  ・LINE Messaging API 呼出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  LINE公式アカウント（管理用）│  ← 担当者はここを見るだけで完結</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  【GitHub Actions によるCI/CD】</w:t>
      </w:r>
    </w:p>
    <w:p>
      <w:pPr>
        <w:shd w:fill="F4F4F4" w:val="clear"/>
        <w:spacing w:after="40"/>
      </w:pPr>
      <w:r>
        <w:rPr>
          <w:rFonts w:ascii="Consolas" w:cs="Consolas" w:eastAsia="Consolas" w:hAnsi="Consolas"/>
          <w:sz w:val="19"/>
          <w:szCs w:val="19"/>
        </w:rPr>
        <w:t xml:space="preserve">  コンテンツ更新 → main へ push → 自動ビルド → GitHub Pages へ自動デプロイ</w:t>
      </w:r>
    </w:p>
    <w:p>
      <w:pPr>
        <w:pStyle w:val="Heading2"/>
        <w:spacing w:after="160" w:before="360"/>
      </w:pPr>
      <w:r>
        <w:rPr>
          <w:b/>
          <w:bCs/>
          <w:color w:val="2F5233"/>
          <w:sz w:val="24"/>
          <w:szCs w:val="24"/>
        </w:rPr>
        <w:t xml:space="preserve">2.2 構成要素と役割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2F5233" w:val="clear"/>
            <w:tcMar>
              <w:top w:type="dxa" w:w="80"/>
              <w:left w:type="dxa" w:w="100"/>
              <w:bottom w:type="dxa" w:w="80"/>
              <w:right w:type="dxa" w:w="100"/>
            </w:tcMar>
          </w:tcPr>
          <w:p>
            <w:pPr>
              <w:jc w:val="left"/>
            </w:pPr>
            <w:r>
              <w:rPr>
                <w:b/>
                <w:bCs/>
                <w:color w:val="FFFFFF"/>
                <w:sz w:val="20"/>
                <w:szCs w:val="20"/>
              </w:rPr>
              <w:t xml:space="preserve">構成要素</w:t>
            </w:r>
          </w:p>
        </w:tc>
        <w:tc>
          <w:tcPr>
            <w:tcW w:type="dxa" w:w="3400"/>
            <w:shd w:fill="2F5233" w:val="clear"/>
            <w:tcMar>
              <w:top w:type="dxa" w:w="80"/>
              <w:left w:type="dxa" w:w="100"/>
              <w:bottom w:type="dxa" w:w="80"/>
              <w:right w:type="dxa" w:w="100"/>
            </w:tcMar>
          </w:tcPr>
          <w:p>
            <w:pPr>
              <w:jc w:val="left"/>
            </w:pPr>
            <w:r>
              <w:rPr>
                <w:b/>
                <w:bCs/>
                <w:color w:val="FFFFFF"/>
                <w:sz w:val="20"/>
                <w:szCs w:val="20"/>
              </w:rPr>
              <w:t xml:space="preserve">役割</w:t>
            </w:r>
          </w:p>
        </w:tc>
        <w:tc>
          <w:tcPr>
            <w:tcW w:type="dxa" w:w="3400"/>
            <w:shd w:fill="2F5233" w:val="clear"/>
            <w:tcMar>
              <w:top w:type="dxa" w:w="80"/>
              <w:left w:type="dxa" w:w="100"/>
              <w:bottom w:type="dxa" w:w="80"/>
              <w:right w:type="dxa" w:w="100"/>
            </w:tcMar>
          </w:tcPr>
          <w:p>
            <w:pPr>
              <w:jc w:val="left"/>
            </w:pPr>
            <w:r>
              <w:rPr>
                <w:b/>
                <w:bCs/>
                <w:color w:val="FFFFFF"/>
                <w:sz w:val="20"/>
                <w:szCs w:val="20"/>
              </w:rPr>
              <w:t xml:space="preserve">備考</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GitHub Pages</w:t>
            </w:r>
          </w:p>
        </w:tc>
        <w:tc>
          <w:tcPr>
            <w:tcW w:type="dxa" w:w="3400"/>
            <w:tcMar>
              <w:top w:type="dxa" w:w="80"/>
              <w:left w:type="dxa" w:w="100"/>
              <w:bottom w:type="dxa" w:w="80"/>
              <w:right w:type="dxa" w:w="100"/>
            </w:tcMar>
          </w:tcPr>
          <w:p>
            <w:pPr>
              <w:jc w:val="left"/>
            </w:pPr>
            <w:r>
              <w:rPr>
                <w:b w:val="false"/>
                <w:bCs w:val="false"/>
                <w:color w:val="202020"/>
                <w:sz w:val="20"/>
                <w:szCs w:val="20"/>
              </w:rPr>
              <w:t xml:space="preserve">静的サイトの配信（ホスティング）</w:t>
            </w:r>
          </w:p>
        </w:tc>
        <w:tc>
          <w:tcPr>
            <w:tcW w:type="dxa" w:w="3400"/>
            <w:tcMar>
              <w:top w:type="dxa" w:w="80"/>
              <w:left w:type="dxa" w:w="100"/>
              <w:bottom w:type="dxa" w:w="80"/>
              <w:right w:type="dxa" w:w="100"/>
            </w:tcMar>
          </w:tcPr>
          <w:p>
            <w:pPr>
              <w:jc w:val="left"/>
            </w:pPr>
            <w:r>
              <w:rPr>
                <w:b w:val="false"/>
                <w:bCs w:val="false"/>
                <w:color w:val="202020"/>
                <w:sz w:val="20"/>
                <w:szCs w:val="20"/>
              </w:rPr>
              <w:t xml:space="preserve">独自ドメインをCloudflare DNS経由で割当。無料</w:t>
            </w:r>
          </w:p>
        </w:tc>
      </w:tr>
      <w:tr>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GitHub Actions</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コンテンツ変更を検知して自動ビルド・自動デプロイ</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push時にトリガー</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Astro（SSG）</w:t>
            </w:r>
          </w:p>
        </w:tc>
        <w:tc>
          <w:tcPr>
            <w:tcW w:type="dxa" w:w="3400"/>
            <w:tcMar>
              <w:top w:type="dxa" w:w="80"/>
              <w:left w:type="dxa" w:w="100"/>
              <w:bottom w:type="dxa" w:w="80"/>
              <w:right w:type="dxa" w:w="100"/>
            </w:tcMar>
          </w:tcPr>
          <w:p>
            <w:pPr>
              <w:jc w:val="left"/>
            </w:pPr>
            <w:r>
              <w:rPr>
                <w:b w:val="false"/>
                <w:bCs w:val="false"/>
                <w:color w:val="202020"/>
                <w:sz w:val="20"/>
                <w:szCs w:val="20"/>
              </w:rPr>
              <w:t xml:space="preserve">Markdown等のコンテンツソースからHTMLを生成</w:t>
            </w:r>
          </w:p>
        </w:tc>
        <w:tc>
          <w:tcPr>
            <w:tcW w:type="dxa" w:w="3400"/>
            <w:tcMar>
              <w:top w:type="dxa" w:w="80"/>
              <w:left w:type="dxa" w:w="100"/>
              <w:bottom w:type="dxa" w:w="80"/>
              <w:right w:type="dxa" w:w="100"/>
            </w:tcMar>
          </w:tcPr>
          <w:p>
            <w:pPr>
              <w:jc w:val="left"/>
            </w:pPr>
            <w:r>
              <w:rPr>
                <w:b w:val="false"/>
                <w:bCs w:val="false"/>
                <w:color w:val="202020"/>
                <w:sz w:val="20"/>
                <w:szCs w:val="20"/>
              </w:rPr>
              <w:t xml:space="preserve">詳細は3章</w:t>
            </w:r>
          </w:p>
        </w:tc>
      </w:tr>
      <w:tr>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Cloudflare Workers</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フォーム送信の受付・バリデーション・LINE通知送信</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無料枠：1日10万リクエストまで無料</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LINE Messaging API</w:t>
            </w:r>
          </w:p>
        </w:tc>
        <w:tc>
          <w:tcPr>
            <w:tcW w:type="dxa" w:w="3400"/>
            <w:tcMar>
              <w:top w:type="dxa" w:w="80"/>
              <w:left w:type="dxa" w:w="100"/>
              <w:bottom w:type="dxa" w:w="80"/>
              <w:right w:type="dxa" w:w="100"/>
            </w:tcMar>
          </w:tcPr>
          <w:p>
            <w:pPr>
              <w:jc w:val="left"/>
            </w:pPr>
            <w:r>
              <w:rPr>
                <w:b w:val="false"/>
                <w:bCs w:val="false"/>
                <w:color w:val="202020"/>
                <w:sz w:val="20"/>
                <w:szCs w:val="20"/>
              </w:rPr>
              <w:t xml:space="preserve">管理者への通知配信（Push Message）</w:t>
            </w:r>
          </w:p>
        </w:tc>
        <w:tc>
          <w:tcPr>
            <w:tcW w:type="dxa" w:w="3400"/>
            <w:tcMar>
              <w:top w:type="dxa" w:w="80"/>
              <w:left w:type="dxa" w:w="100"/>
              <w:bottom w:type="dxa" w:w="80"/>
              <w:right w:type="dxa" w:w="100"/>
            </w:tcMar>
          </w:tcPr>
          <w:p>
            <w:pPr>
              <w:jc w:val="left"/>
            </w:pPr>
            <w:r>
              <w:rPr>
                <w:b w:val="false"/>
                <w:bCs w:val="false"/>
                <w:color w:val="202020"/>
                <w:sz w:val="20"/>
                <w:szCs w:val="20"/>
              </w:rPr>
              <w:t xml:space="preserve">月200通まで無料。本用途では十分</w:t>
            </w:r>
          </w:p>
        </w:tc>
      </w:tr>
      <w:tr>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Cloudflare（DNS/CDN）</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独自ドメインの名前解決、キャッシュ、SSL</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GitHub Pagesと組み合わせて高速配信</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Googleビジネスプロフィール</w:t>
            </w:r>
          </w:p>
        </w:tc>
        <w:tc>
          <w:tcPr>
            <w:tcW w:type="dxa" w:w="3400"/>
            <w:tcMar>
              <w:top w:type="dxa" w:w="80"/>
              <w:left w:type="dxa" w:w="100"/>
              <w:bottom w:type="dxa" w:w="80"/>
              <w:right w:type="dxa" w:w="100"/>
            </w:tcMar>
          </w:tcPr>
          <w:p>
            <w:pPr>
              <w:jc w:val="left"/>
            </w:pPr>
            <w:r>
              <w:rPr>
                <w:b w:val="false"/>
                <w:bCs w:val="false"/>
                <w:color w:val="202020"/>
                <w:sz w:val="20"/>
                <w:szCs w:val="20"/>
              </w:rPr>
              <w:t xml:space="preserve">MEO・Googleマップ表示との連携</w:t>
            </w:r>
          </w:p>
        </w:tc>
        <w:tc>
          <w:tcPr>
            <w:tcW w:type="dxa" w:w="3400"/>
            <w:tcMar>
              <w:top w:type="dxa" w:w="80"/>
              <w:left w:type="dxa" w:w="100"/>
              <w:bottom w:type="dxa" w:w="80"/>
              <w:right w:type="dxa" w:w="100"/>
            </w:tcMar>
          </w:tcPr>
          <w:p>
            <w:pPr>
              <w:jc w:val="left"/>
            </w:pPr>
            <w:r>
              <w:rPr>
                <w:b w:val="false"/>
                <w:bCs w:val="false"/>
                <w:color w:val="202020"/>
                <w:sz w:val="20"/>
                <w:szCs w:val="20"/>
              </w:rPr>
              <w:t xml:space="preserve">サイト側は埋め込み表示のみ</w:t>
            </w:r>
          </w:p>
        </w:tc>
      </w:tr>
    </w:tbl>
    <w:p>
      <w:pPr>
        <w:pStyle w:val="Heading2"/>
        <w:spacing w:after="160" w:before="360"/>
      </w:pPr>
      <w:r>
        <w:rPr>
          <w:b/>
          <w:bCs/>
          <w:color w:val="2F5233"/>
          <w:sz w:val="24"/>
          <w:szCs w:val="24"/>
        </w:rPr>
        <w:t xml:space="preserve">2.3 なぜサーバーレス（Cloudflare Workers）が必要か</w:t>
      </w:r>
    </w:p>
    <w:p>
      <w:pPr>
        <w:spacing w:after="160" w:line="300"/>
      </w:pPr>
      <w:r>
        <w:rPr>
          <w:sz w:val="21"/>
          <w:szCs w:val="21"/>
        </w:rPr>
        <w:t xml:space="preserve">フォームから外部サービス（LINE）へ安全に通知を送るには、APIキー（LINEチャネルアクセストークン）をブラウザ側に露出させない中継処理が必須となる。Cloudflare Workersは無料枠が大きく、GitHub Pagesと構成がシンプルに共存でき、将来的なCloudflare Pagesへの移行も容易である。</w:t>
      </w:r>
    </w:p>
    <w:p>
      <w:r>
        <w:br w:type="page"/>
      </w:r>
    </w:p>
    <w:p>
      <w:pPr>
        <w:pStyle w:val="Heading1"/>
        <w:pBdr>
          <w:bottom w:val="single" w:color="2F5233" w:sz="12" w:space="4"/>
        </w:pBdr>
        <w:spacing w:after="240" w:before="480"/>
      </w:pPr>
      <w:r>
        <w:rPr>
          <w:b/>
          <w:bCs/>
          <w:color w:val="2F5233"/>
          <w:sz w:val="30"/>
          <w:szCs w:val="30"/>
        </w:rPr>
        <w:t xml:space="preserve">3. 技術スタック</w:t>
      </w:r>
    </w:p>
    <w:p>
      <w:pPr>
        <w:pStyle w:val="Heading2"/>
        <w:spacing w:after="160" w:before="360"/>
      </w:pPr>
      <w:r>
        <w:rPr>
          <w:b/>
          <w:bCs/>
          <w:color w:val="2F5233"/>
          <w:sz w:val="24"/>
          <w:szCs w:val="24"/>
        </w:rPr>
        <w:t xml:space="preserve">3.1 採用technology一覧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shd w:fill="2F5233" w:val="clear"/>
            <w:tcMar>
              <w:top w:type="dxa" w:w="80"/>
              <w:left w:type="dxa" w:w="100"/>
              <w:bottom w:type="dxa" w:w="80"/>
              <w:right w:type="dxa" w:w="100"/>
            </w:tcMar>
          </w:tcPr>
          <w:p>
            <w:pPr>
              <w:jc w:val="left"/>
            </w:pPr>
            <w:r>
              <w:rPr>
                <w:b/>
                <w:bCs/>
                <w:color w:val="FFFFFF"/>
                <w:sz w:val="20"/>
                <w:szCs w:val="20"/>
              </w:rPr>
              <w:t xml:space="preserve">領域</w:t>
            </w:r>
          </w:p>
        </w:tc>
        <w:tc>
          <w:tcPr>
            <w:tcW w:type="dxa" w:w="3200"/>
            <w:shd w:fill="2F5233" w:val="clear"/>
            <w:tcMar>
              <w:top w:type="dxa" w:w="80"/>
              <w:left w:type="dxa" w:w="100"/>
              <w:bottom w:type="dxa" w:w="80"/>
              <w:right w:type="dxa" w:w="100"/>
            </w:tcMar>
          </w:tcPr>
          <w:p>
            <w:pPr>
              <w:jc w:val="left"/>
            </w:pPr>
            <w:r>
              <w:rPr>
                <w:b/>
                <w:bCs/>
                <w:color w:val="FFFFFF"/>
                <w:sz w:val="20"/>
                <w:szCs w:val="20"/>
              </w:rPr>
              <w:t xml:space="preserve">採用技術</w:t>
            </w:r>
          </w:p>
        </w:tc>
        <w:tc>
          <w:tcPr>
            <w:tcW w:type="dxa" w:w="3400"/>
            <w:shd w:fill="2F5233" w:val="clear"/>
            <w:tcMar>
              <w:top w:type="dxa" w:w="80"/>
              <w:left w:type="dxa" w:w="100"/>
              <w:bottom w:type="dxa" w:w="80"/>
              <w:right w:type="dxa" w:w="100"/>
            </w:tcMar>
          </w:tcPr>
          <w:p>
            <w:pPr>
              <w:jc w:val="left"/>
            </w:pPr>
            <w:r>
              <w:rPr>
                <w:b/>
                <w:bCs/>
                <w:color w:val="FFFFFF"/>
                <w:sz w:val="20"/>
                <w:szCs w:val="20"/>
              </w:rPr>
              <w:t xml:space="preserve">選定理由</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静的サイトジェネレータ</w:t>
            </w:r>
          </w:p>
        </w:tc>
        <w:tc>
          <w:tcPr>
            <w:tcW w:type="dxa" w:w="3200"/>
            <w:tcMar>
              <w:top w:type="dxa" w:w="80"/>
              <w:left w:type="dxa" w:w="100"/>
              <w:bottom w:type="dxa" w:w="80"/>
              <w:right w:type="dxa" w:w="100"/>
            </w:tcMar>
          </w:tcPr>
          <w:p>
            <w:pPr>
              <w:jc w:val="left"/>
            </w:pPr>
            <w:r>
              <w:rPr>
                <w:b w:val="false"/>
                <w:bCs w:val="false"/>
                <w:color w:val="202020"/>
                <w:sz w:val="20"/>
                <w:szCs w:val="20"/>
              </w:rPr>
              <w:t xml:space="preserve">Astro</w:t>
            </w:r>
          </w:p>
        </w:tc>
        <w:tc>
          <w:tcPr>
            <w:tcW w:type="dxa" w:w="3400"/>
            <w:tcMar>
              <w:top w:type="dxa" w:w="80"/>
              <w:left w:type="dxa" w:w="100"/>
              <w:bottom w:type="dxa" w:w="80"/>
              <w:right w:type="dxa" w:w="100"/>
            </w:tcMar>
          </w:tcPr>
          <w:p>
            <w:pPr>
              <w:jc w:val="left"/>
            </w:pPr>
            <w:r>
              <w:rPr>
                <w:b w:val="false"/>
                <w:bCs w:val="false"/>
                <w:color w:val="202020"/>
                <w:sz w:val="20"/>
                <w:szCs w:val="20"/>
              </w:rPr>
              <w:t xml:space="preserve">デフォルトでJSゼロ出力・Markdownコンテンツ管理と相性が良く、静的サイト方針に最適</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UIフレームワーク（部分的）</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必要箇所のみ軽量JS（Astro Islands）</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フォームのバリデーション等、対話が必要な部分のみJSを使用し全体は静的HTML</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スタイリング</w:t>
            </w:r>
          </w:p>
        </w:tc>
        <w:tc>
          <w:tcPr>
            <w:tcW w:type="dxa" w:w="3200"/>
            <w:tcMar>
              <w:top w:type="dxa" w:w="80"/>
              <w:left w:type="dxa" w:w="100"/>
              <w:bottom w:type="dxa" w:w="80"/>
              <w:right w:type="dxa" w:w="100"/>
            </w:tcMar>
          </w:tcPr>
          <w:p>
            <w:pPr>
              <w:jc w:val="left"/>
            </w:pPr>
            <w:r>
              <w:rPr>
                <w:b w:val="false"/>
                <w:bCs w:val="false"/>
                <w:color w:val="202020"/>
                <w:sz w:val="20"/>
                <w:szCs w:val="20"/>
              </w:rPr>
              <w:t xml:space="preserve">CSS（Tailwind CSS 推奨）</w:t>
            </w:r>
          </w:p>
        </w:tc>
        <w:tc>
          <w:tcPr>
            <w:tcW w:type="dxa" w:w="3400"/>
            <w:tcMar>
              <w:top w:type="dxa" w:w="80"/>
              <w:left w:type="dxa" w:w="100"/>
              <w:bottom w:type="dxa" w:w="80"/>
              <w:right w:type="dxa" w:w="100"/>
            </w:tcMar>
          </w:tcPr>
          <w:p>
            <w:pPr>
              <w:jc w:val="left"/>
            </w:pPr>
            <w:r>
              <w:rPr>
                <w:b w:val="false"/>
                <w:bCs w:val="false"/>
                <w:color w:val="202020"/>
                <w:sz w:val="20"/>
                <w:szCs w:val="20"/>
              </w:rPr>
              <w:t xml:space="preserve">実装速度とスマートフォンファースト設計のしやすさ</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コンテンツ管理</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Markdown / MDX + フロントマター</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CMS不使用方針に合致。Gitで変更履歴も残る</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ホスティング</w:t>
            </w:r>
          </w:p>
        </w:tc>
        <w:tc>
          <w:tcPr>
            <w:tcW w:type="dxa" w:w="3200"/>
            <w:tcMar>
              <w:top w:type="dxa" w:w="80"/>
              <w:left w:type="dxa" w:w="100"/>
              <w:bottom w:type="dxa" w:w="80"/>
              <w:right w:type="dxa" w:w="100"/>
            </w:tcMar>
          </w:tcPr>
          <w:p>
            <w:pPr>
              <w:jc w:val="left"/>
            </w:pPr>
            <w:r>
              <w:rPr>
                <w:b w:val="false"/>
                <w:bCs w:val="false"/>
                <w:color w:val="202020"/>
                <w:sz w:val="20"/>
                <w:szCs w:val="20"/>
              </w:rPr>
              <w:t xml:space="preserve">GitHub Pages</w:t>
            </w:r>
          </w:p>
        </w:tc>
        <w:tc>
          <w:tcPr>
            <w:tcW w:type="dxa" w:w="3400"/>
            <w:tcMar>
              <w:top w:type="dxa" w:w="80"/>
              <w:left w:type="dxa" w:w="100"/>
              <w:bottom w:type="dxa" w:w="80"/>
              <w:right w:type="dxa" w:w="100"/>
            </w:tcMar>
          </w:tcPr>
          <w:p>
            <w:pPr>
              <w:jc w:val="left"/>
            </w:pPr>
            <w:r>
              <w:rPr>
                <w:b w:val="false"/>
                <w:bCs w:val="false"/>
                <w:color w:val="202020"/>
                <w:sz w:val="20"/>
                <w:szCs w:val="20"/>
              </w:rPr>
              <w:t xml:space="preserve">完全無料、要件定義書の方針に合致</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DNS/CDN/SSL</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Cloudflare（Free プラン）</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独自ドメイン運用、SSL自動化、キャッシュ高速化が無料で可能</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フォーム処理API</w:t>
            </w:r>
          </w:p>
        </w:tc>
        <w:tc>
          <w:tcPr>
            <w:tcW w:type="dxa" w:w="3200"/>
            <w:tcMar>
              <w:top w:type="dxa" w:w="80"/>
              <w:left w:type="dxa" w:w="100"/>
              <w:bottom w:type="dxa" w:w="80"/>
              <w:right w:type="dxa" w:w="100"/>
            </w:tcMar>
          </w:tcPr>
          <w:p>
            <w:pPr>
              <w:jc w:val="left"/>
            </w:pPr>
            <w:r>
              <w:rPr>
                <w:b w:val="false"/>
                <w:bCs w:val="false"/>
                <w:color w:val="202020"/>
                <w:sz w:val="20"/>
                <w:szCs w:val="20"/>
              </w:rPr>
              <w:t xml:space="preserve">Cloudflare Workers（TypeScript）</w:t>
            </w:r>
          </w:p>
        </w:tc>
        <w:tc>
          <w:tcPr>
            <w:tcW w:type="dxa" w:w="3400"/>
            <w:tcMar>
              <w:top w:type="dxa" w:w="80"/>
              <w:left w:type="dxa" w:w="100"/>
              <w:bottom w:type="dxa" w:w="80"/>
              <w:right w:type="dxa" w:w="100"/>
            </w:tcMar>
          </w:tcPr>
          <w:p>
            <w:pPr>
              <w:jc w:val="left"/>
            </w:pPr>
            <w:r>
              <w:rPr>
                <w:b w:val="false"/>
                <w:bCs w:val="false"/>
                <w:color w:val="202020"/>
                <w:sz w:val="20"/>
                <w:szCs w:val="20"/>
              </w:rPr>
              <w:t xml:space="preserve">軽量サーバーレスでLINE通知連携。無料枠が大きい</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通知チャネル</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LINE Messaging API（Push Message）</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管理者はLINEのみ確認すればよい設計</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地図表示</w:t>
            </w:r>
          </w:p>
        </w:tc>
        <w:tc>
          <w:tcPr>
            <w:tcW w:type="dxa" w:w="3200"/>
            <w:tcMar>
              <w:top w:type="dxa" w:w="80"/>
              <w:left w:type="dxa" w:w="100"/>
              <w:bottom w:type="dxa" w:w="80"/>
              <w:right w:type="dxa" w:w="100"/>
            </w:tcMar>
          </w:tcPr>
          <w:p>
            <w:pPr>
              <w:jc w:val="left"/>
            </w:pPr>
            <w:r>
              <w:rPr>
                <w:b w:val="false"/>
                <w:bCs w:val="false"/>
                <w:color w:val="202020"/>
                <w:sz w:val="20"/>
                <w:szCs w:val="20"/>
              </w:rPr>
              <w:t xml:space="preserve">Google Maps Embed API / SVGイメージマップ</w:t>
            </w:r>
          </w:p>
        </w:tc>
        <w:tc>
          <w:tcPr>
            <w:tcW w:type="dxa" w:w="3400"/>
            <w:tcMar>
              <w:top w:type="dxa" w:w="80"/>
              <w:left w:type="dxa" w:w="100"/>
              <w:bottom w:type="dxa" w:w="80"/>
              <w:right w:type="dxa" w:w="100"/>
            </w:tcMar>
          </w:tcPr>
          <w:p>
            <w:pPr>
              <w:jc w:val="left"/>
            </w:pPr>
            <w:r>
              <w:rPr>
                <w:b w:val="false"/>
                <w:bCs w:val="false"/>
                <w:color w:val="202020"/>
                <w:sz w:val="20"/>
                <w:szCs w:val="20"/>
              </w:rPr>
              <w:t xml:space="preserve">配達エリアはSVGイメージマップを採用（4-1章参照）</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CI/CD</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GitHub Actions</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push契機の自動ビルド・自動デプロイ</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バージョン管理</w:t>
            </w:r>
          </w:p>
        </w:tc>
        <w:tc>
          <w:tcPr>
            <w:tcW w:type="dxa" w:w="3200"/>
            <w:tcMar>
              <w:top w:type="dxa" w:w="80"/>
              <w:left w:type="dxa" w:w="100"/>
              <w:bottom w:type="dxa" w:w="80"/>
              <w:right w:type="dxa" w:w="100"/>
            </w:tcMar>
          </w:tcPr>
          <w:p>
            <w:pPr>
              <w:jc w:val="left"/>
            </w:pPr>
            <w:r>
              <w:rPr>
                <w:b w:val="false"/>
                <w:bCs w:val="false"/>
                <w:color w:val="202020"/>
                <w:sz w:val="20"/>
                <w:szCs w:val="20"/>
              </w:rPr>
              <w:t xml:space="preserve">GitHub（プライベートリポジトリ）</w:t>
            </w:r>
          </w:p>
        </w:tc>
        <w:tc>
          <w:tcPr>
            <w:tcW w:type="dxa" w:w="3400"/>
            <w:tcMar>
              <w:top w:type="dxa" w:w="80"/>
              <w:left w:type="dxa" w:w="100"/>
              <w:bottom w:type="dxa" w:w="80"/>
              <w:right w:type="dxa" w:w="100"/>
            </w:tcMar>
          </w:tcPr>
          <w:p>
            <w:pPr>
              <w:jc w:val="left"/>
            </w:pPr>
            <w:r>
              <w:rPr>
                <w:b w:val="false"/>
                <w:bCs w:val="false"/>
                <w:color w:val="202020"/>
                <w:sz w:val="20"/>
                <w:szCs w:val="20"/>
              </w:rPr>
              <w:t xml:space="preserve">要件定義書の「GitHub活用」方針</w:t>
            </w:r>
          </w:p>
        </w:tc>
      </w:tr>
    </w:tbl>
    <w:p>
      <w:pPr>
        <w:pStyle w:val="Heading2"/>
        <w:spacing w:after="160" w:before="360"/>
      </w:pPr>
      <w:r>
        <w:rPr>
          <w:b/>
          <w:bCs/>
          <w:color w:val="2F5233"/>
          <w:sz w:val="24"/>
          <w:szCs w:val="24"/>
        </w:rPr>
        <w:t xml:space="preserve">3.2 データベースについて</w:t>
      </w:r>
    </w:p>
    <w:p>
      <w:pPr>
        <w:spacing w:after="160" w:line="300"/>
      </w:pPr>
      <w:r>
        <w:rPr>
          <w:sz w:val="21"/>
          <w:szCs w:val="21"/>
        </w:rPr>
        <w:t xml:space="preserve">要件定義書の方針「データベースへの依存を最小限とする」に従い、常設DBサーバーは持たない。フォーム送信の一時ログ等の軽量な用途に限り、必要になった時点でCloudflare KV（無料枠あり）を利用する方針とし、初期リリース（フェーズ1）では原則としてDB利用なし・LINE通知のみで完結させる。</w:t>
      </w:r>
    </w:p>
    <w:p>
      <w:pPr>
        <w:pStyle w:val="Heading2"/>
        <w:spacing w:after="160" w:before="360"/>
      </w:pPr>
      <w:r>
        <w:rPr>
          <w:b/>
          <w:bCs/>
          <w:color w:val="2F5233"/>
          <w:sz w:val="24"/>
          <w:szCs w:val="24"/>
        </w:rPr>
        <w:t xml:space="preserve">3.3 環境・ドメイン構成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00"/>
      </w:tblGrid>
      <w:tr>
        <w:trPr>
          <w:tblHeader/>
        </w:trPr>
        <w:tc>
          <w:tcPr>
            <w:tcW w:type="dxa" w:w="2000"/>
            <w:shd w:fill="2F5233" w:val="clear"/>
            <w:tcMar>
              <w:top w:type="dxa" w:w="80"/>
              <w:left w:type="dxa" w:w="100"/>
              <w:bottom w:type="dxa" w:w="80"/>
              <w:right w:type="dxa" w:w="100"/>
            </w:tcMar>
          </w:tcPr>
          <w:p>
            <w:pPr>
              <w:jc w:val="left"/>
            </w:pPr>
            <w:r>
              <w:rPr>
                <w:b/>
                <w:bCs/>
                <w:color w:val="FFFFFF"/>
                <w:sz w:val="20"/>
                <w:szCs w:val="20"/>
              </w:rPr>
              <w:t xml:space="preserve">環境</w:t>
            </w:r>
          </w:p>
        </w:tc>
        <w:tc>
          <w:tcPr>
            <w:tcW w:type="dxa" w:w="3000"/>
            <w:shd w:fill="2F5233" w:val="clear"/>
            <w:tcMar>
              <w:top w:type="dxa" w:w="80"/>
              <w:left w:type="dxa" w:w="100"/>
              <w:bottom w:type="dxa" w:w="80"/>
              <w:right w:type="dxa" w:w="100"/>
            </w:tcMar>
          </w:tcPr>
          <w:p>
            <w:pPr>
              <w:jc w:val="left"/>
            </w:pPr>
            <w:r>
              <w:rPr>
                <w:b/>
                <w:bCs/>
                <w:color w:val="FFFFFF"/>
                <w:sz w:val="20"/>
                <w:szCs w:val="20"/>
              </w:rPr>
              <w:t xml:space="preserve">用途</w:t>
            </w:r>
          </w:p>
        </w:tc>
        <w:tc>
          <w:tcPr>
            <w:tcW w:type="dxa" w:w="4000"/>
            <w:shd w:fill="2F5233" w:val="clear"/>
            <w:tcMar>
              <w:top w:type="dxa" w:w="80"/>
              <w:left w:type="dxa" w:w="100"/>
              <w:bottom w:type="dxa" w:w="80"/>
              <w:right w:type="dxa" w:w="100"/>
            </w:tcMar>
          </w:tcPr>
          <w:p>
            <w:pPr>
              <w:jc w:val="left"/>
            </w:pPr>
            <w:r>
              <w:rPr>
                <w:b/>
                <w:bCs/>
                <w:color w:val="FFFFFF"/>
                <w:sz w:val="20"/>
                <w:szCs w:val="20"/>
              </w:rPr>
              <w:t xml:space="preserve">URL構成例</w:t>
            </w:r>
          </w:p>
        </w:tc>
      </w:tr>
      <w:tr>
        <w:tc>
          <w:tcPr>
            <w:tcW w:type="dxa" w:w="2000"/>
            <w:tcMar>
              <w:top w:type="dxa" w:w="80"/>
              <w:left w:type="dxa" w:w="100"/>
              <w:bottom w:type="dxa" w:w="80"/>
              <w:right w:type="dxa" w:w="100"/>
            </w:tcMar>
          </w:tcPr>
          <w:p>
            <w:pPr>
              <w:jc w:val="left"/>
            </w:pPr>
            <w:r>
              <w:rPr>
                <w:b w:val="false"/>
                <w:bCs w:val="false"/>
                <w:color w:val="202020"/>
                <w:sz w:val="20"/>
                <w:szCs w:val="20"/>
              </w:rPr>
              <w:t xml:space="preserve">本番環境</w:t>
            </w:r>
          </w:p>
        </w:tc>
        <w:tc>
          <w:tcPr>
            <w:tcW w:type="dxa" w:w="3000"/>
            <w:tcMar>
              <w:top w:type="dxa" w:w="80"/>
              <w:left w:type="dxa" w:w="100"/>
              <w:bottom w:type="dxa" w:w="80"/>
              <w:right w:type="dxa" w:w="100"/>
            </w:tcMar>
          </w:tcPr>
          <w:p>
            <w:pPr>
              <w:jc w:val="left"/>
            </w:pPr>
            <w:r>
              <w:rPr>
                <w:b w:val="false"/>
                <w:bCs w:val="false"/>
                <w:color w:val="202020"/>
                <w:sz w:val="20"/>
                <w:szCs w:val="20"/>
              </w:rPr>
              <w:t xml:space="preserve">一般公開用</w:t>
            </w:r>
          </w:p>
        </w:tc>
        <w:tc>
          <w:tcPr>
            <w:tcW w:type="dxa" w:w="4000"/>
            <w:tcMar>
              <w:top w:type="dxa" w:w="80"/>
              <w:left w:type="dxa" w:w="100"/>
              <w:bottom w:type="dxa" w:w="80"/>
              <w:right w:type="dxa" w:w="100"/>
            </w:tcMar>
          </w:tcPr>
          <w:p>
            <w:pPr>
              <w:jc w:val="left"/>
            </w:pPr>
            <w:r>
              <w:rPr>
                <w:b w:val="false"/>
                <w:bCs w:val="false"/>
                <w:color w:val="202020"/>
                <w:sz w:val="20"/>
                <w:szCs w:val="20"/>
              </w:rPr>
              <w:t xml:space="preserve">https://saito-ringyo.co.jp（独自ドメイン、Cloudflare DNS経由）</w:t>
            </w:r>
          </w:p>
        </w:tc>
      </w:tr>
      <w:tr>
        <w:tc>
          <w:tcPr>
            <w:tcW w:type="dxa" w:w="2000"/>
            <w:shd w:fill="EFF2EC" w:val="clear"/>
            <w:tcMar>
              <w:top w:type="dxa" w:w="80"/>
              <w:left w:type="dxa" w:w="100"/>
              <w:bottom w:type="dxa" w:w="80"/>
              <w:right w:type="dxa" w:w="100"/>
            </w:tcMar>
          </w:tcPr>
          <w:p>
            <w:pPr>
              <w:jc w:val="left"/>
            </w:pPr>
            <w:r>
              <w:rPr>
                <w:b w:val="false"/>
                <w:bCs w:val="false"/>
                <w:color w:val="202020"/>
                <w:sz w:val="20"/>
                <w:szCs w:val="20"/>
              </w:rPr>
              <w:t xml:space="preserve">検証環境（任意）</w:t>
            </w:r>
          </w:p>
        </w:tc>
        <w:tc>
          <w:tcPr>
            <w:tcW w:type="dxa" w:w="3000"/>
            <w:shd w:fill="EFF2EC" w:val="clear"/>
            <w:tcMar>
              <w:top w:type="dxa" w:w="80"/>
              <w:left w:type="dxa" w:w="100"/>
              <w:bottom w:type="dxa" w:w="80"/>
              <w:right w:type="dxa" w:w="100"/>
            </w:tcMar>
          </w:tcPr>
          <w:p>
            <w:pPr>
              <w:jc w:val="left"/>
            </w:pPr>
            <w:r>
              <w:rPr>
                <w:b w:val="false"/>
                <w:bCs w:val="false"/>
                <w:color w:val="202020"/>
                <w:sz w:val="20"/>
                <w:szCs w:val="20"/>
              </w:rPr>
              <w:t xml:space="preserve">公開前レビュー用</w:t>
            </w:r>
          </w:p>
        </w:tc>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GitHub Pages の Pull Request プレビュー、または別ブランチ用サブドメイン</w:t>
            </w:r>
          </w:p>
        </w:tc>
      </w:tr>
    </w:tbl>
    <w:p>
      <w:pPr>
        <w:pStyle w:val="Heading1"/>
        <w:pBdr>
          <w:bottom w:val="single" w:color="2F5233" w:sz="12" w:space="4"/>
        </w:pBdr>
        <w:spacing w:after="240" w:before="480"/>
      </w:pPr>
      <w:r>
        <w:rPr>
          <w:b/>
          <w:bCs/>
          <w:color w:val="2F5233"/>
          <w:sz w:val="30"/>
          <w:szCs w:val="30"/>
        </w:rPr>
        <w:t xml:space="preserve">4. サイト構成・ページ仕様</w:t>
      </w:r>
    </w:p>
    <w:p>
      <w:pPr>
        <w:pStyle w:val="Heading2"/>
        <w:spacing w:after="160" w:before="360"/>
      </w:pPr>
      <w:r>
        <w:rPr>
          <w:b/>
          <w:bCs/>
          <w:color w:val="2F5233"/>
          <w:sz w:val="24"/>
          <w:szCs w:val="24"/>
        </w:rPr>
        <w:t xml:space="preserve">4.1 サイトマップ</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900"/>
        <w:gridCol w:w="3400"/>
      </w:tblGrid>
      <w:tr>
        <w:trPr>
          <w:tblHeader/>
        </w:trPr>
        <w:tc>
          <w:tcPr>
            <w:tcW w:type="dxa" w:w="700"/>
            <w:shd w:fill="2F5233" w:val="clear"/>
            <w:tcMar>
              <w:top w:type="dxa" w:w="80"/>
              <w:left w:type="dxa" w:w="100"/>
              <w:bottom w:type="dxa" w:w="80"/>
              <w:right w:type="dxa" w:w="100"/>
            </w:tcMar>
          </w:tcPr>
          <w:p>
            <w:pPr>
              <w:jc w:val="left"/>
            </w:pPr>
            <w:r>
              <w:rPr>
                <w:b/>
                <w:bCs/>
                <w:color w:val="FFFFFF"/>
                <w:sz w:val="20"/>
                <w:szCs w:val="20"/>
              </w:rPr>
              <w:t xml:space="preserve">No</w:t>
            </w:r>
          </w:p>
        </w:tc>
        <w:tc>
          <w:tcPr>
            <w:tcW w:type="dxa" w:w="2200"/>
            <w:shd w:fill="2F5233" w:val="clear"/>
            <w:tcMar>
              <w:top w:type="dxa" w:w="80"/>
              <w:left w:type="dxa" w:w="100"/>
              <w:bottom w:type="dxa" w:w="80"/>
              <w:right w:type="dxa" w:w="100"/>
            </w:tcMar>
          </w:tcPr>
          <w:p>
            <w:pPr>
              <w:jc w:val="left"/>
            </w:pPr>
            <w:r>
              <w:rPr>
                <w:b/>
                <w:bCs/>
                <w:color w:val="FFFFFF"/>
                <w:sz w:val="20"/>
                <w:szCs w:val="20"/>
              </w:rPr>
              <w:t xml:space="preserve">ページ</w:t>
            </w:r>
          </w:p>
        </w:tc>
        <w:tc>
          <w:tcPr>
            <w:tcW w:type="dxa" w:w="2900"/>
            <w:shd w:fill="2F5233" w:val="clear"/>
            <w:tcMar>
              <w:top w:type="dxa" w:w="80"/>
              <w:left w:type="dxa" w:w="100"/>
              <w:bottom w:type="dxa" w:w="80"/>
              <w:right w:type="dxa" w:w="100"/>
            </w:tcMar>
          </w:tcPr>
          <w:p>
            <w:pPr>
              <w:jc w:val="left"/>
            </w:pPr>
            <w:r>
              <w:rPr>
                <w:b/>
                <w:bCs/>
                <w:color w:val="FFFFFF"/>
                <w:sz w:val="20"/>
                <w:szCs w:val="20"/>
              </w:rPr>
              <w:t xml:space="preserve">URLパス（例）</w:t>
            </w:r>
          </w:p>
        </w:tc>
        <w:tc>
          <w:tcPr>
            <w:tcW w:type="dxa" w:w="3400"/>
            <w:shd w:fill="2F5233" w:val="clear"/>
            <w:tcMar>
              <w:top w:type="dxa" w:w="80"/>
              <w:left w:type="dxa" w:w="100"/>
              <w:bottom w:type="dxa" w:w="80"/>
              <w:right w:type="dxa" w:w="100"/>
            </w:tcMar>
          </w:tcPr>
          <w:p>
            <w:pPr>
              <w:jc w:val="left"/>
            </w:pPr>
            <w:r>
              <w:rPr>
                <w:b/>
                <w:bCs/>
                <w:color w:val="FFFFFF"/>
                <w:sz w:val="20"/>
                <w:szCs w:val="20"/>
              </w:rPr>
              <w:t xml:space="preserve">概要</w:t>
            </w:r>
          </w:p>
        </w:tc>
      </w:tr>
      <w:tr>
        <w:tc>
          <w:tcPr>
            <w:tcW w:type="dxa" w:w="700"/>
            <w:tcMar>
              <w:top w:type="dxa" w:w="80"/>
              <w:left w:type="dxa" w:w="100"/>
              <w:bottom w:type="dxa" w:w="80"/>
              <w:right w:type="dxa" w:w="100"/>
            </w:tcMar>
          </w:tcPr>
          <w:p>
            <w:pPr>
              <w:jc w:val="left"/>
            </w:pPr>
            <w:r>
              <w:rPr>
                <w:b w:val="false"/>
                <w:bCs w:val="false"/>
                <w:color w:val="202020"/>
                <w:sz w:val="20"/>
                <w:szCs w:val="20"/>
              </w:rPr>
              <w:t xml:space="preserve">1</w:t>
            </w:r>
          </w:p>
        </w:tc>
        <w:tc>
          <w:tcPr>
            <w:tcW w:type="dxa" w:w="2200"/>
            <w:tcMar>
              <w:top w:type="dxa" w:w="80"/>
              <w:left w:type="dxa" w:w="100"/>
              <w:bottom w:type="dxa" w:w="80"/>
              <w:right w:type="dxa" w:w="100"/>
            </w:tcMar>
          </w:tcPr>
          <w:p>
            <w:pPr>
              <w:jc w:val="left"/>
            </w:pPr>
            <w:r>
              <w:rPr>
                <w:b w:val="false"/>
                <w:bCs w:val="false"/>
                <w:color w:val="202020"/>
                <w:sz w:val="20"/>
                <w:szCs w:val="20"/>
              </w:rPr>
              <w:t xml:space="preserve">TOPページ</w:t>
            </w:r>
          </w:p>
        </w:tc>
        <w:tc>
          <w:tcPr>
            <w:tcW w:type="dxa" w:w="2900"/>
            <w:tcMar>
              <w:top w:type="dxa" w:w="80"/>
              <w:left w:type="dxa" w:w="100"/>
              <w:bottom w:type="dxa" w:w="80"/>
              <w:right w:type="dxa" w:w="100"/>
            </w:tcMar>
          </w:tcPr>
          <w:p>
            <w:pPr>
              <w:jc w:val="left"/>
            </w:pPr>
            <w:r>
              <w:rPr>
                <w:b w:val="false"/>
                <w:bCs w:val="false"/>
                <w:color w:val="202020"/>
                <w:sz w:val="20"/>
                <w:szCs w:val="20"/>
              </w:rPr>
              <w:t xml:space="preserve">/</w:t>
            </w:r>
          </w:p>
        </w:tc>
        <w:tc>
          <w:tcPr>
            <w:tcW w:type="dxa" w:w="3400"/>
            <w:tcMar>
              <w:top w:type="dxa" w:w="80"/>
              <w:left w:type="dxa" w:w="100"/>
              <w:bottom w:type="dxa" w:w="80"/>
              <w:right w:type="dxa" w:w="100"/>
            </w:tcMar>
          </w:tcPr>
          <w:p>
            <w:pPr>
              <w:jc w:val="left"/>
            </w:pPr>
            <w:r>
              <w:rPr>
                <w:b w:val="false"/>
                <w:bCs w:val="false"/>
                <w:color w:val="202020"/>
                <w:sz w:val="20"/>
                <w:szCs w:val="20"/>
              </w:rPr>
              <w:t xml:space="preserve">メインビジュアル・各事業への導線・お知らせ・地図・会社概要</w:t>
            </w:r>
          </w:p>
        </w:tc>
      </w:tr>
      <w:tr>
        <w:tc>
          <w:tcPr>
            <w:tcW w:type="dxa" w:w="700"/>
            <w:shd w:fill="EFF2EC" w:val="clear"/>
            <w:tcMar>
              <w:top w:type="dxa" w:w="80"/>
              <w:left w:type="dxa" w:w="100"/>
              <w:bottom w:type="dxa" w:w="80"/>
              <w:right w:type="dxa" w:w="100"/>
            </w:tcMar>
          </w:tcPr>
          <w:p>
            <w:pPr>
              <w:jc w:val="left"/>
            </w:pPr>
            <w:r>
              <w:rPr>
                <w:b w:val="false"/>
                <w:bCs w:val="false"/>
                <w:color w:val="202020"/>
                <w:sz w:val="20"/>
                <w:szCs w:val="20"/>
              </w:rPr>
              <w:t xml:space="preserve">2</w:t>
            </w:r>
          </w:p>
        </w:tc>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会社案内</w:t>
            </w:r>
          </w:p>
        </w:tc>
        <w:tc>
          <w:tcPr>
            <w:tcW w:type="dxa" w:w="2900"/>
            <w:shd w:fill="EFF2EC" w:val="clear"/>
            <w:tcMar>
              <w:top w:type="dxa" w:w="80"/>
              <w:left w:type="dxa" w:w="100"/>
              <w:bottom w:type="dxa" w:w="80"/>
              <w:right w:type="dxa" w:w="100"/>
            </w:tcMar>
          </w:tcPr>
          <w:p>
            <w:pPr>
              <w:jc w:val="left"/>
            </w:pPr>
            <w:r>
              <w:rPr>
                <w:b w:val="false"/>
                <w:bCs w:val="false"/>
                <w:color w:val="202020"/>
                <w:sz w:val="20"/>
                <w:szCs w:val="20"/>
              </w:rPr>
              <w:t xml:space="preserve">/about/</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会社概要、沿革、代表挨拶、アクセス（Googleマップ）</w:t>
            </w:r>
          </w:p>
        </w:tc>
      </w:tr>
      <w:tr>
        <w:tc>
          <w:tcPr>
            <w:tcW w:type="dxa" w:w="700"/>
            <w:tcMar>
              <w:top w:type="dxa" w:w="80"/>
              <w:left w:type="dxa" w:w="100"/>
              <w:bottom w:type="dxa" w:w="80"/>
              <w:right w:type="dxa" w:w="100"/>
            </w:tcMar>
          </w:tcPr>
          <w:p>
            <w:pPr>
              <w:jc w:val="left"/>
            </w:pPr>
            <w:r>
              <w:rPr>
                <w:b w:val="false"/>
                <w:bCs w:val="false"/>
                <w:color w:val="202020"/>
                <w:sz w:val="20"/>
                <w:szCs w:val="20"/>
              </w:rPr>
              <w:t xml:space="preserve">3</w:t>
            </w:r>
          </w:p>
        </w:tc>
        <w:tc>
          <w:tcPr>
            <w:tcW w:type="dxa" w:w="2200"/>
            <w:tcMar>
              <w:top w:type="dxa" w:w="80"/>
              <w:left w:type="dxa" w:w="100"/>
              <w:bottom w:type="dxa" w:w="80"/>
              <w:right w:type="dxa" w:w="100"/>
            </w:tcMar>
          </w:tcPr>
          <w:p>
            <w:pPr>
              <w:jc w:val="left"/>
            </w:pPr>
            <w:r>
              <w:rPr>
                <w:b w:val="false"/>
                <w:bCs w:val="false"/>
                <w:color w:val="202020"/>
                <w:sz w:val="20"/>
                <w:szCs w:val="20"/>
              </w:rPr>
              <w:t xml:space="preserve">林業事業</w:t>
            </w:r>
          </w:p>
        </w:tc>
        <w:tc>
          <w:tcPr>
            <w:tcW w:type="dxa" w:w="2900"/>
            <w:tcMar>
              <w:top w:type="dxa" w:w="80"/>
              <w:left w:type="dxa" w:w="100"/>
              <w:bottom w:type="dxa" w:w="80"/>
              <w:right w:type="dxa" w:w="100"/>
            </w:tcMar>
          </w:tcPr>
          <w:p>
            <w:pPr>
              <w:jc w:val="left"/>
            </w:pPr>
            <w:r>
              <w:rPr>
                <w:b w:val="false"/>
                <w:bCs w:val="false"/>
                <w:color w:val="202020"/>
                <w:sz w:val="20"/>
                <w:szCs w:val="20"/>
              </w:rPr>
              <w:t xml:space="preserve">/forestry/</w:t>
            </w:r>
          </w:p>
        </w:tc>
        <w:tc>
          <w:tcPr>
            <w:tcW w:type="dxa" w:w="3400"/>
            <w:tcMar>
              <w:top w:type="dxa" w:w="80"/>
              <w:left w:type="dxa" w:w="100"/>
              <w:bottom w:type="dxa" w:w="80"/>
              <w:right w:type="dxa" w:w="100"/>
            </w:tcMar>
          </w:tcPr>
          <w:p>
            <w:pPr>
              <w:jc w:val="left"/>
            </w:pPr>
            <w:r>
              <w:rPr>
                <w:b w:val="false"/>
                <w:bCs w:val="false"/>
                <w:color w:val="202020"/>
                <w:sz w:val="20"/>
                <w:szCs w:val="20"/>
              </w:rPr>
              <w:t xml:space="preserve">素材生産・間伐・皆伐・森林整備・山林管理・作業風景</w:t>
            </w:r>
          </w:p>
        </w:tc>
      </w:tr>
      <w:tr>
        <w:tc>
          <w:tcPr>
            <w:tcW w:type="dxa" w:w="700"/>
            <w:shd w:fill="EFF2EC" w:val="clear"/>
            <w:tcMar>
              <w:top w:type="dxa" w:w="80"/>
              <w:left w:type="dxa" w:w="100"/>
              <w:bottom w:type="dxa" w:w="80"/>
              <w:right w:type="dxa" w:w="100"/>
            </w:tcMar>
          </w:tcPr>
          <w:p>
            <w:pPr>
              <w:jc w:val="left"/>
            </w:pPr>
            <w:r>
              <w:rPr>
                <w:b w:val="false"/>
                <w:bCs w:val="false"/>
                <w:color w:val="202020"/>
                <w:sz w:val="20"/>
                <w:szCs w:val="20"/>
              </w:rPr>
              <w:t xml:space="preserve">4</w:t>
            </w:r>
          </w:p>
        </w:tc>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薪販売</w:t>
            </w:r>
          </w:p>
        </w:tc>
        <w:tc>
          <w:tcPr>
            <w:tcW w:type="dxa" w:w="2900"/>
            <w:shd w:fill="EFF2EC" w:val="clear"/>
            <w:tcMar>
              <w:top w:type="dxa" w:w="80"/>
              <w:left w:type="dxa" w:w="100"/>
              <w:bottom w:type="dxa" w:w="80"/>
              <w:right w:type="dxa" w:w="100"/>
            </w:tcMar>
          </w:tcPr>
          <w:p>
            <w:pPr>
              <w:jc w:val="left"/>
            </w:pPr>
            <w:r>
              <w:rPr>
                <w:b w:val="false"/>
                <w:bCs w:val="false"/>
                <w:color w:val="202020"/>
                <w:sz w:val="20"/>
                <w:szCs w:val="20"/>
              </w:rPr>
              <w:t xml:space="preserve">/firewood/</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樹種・長さ・含水率・配達エリア・価格・よくある質問（配達のみ・発送なし）</w:t>
            </w:r>
          </w:p>
        </w:tc>
      </w:tr>
      <w:tr>
        <w:tc>
          <w:tcPr>
            <w:tcW w:type="dxa" w:w="700"/>
            <w:tcMar>
              <w:top w:type="dxa" w:w="80"/>
              <w:left w:type="dxa" w:w="100"/>
              <w:bottom w:type="dxa" w:w="80"/>
              <w:right w:type="dxa" w:w="100"/>
            </w:tcMar>
          </w:tcPr>
          <w:p>
            <w:pPr>
              <w:jc w:val="left"/>
            </w:pPr>
            <w:r>
              <w:rPr>
                <w:b w:val="false"/>
                <w:bCs w:val="false"/>
                <w:color w:val="202020"/>
                <w:sz w:val="20"/>
                <w:szCs w:val="20"/>
              </w:rPr>
              <w:t xml:space="preserve">5</w:t>
            </w:r>
          </w:p>
        </w:tc>
        <w:tc>
          <w:tcPr>
            <w:tcW w:type="dxa" w:w="2200"/>
            <w:tcMar>
              <w:top w:type="dxa" w:w="80"/>
              <w:left w:type="dxa" w:w="100"/>
              <w:bottom w:type="dxa" w:w="80"/>
              <w:right w:type="dxa" w:w="100"/>
            </w:tcMar>
          </w:tcPr>
          <w:p>
            <w:pPr>
              <w:jc w:val="left"/>
            </w:pPr>
            <w:r>
              <w:rPr>
                <w:b w:val="false"/>
                <w:bCs w:val="false"/>
                <w:color w:val="202020"/>
                <w:sz w:val="20"/>
                <w:szCs w:val="20"/>
              </w:rPr>
              <w:t xml:space="preserve">一枚板販売</w:t>
            </w:r>
          </w:p>
        </w:tc>
        <w:tc>
          <w:tcPr>
            <w:tcW w:type="dxa" w:w="2900"/>
            <w:tcMar>
              <w:top w:type="dxa" w:w="80"/>
              <w:left w:type="dxa" w:w="100"/>
              <w:bottom w:type="dxa" w:w="80"/>
              <w:right w:type="dxa" w:w="100"/>
            </w:tcMar>
          </w:tcPr>
          <w:p>
            <w:pPr>
              <w:jc w:val="left"/>
            </w:pPr>
            <w:r>
              <w:rPr>
                <w:b w:val="false"/>
                <w:bCs w:val="false"/>
                <w:color w:val="202020"/>
                <w:sz w:val="20"/>
                <w:szCs w:val="20"/>
              </w:rPr>
              <w:t xml:space="preserve">/slab/</w:t>
            </w:r>
          </w:p>
        </w:tc>
        <w:tc>
          <w:tcPr>
            <w:tcW w:type="dxa" w:w="3400"/>
            <w:tcMar>
              <w:top w:type="dxa" w:w="80"/>
              <w:left w:type="dxa" w:w="100"/>
              <w:bottom w:type="dxa" w:w="80"/>
              <w:right w:type="dxa" w:w="100"/>
            </w:tcMar>
          </w:tcPr>
          <w:p>
            <w:pPr>
              <w:jc w:val="left"/>
            </w:pPr>
            <w:r>
              <w:rPr>
                <w:b w:val="false"/>
                <w:bCs w:val="false"/>
                <w:color w:val="202020"/>
                <w:sz w:val="20"/>
                <w:szCs w:val="20"/>
              </w:rPr>
              <w:t xml:space="preserve">ブランドコンセプト説明＋コンシェルジュ型条件入力フォーム</w:t>
            </w:r>
          </w:p>
        </w:tc>
      </w:tr>
      <w:tr>
        <w:tc>
          <w:tcPr>
            <w:tcW w:type="dxa" w:w="700"/>
            <w:shd w:fill="EFF2EC" w:val="clear"/>
            <w:tcMar>
              <w:top w:type="dxa" w:w="80"/>
              <w:left w:type="dxa" w:w="100"/>
              <w:bottom w:type="dxa" w:w="80"/>
              <w:right w:type="dxa" w:w="100"/>
            </w:tcMar>
          </w:tcPr>
          <w:p>
            <w:pPr>
              <w:jc w:val="left"/>
            </w:pPr>
            <w:r>
              <w:rPr>
                <w:b w:val="false"/>
                <w:bCs w:val="false"/>
                <w:color w:val="202020"/>
                <w:sz w:val="20"/>
                <w:szCs w:val="20"/>
              </w:rPr>
              <w:t xml:space="preserve">6</w:t>
            </w:r>
          </w:p>
        </w:tc>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ギャラリー</w:t>
            </w:r>
          </w:p>
        </w:tc>
        <w:tc>
          <w:tcPr>
            <w:tcW w:type="dxa" w:w="2900"/>
            <w:shd w:fill="EFF2EC" w:val="clear"/>
            <w:tcMar>
              <w:top w:type="dxa" w:w="80"/>
              <w:left w:type="dxa" w:w="100"/>
              <w:bottom w:type="dxa" w:w="80"/>
              <w:right w:type="dxa" w:w="100"/>
            </w:tcMar>
          </w:tcPr>
          <w:p>
            <w:pPr>
              <w:jc w:val="left"/>
            </w:pPr>
            <w:r>
              <w:rPr>
                <w:b w:val="false"/>
                <w:bCs w:val="false"/>
                <w:color w:val="202020"/>
                <w:sz w:val="20"/>
                <w:szCs w:val="20"/>
              </w:rPr>
              <w:t xml:space="preserve">/gallery/</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施工・製品・現場写真</w:t>
            </w:r>
          </w:p>
        </w:tc>
      </w:tr>
      <w:tr>
        <w:tc>
          <w:tcPr>
            <w:tcW w:type="dxa" w:w="700"/>
            <w:tcMar>
              <w:top w:type="dxa" w:w="80"/>
              <w:left w:type="dxa" w:w="100"/>
              <w:bottom w:type="dxa" w:w="80"/>
              <w:right w:type="dxa" w:w="100"/>
            </w:tcMar>
          </w:tcPr>
          <w:p>
            <w:pPr>
              <w:jc w:val="left"/>
            </w:pPr>
            <w:r>
              <w:rPr>
                <w:b w:val="false"/>
                <w:bCs w:val="false"/>
                <w:color w:val="202020"/>
                <w:sz w:val="20"/>
                <w:szCs w:val="20"/>
              </w:rPr>
              <w:t xml:space="preserve">7</w:t>
            </w:r>
          </w:p>
        </w:tc>
        <w:tc>
          <w:tcPr>
            <w:tcW w:type="dxa" w:w="2200"/>
            <w:tcMar>
              <w:top w:type="dxa" w:w="80"/>
              <w:left w:type="dxa" w:w="100"/>
              <w:bottom w:type="dxa" w:w="80"/>
              <w:right w:type="dxa" w:w="100"/>
            </w:tcMar>
          </w:tcPr>
          <w:p>
            <w:pPr>
              <w:jc w:val="left"/>
            </w:pPr>
            <w:r>
              <w:rPr>
                <w:b w:val="false"/>
                <w:bCs w:val="false"/>
                <w:color w:val="202020"/>
                <w:sz w:val="20"/>
                <w:szCs w:val="20"/>
              </w:rPr>
              <w:t xml:space="preserve">お知らせ</w:t>
            </w:r>
          </w:p>
        </w:tc>
        <w:tc>
          <w:tcPr>
            <w:tcW w:type="dxa" w:w="2900"/>
            <w:tcMar>
              <w:top w:type="dxa" w:w="80"/>
              <w:left w:type="dxa" w:w="100"/>
              <w:bottom w:type="dxa" w:w="80"/>
              <w:right w:type="dxa" w:w="100"/>
            </w:tcMar>
          </w:tcPr>
          <w:p>
            <w:pPr>
              <w:jc w:val="left"/>
            </w:pPr>
            <w:r>
              <w:rPr>
                <w:b w:val="false"/>
                <w:bCs w:val="false"/>
                <w:color w:val="202020"/>
                <w:sz w:val="20"/>
                <w:szCs w:val="20"/>
              </w:rPr>
              <w:t xml:space="preserve">/news/ , /news/[slug]/</w:t>
            </w:r>
          </w:p>
        </w:tc>
        <w:tc>
          <w:tcPr>
            <w:tcW w:type="dxa" w:w="3400"/>
            <w:tcMar>
              <w:top w:type="dxa" w:w="80"/>
              <w:left w:type="dxa" w:w="100"/>
              <w:bottom w:type="dxa" w:w="80"/>
              <w:right w:type="dxa" w:w="100"/>
            </w:tcMar>
          </w:tcPr>
          <w:p>
            <w:pPr>
              <w:jc w:val="left"/>
            </w:pPr>
            <w:r>
              <w:rPr>
                <w:b w:val="false"/>
                <w:bCs w:val="false"/>
                <w:color w:val="202020"/>
                <w:sz w:val="20"/>
                <w:szCs w:val="20"/>
              </w:rPr>
              <w:t xml:space="preserve">一覧・個別記事（Markdown管理）</w:t>
            </w:r>
          </w:p>
        </w:tc>
      </w:tr>
      <w:tr>
        <w:tc>
          <w:tcPr>
            <w:tcW w:type="dxa" w:w="700"/>
            <w:shd w:fill="EFF2EC" w:val="clear"/>
            <w:tcMar>
              <w:top w:type="dxa" w:w="80"/>
              <w:left w:type="dxa" w:w="100"/>
              <w:bottom w:type="dxa" w:w="80"/>
              <w:right w:type="dxa" w:w="100"/>
            </w:tcMar>
          </w:tcPr>
          <w:p>
            <w:pPr>
              <w:jc w:val="left"/>
            </w:pPr>
            <w:r>
              <w:rPr>
                <w:b w:val="false"/>
                <w:bCs w:val="false"/>
                <w:color w:val="202020"/>
                <w:sz w:val="20"/>
                <w:szCs w:val="20"/>
              </w:rPr>
              <w:t xml:space="preserve">8</w:t>
            </w:r>
          </w:p>
        </w:tc>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よくある質問</w:t>
            </w:r>
          </w:p>
        </w:tc>
        <w:tc>
          <w:tcPr>
            <w:tcW w:type="dxa" w:w="2900"/>
            <w:shd w:fill="EFF2EC" w:val="clear"/>
            <w:tcMar>
              <w:top w:type="dxa" w:w="80"/>
              <w:left w:type="dxa" w:w="100"/>
              <w:bottom w:type="dxa" w:w="80"/>
              <w:right w:type="dxa" w:w="100"/>
            </w:tcMar>
          </w:tcPr>
          <w:p>
            <w:pPr>
              <w:jc w:val="left"/>
            </w:pPr>
            <w:r>
              <w:rPr>
                <w:b w:val="false"/>
                <w:bCs w:val="false"/>
                <w:color w:val="202020"/>
                <w:sz w:val="20"/>
                <w:szCs w:val="20"/>
              </w:rPr>
              <w:t xml:space="preserve">/faq/</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FAQ構造化データ対応（10章参照）</w:t>
            </w:r>
          </w:p>
        </w:tc>
      </w:tr>
      <w:tr>
        <w:tc>
          <w:tcPr>
            <w:tcW w:type="dxa" w:w="700"/>
            <w:tcMar>
              <w:top w:type="dxa" w:w="80"/>
              <w:left w:type="dxa" w:w="100"/>
              <w:bottom w:type="dxa" w:w="80"/>
              <w:right w:type="dxa" w:w="100"/>
            </w:tcMar>
          </w:tcPr>
          <w:p>
            <w:pPr>
              <w:jc w:val="left"/>
            </w:pPr>
            <w:r>
              <w:rPr>
                <w:b w:val="false"/>
                <w:bCs w:val="false"/>
                <w:color w:val="202020"/>
                <w:sz w:val="20"/>
                <w:szCs w:val="20"/>
              </w:rPr>
              <w:t xml:space="preserve">9</w:t>
            </w:r>
          </w:p>
        </w:tc>
        <w:tc>
          <w:tcPr>
            <w:tcW w:type="dxa" w:w="2200"/>
            <w:tcMar>
              <w:top w:type="dxa" w:w="80"/>
              <w:left w:type="dxa" w:w="100"/>
              <w:bottom w:type="dxa" w:w="80"/>
              <w:right w:type="dxa" w:w="100"/>
            </w:tcMar>
          </w:tcPr>
          <w:p>
            <w:pPr>
              <w:jc w:val="left"/>
            </w:pPr>
            <w:r>
              <w:rPr>
                <w:b w:val="false"/>
                <w:bCs w:val="false"/>
                <w:color w:val="202020"/>
                <w:sz w:val="20"/>
                <w:szCs w:val="20"/>
              </w:rPr>
              <w:t xml:space="preserve">お問い合わせ</w:t>
            </w:r>
          </w:p>
        </w:tc>
        <w:tc>
          <w:tcPr>
            <w:tcW w:type="dxa" w:w="2900"/>
            <w:tcMar>
              <w:top w:type="dxa" w:w="80"/>
              <w:left w:type="dxa" w:w="100"/>
              <w:bottom w:type="dxa" w:w="80"/>
              <w:right w:type="dxa" w:w="100"/>
            </w:tcMar>
          </w:tcPr>
          <w:p>
            <w:pPr>
              <w:jc w:val="left"/>
            </w:pPr>
            <w:r>
              <w:rPr>
                <w:b w:val="false"/>
                <w:bCs w:val="false"/>
                <w:color w:val="202020"/>
                <w:sz w:val="20"/>
                <w:szCs w:val="20"/>
              </w:rPr>
              <w:t xml:space="preserve">/contact/</w:t>
            </w:r>
          </w:p>
        </w:tc>
        <w:tc>
          <w:tcPr>
            <w:tcW w:type="dxa" w:w="3400"/>
            <w:tcMar>
              <w:top w:type="dxa" w:w="80"/>
              <w:left w:type="dxa" w:w="100"/>
              <w:bottom w:type="dxa" w:w="80"/>
              <w:right w:type="dxa" w:w="100"/>
            </w:tcMar>
          </w:tcPr>
          <w:p>
            <w:pPr>
              <w:jc w:val="left"/>
            </w:pPr>
            <w:r>
              <w:rPr>
                <w:b w:val="false"/>
                <w:bCs w:val="false"/>
                <w:color w:val="202020"/>
                <w:sz w:val="20"/>
                <w:szCs w:val="20"/>
              </w:rPr>
              <w:t xml:space="preserve">フォーム＋LINE公式アカウント案内</w:t>
            </w:r>
          </w:p>
        </w:tc>
      </w:tr>
      <w:tr>
        <w:tc>
          <w:tcPr>
            <w:tcW w:type="dxa" w:w="700"/>
            <w:shd w:fill="EFF2EC" w:val="clear"/>
            <w:tcMar>
              <w:top w:type="dxa" w:w="80"/>
              <w:left w:type="dxa" w:w="100"/>
              <w:bottom w:type="dxa" w:w="80"/>
              <w:right w:type="dxa" w:w="100"/>
            </w:tcMar>
          </w:tcPr>
          <w:p>
            <w:pPr>
              <w:jc w:val="left"/>
            </w:pPr>
            <w:r>
              <w:rPr>
                <w:b w:val="false"/>
                <w:bCs w:val="false"/>
                <w:color w:val="202020"/>
                <w:sz w:val="20"/>
                <w:szCs w:val="20"/>
              </w:rPr>
              <w:t xml:space="preserve">10</w:t>
            </w:r>
          </w:p>
        </w:tc>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プライバシーポリシー</w:t>
            </w:r>
          </w:p>
        </w:tc>
        <w:tc>
          <w:tcPr>
            <w:tcW w:type="dxa" w:w="2900"/>
            <w:shd w:fill="EFF2EC" w:val="clear"/>
            <w:tcMar>
              <w:top w:type="dxa" w:w="80"/>
              <w:left w:type="dxa" w:w="100"/>
              <w:bottom w:type="dxa" w:w="80"/>
              <w:right w:type="dxa" w:w="100"/>
            </w:tcMar>
          </w:tcPr>
          <w:p>
            <w:pPr>
              <w:jc w:val="left"/>
            </w:pPr>
            <w:r>
              <w:rPr>
                <w:b w:val="false"/>
                <w:bCs w:val="false"/>
                <w:color w:val="202020"/>
                <w:sz w:val="20"/>
                <w:szCs w:val="20"/>
              </w:rPr>
              <w:t xml:space="preserve">/privacy/</w:t>
            </w:r>
          </w:p>
        </w:tc>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個人情報の取り扱いに関する明記</w:t>
            </w:r>
          </w:p>
        </w:tc>
      </w:tr>
    </w:tbl>
    <w:p>
      <w:pPr>
        <w:pStyle w:val="Heading2"/>
        <w:spacing w:after="160" w:before="360"/>
      </w:pPr>
      <w:r>
        <w:rPr>
          <w:b/>
          <w:bCs/>
          <w:color w:val="2F5233"/>
          <w:sz w:val="24"/>
          <w:szCs w:val="24"/>
        </w:rPr>
        <w:t xml:space="preserve">4.2 共通レイアウト要件</w:t>
      </w:r>
    </w:p>
    <w:p>
      <w:pPr>
        <w:pStyle w:val="ListParagraph"/>
        <w:numPr>
          <w:ilvl w:val="0"/>
          <w:numId w:val="2"/>
        </w:numPr>
        <w:spacing w:after="80" w:line="280"/>
      </w:pPr>
      <w:r>
        <w:rPr>
          <w:sz w:val="21"/>
          <w:szCs w:val="21"/>
        </w:rPr>
        <w:t xml:space="preserve">スマートフォンファーストでレイアウト・タップ領域を設計する</w:t>
      </w:r>
    </w:p>
    <w:p>
      <w:pPr>
        <w:pStyle w:val="ListParagraph"/>
        <w:numPr>
          <w:ilvl w:val="0"/>
          <w:numId w:val="2"/>
        </w:numPr>
        <w:spacing w:after="80" w:line="280"/>
      </w:pPr>
      <w:r>
        <w:rPr>
          <w:sz w:val="21"/>
          <w:szCs w:val="21"/>
        </w:rPr>
        <w:t xml:space="preserve">全ページ共通のヘッダーにグローバルナビゲーション、フッターに会社情報・LINE誘導・地図リンクを配置する</w:t>
      </w:r>
    </w:p>
    <w:p>
      <w:pPr>
        <w:pStyle w:val="ListParagraph"/>
        <w:numPr>
          <w:ilvl w:val="0"/>
          <w:numId w:val="2"/>
        </w:numPr>
        <w:spacing w:after="80" w:line="280"/>
      </w:pPr>
      <w:r>
        <w:rPr>
          <w:sz w:val="21"/>
          <w:szCs w:val="21"/>
        </w:rPr>
        <w:t xml:space="preserve">全ページにパンくずリスト（構造化データ対応）を設置する</w:t>
      </w:r>
    </w:p>
    <w:p>
      <w:pPr>
        <w:pStyle w:val="ListParagraph"/>
        <w:numPr>
          <w:ilvl w:val="0"/>
          <w:numId w:val="2"/>
        </w:numPr>
        <w:spacing w:after="80" w:line="280"/>
      </w:pPr>
      <w:r>
        <w:rPr>
          <w:sz w:val="21"/>
          <w:szCs w:val="21"/>
        </w:rPr>
        <w:t xml:space="preserve">問い合わせ導線（LINE友だち追加ボタン／フォームリンク）をヘッダーまたはフローティングボタンとして常時表示する</w:t>
      </w:r>
    </w:p>
    <w:p>
      <w:pPr>
        <w:pStyle w:val="Heading2"/>
        <w:spacing w:after="160" w:before="360"/>
      </w:pPr>
      <w:r>
        <w:rPr>
          <w:b/>
          <w:bCs/>
          <w:color w:val="2F5233"/>
          <w:sz w:val="24"/>
          <w:szCs w:val="24"/>
        </w:rPr>
        <w:t xml:space="preserve">4.3 薪販売ページ仕様（更新）</w:t>
      </w:r>
    </w:p>
    <w:p>
      <w:pPr>
        <w:pStyle w:val="Heading3"/>
        <w:spacing w:after="120" w:before="240"/>
      </w:pPr>
      <w:r>
        <w:rPr>
          <w:b/>
          <w:bCs/>
          <w:color w:val="8B5A2B"/>
          <w:sz w:val="21"/>
          <w:szCs w:val="21"/>
        </w:rPr>
        <w:t xml:space="preserve">掲載内容</w:t>
      </w:r>
    </w:p>
    <w:p>
      <w:pPr>
        <w:pStyle w:val="ListParagraph"/>
        <w:numPr>
          <w:ilvl w:val="0"/>
          <w:numId w:val="2"/>
        </w:numPr>
        <w:spacing w:after="80" w:line="280"/>
      </w:pPr>
      <w:r>
        <w:rPr>
          <w:sz w:val="21"/>
          <w:szCs w:val="21"/>
        </w:rPr>
        <w:t xml:space="preserve">薪の種類</w:t>
      </w:r>
    </w:p>
    <w:p>
      <w:pPr>
        <w:pStyle w:val="ListParagraph"/>
        <w:numPr>
          <w:ilvl w:val="0"/>
          <w:numId w:val="2"/>
        </w:numPr>
        <w:spacing w:after="80" w:line="280"/>
      </w:pPr>
      <w:r>
        <w:rPr>
          <w:sz w:val="21"/>
          <w:szCs w:val="21"/>
        </w:rPr>
        <w:t xml:space="preserve">樹種</w:t>
      </w:r>
    </w:p>
    <w:p>
      <w:pPr>
        <w:pStyle w:val="ListParagraph"/>
        <w:numPr>
          <w:ilvl w:val="0"/>
          <w:numId w:val="2"/>
        </w:numPr>
        <w:spacing w:after="80" w:line="280"/>
      </w:pPr>
      <w:r>
        <w:rPr>
          <w:sz w:val="21"/>
          <w:szCs w:val="21"/>
        </w:rPr>
        <w:t xml:space="preserve">長さ・サイズ</w:t>
      </w:r>
    </w:p>
    <w:p>
      <w:pPr>
        <w:pStyle w:val="ListParagraph"/>
        <w:numPr>
          <w:ilvl w:val="0"/>
          <w:numId w:val="2"/>
        </w:numPr>
        <w:spacing w:after="80" w:line="280"/>
      </w:pPr>
      <w:r>
        <w:rPr>
          <w:sz w:val="21"/>
          <w:szCs w:val="21"/>
        </w:rPr>
        <w:t xml:space="preserve">含水率・乾燥状態</w:t>
      </w:r>
    </w:p>
    <w:p>
      <w:pPr>
        <w:pStyle w:val="ListParagraph"/>
        <w:numPr>
          <w:ilvl w:val="0"/>
          <w:numId w:val="2"/>
        </w:numPr>
        <w:spacing w:after="80" w:line="280"/>
      </w:pPr>
      <w:r>
        <w:rPr>
          <w:sz w:val="21"/>
          <w:szCs w:val="21"/>
        </w:rPr>
        <w:t xml:space="preserve">価格</w:t>
      </w:r>
    </w:p>
    <w:p>
      <w:pPr>
        <w:pStyle w:val="ListParagraph"/>
        <w:numPr>
          <w:ilvl w:val="0"/>
          <w:numId w:val="2"/>
        </w:numPr>
        <w:spacing w:after="80" w:line="280"/>
      </w:pPr>
      <w:r>
        <w:rPr>
          <w:sz w:val="21"/>
          <w:szCs w:val="21"/>
        </w:rPr>
        <w:t xml:space="preserve">配達エリア（配達エリアマップを含む、詳細は4-1章参照）</w:t>
      </w:r>
    </w:p>
    <w:p>
      <w:pPr>
        <w:pStyle w:val="ListParagraph"/>
        <w:numPr>
          <w:ilvl w:val="0"/>
          <w:numId w:val="2"/>
        </w:numPr>
        <w:spacing w:after="80" w:line="280"/>
      </w:pPr>
      <w:r>
        <w:rPr>
          <w:sz w:val="21"/>
          <w:szCs w:val="21"/>
        </w:rPr>
        <w:t xml:space="preserve">よくある質問</w:t>
      </w:r>
    </w:p>
    <w:p>
      <w:pPr>
        <w:pStyle w:val="Heading3"/>
        <w:spacing w:after="120" w:before="240"/>
      </w:pPr>
      <w:r>
        <w:rPr>
          <w:b/>
          <w:bCs/>
          <w:color w:val="8B5A2B"/>
          <w:sz w:val="21"/>
          <w:szCs w:val="21"/>
        </w:rPr>
        <w:t xml:space="preserve">配達について</w:t>
      </w:r>
    </w:p>
    <w:p>
      <w:pPr>
        <w:pBdr>
          <w:left w:val="single" w:color="8B5A2B" w:sz="16" w:space="8"/>
        </w:pBdr>
        <w:shd w:fill="FFF8E8" w:val="clear"/>
        <w:spacing w:after="200" w:before="160"/>
        <w:ind w:left="280"/>
      </w:pPr>
      <w:r>
        <w:rPr>
          <w:b/>
          <w:bCs/>
          <w:color w:val="8B5A2B"/>
          <w:sz w:val="21"/>
          <w:szCs w:val="21"/>
        </w:rPr>
        <w:t xml:space="preserve">発送には対応しておりません。自社スタッフによる配達のみ対応します。</w:t>
      </w:r>
    </w:p>
    <w:p>
      <w:pPr>
        <w:spacing w:after="160" w:line="300"/>
      </w:pPr>
      <w:r>
        <w:rPr>
          <w:sz w:val="21"/>
          <w:szCs w:val="21"/>
        </w:rPr>
        <w:t xml:space="preserve">この方針をページ内に明確に表示し、お客様の誤解を防ぐ。フッターのお問い合わせ導線にも「配達エリア外はご相談ください」の案内を添える。</w:t>
      </w:r>
    </w:p>
    <w:p>
      <w:pPr>
        <w:pStyle w:val="Heading3"/>
        <w:spacing w:after="120" w:before="240"/>
      </w:pPr>
      <w:r>
        <w:rPr>
          <w:b/>
          <w:bCs/>
          <w:color w:val="8B5A2B"/>
          <w:sz w:val="21"/>
          <w:szCs w:val="21"/>
        </w:rPr>
        <w:t xml:space="preserve">配達エリア</w:t>
      </w:r>
    </w:p>
    <w:p>
      <w:pPr>
        <w:spacing w:after="160" w:line="300"/>
      </w:pPr>
      <w:r>
        <w:rPr>
          <w:sz w:val="21"/>
          <w:szCs w:val="21"/>
        </w:rPr>
        <w:t xml:space="preserve">岩手県南〜宮城県北エリアを対象とする。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2F5233" w:val="clear"/>
            <w:tcMar>
              <w:top w:type="dxa" w:w="80"/>
              <w:left w:type="dxa" w:w="100"/>
              <w:bottom w:type="dxa" w:w="80"/>
              <w:right w:type="dxa" w:w="100"/>
            </w:tcMar>
          </w:tcPr>
          <w:p>
            <w:pPr>
              <w:jc w:val="left"/>
            </w:pPr>
            <w:r>
              <w:rPr>
                <w:b/>
                <w:bCs/>
                <w:color w:val="FFFFFF"/>
                <w:sz w:val="20"/>
                <w:szCs w:val="20"/>
              </w:rPr>
              <w:t xml:space="preserve">市町名</w:t>
            </w:r>
          </w:p>
        </w:tc>
        <w:tc>
          <w:tcPr>
            <w:tcW w:type="dxa" w:w="2600"/>
            <w:shd w:fill="2F5233" w:val="clear"/>
            <w:tcMar>
              <w:top w:type="dxa" w:w="80"/>
              <w:left w:type="dxa" w:w="100"/>
              <w:bottom w:type="dxa" w:w="80"/>
              <w:right w:type="dxa" w:w="100"/>
            </w:tcMar>
          </w:tcPr>
          <w:p>
            <w:pPr>
              <w:jc w:val="left"/>
            </w:pPr>
            <w:r>
              <w:rPr>
                <w:b/>
                <w:bCs/>
                <w:color w:val="FFFFFF"/>
                <w:sz w:val="20"/>
                <w:szCs w:val="20"/>
              </w:rPr>
              <w:t xml:space="preserve">都道府県</w:t>
            </w:r>
          </w:p>
        </w:tc>
        <w:tc>
          <w:tcPr>
            <w:tcW w:type="dxa" w:w="3800"/>
            <w:shd w:fill="2F5233" w:val="clear"/>
            <w:tcMar>
              <w:top w:type="dxa" w:w="80"/>
              <w:left w:type="dxa" w:w="100"/>
              <w:bottom w:type="dxa" w:w="80"/>
              <w:right w:type="dxa" w:w="100"/>
            </w:tcMar>
          </w:tcPr>
          <w:p>
            <w:pPr>
              <w:jc w:val="left"/>
            </w:pPr>
            <w:r>
              <w:rPr>
                <w:b/>
                <w:bCs/>
                <w:color w:val="FFFFFF"/>
                <w:sz w:val="20"/>
                <w:szCs w:val="20"/>
              </w:rPr>
              <w:t xml:space="preserve">備考</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一関市</w:t>
            </w:r>
          </w:p>
        </w:tc>
        <w:tc>
          <w:tcPr>
            <w:tcW w:type="dxa" w:w="2600"/>
            <w:tcMar>
              <w:top w:type="dxa" w:w="80"/>
              <w:left w:type="dxa" w:w="100"/>
              <w:bottom w:type="dxa" w:w="80"/>
              <w:right w:type="dxa" w:w="100"/>
            </w:tcMar>
          </w:tcPr>
          <w:p>
            <w:pPr>
              <w:jc w:val="left"/>
            </w:pPr>
            <w:r>
              <w:rPr>
                <w:b w:val="false"/>
                <w:bCs w:val="false"/>
                <w:color w:val="202020"/>
                <w:sz w:val="20"/>
                <w:szCs w:val="20"/>
              </w:rPr>
              <w:t xml:space="preserve">岩手県</w:t>
            </w:r>
          </w:p>
        </w:tc>
        <w:tc>
          <w:tcPr>
            <w:tcW w:type="dxa" w:w="3800"/>
            <w:tcMar>
              <w:top w:type="dxa" w:w="80"/>
              <w:left w:type="dxa" w:w="100"/>
              <w:bottom w:type="dxa" w:w="80"/>
              <w:right w:type="dxa" w:w="100"/>
            </w:tcMar>
          </w:tcPr>
          <w:p>
            <w:pPr>
              <w:jc w:val="left"/>
            </w:pPr>
            <w:r>
              <w:rPr>
                <w:b w:val="false"/>
                <w:bCs w:val="false"/>
                <w:color w:val="202020"/>
                <w:sz w:val="20"/>
                <w:szCs w:val="20"/>
              </w:rPr>
              <w:t xml:space="preserve">拠点所在地（狐禅寺）を含む中心エリア</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平泉町</w:t>
            </w:r>
          </w:p>
        </w:tc>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岩手県</w:t>
            </w:r>
          </w:p>
        </w:tc>
        <w:tc>
          <w:tcPr>
            <w:tcW w:type="dxa" w:w="3800"/>
            <w:shd w:fill="EFF2EC" w:val="clear"/>
            <w:tcMar>
              <w:top w:type="dxa" w:w="80"/>
              <w:left w:type="dxa" w:w="100"/>
              <w:bottom w:type="dxa" w:w="80"/>
              <w:right w:type="dxa" w:w="100"/>
            </w:tcMar>
          </w:tcPr>
          <w:p>
            <w:pPr>
              <w:jc w:val="left"/>
            </w:pPr>
            <w:r>
              <w:rPr>
                <w:b w:val="false"/>
                <w:bCs w:val="false"/>
                <w:color w:val="202020"/>
                <w:sz w:val="20"/>
                <w:szCs w:val="20"/>
              </w:rPr>
              <w:t xml:space="preserve"/>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奥州市</w:t>
            </w:r>
          </w:p>
        </w:tc>
        <w:tc>
          <w:tcPr>
            <w:tcW w:type="dxa" w:w="2600"/>
            <w:tcMar>
              <w:top w:type="dxa" w:w="80"/>
              <w:left w:type="dxa" w:w="100"/>
              <w:bottom w:type="dxa" w:w="80"/>
              <w:right w:type="dxa" w:w="100"/>
            </w:tcMar>
          </w:tcPr>
          <w:p>
            <w:pPr>
              <w:jc w:val="left"/>
            </w:pPr>
            <w:r>
              <w:rPr>
                <w:b w:val="false"/>
                <w:bCs w:val="false"/>
                <w:color w:val="202020"/>
                <w:sz w:val="20"/>
                <w:szCs w:val="20"/>
              </w:rPr>
              <w:t xml:space="preserve">岩手県</w:t>
            </w:r>
          </w:p>
        </w:tc>
        <w:tc>
          <w:tcPr>
            <w:tcW w:type="dxa" w:w="3800"/>
            <w:tcMar>
              <w:top w:type="dxa" w:w="80"/>
              <w:left w:type="dxa" w:w="100"/>
              <w:bottom w:type="dxa" w:w="80"/>
              <w:right w:type="dxa" w:w="100"/>
            </w:tcMar>
          </w:tcPr>
          <w:p>
            <w:pPr>
              <w:jc w:val="left"/>
            </w:pPr>
            <w:r>
              <w:rPr>
                <w:b w:val="false"/>
                <w:bCs w:val="false"/>
                <w:color w:val="202020"/>
                <w:sz w:val="20"/>
                <w:szCs w:val="20"/>
              </w:rPr>
              <w:t xml:space="preserve"/>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栗原市</w:t>
            </w:r>
          </w:p>
        </w:tc>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宮城県</w:t>
            </w:r>
          </w:p>
        </w:tc>
        <w:tc>
          <w:tcPr>
            <w:tcW w:type="dxa" w:w="3800"/>
            <w:shd w:fill="EFF2EC" w:val="clear"/>
            <w:tcMar>
              <w:top w:type="dxa" w:w="80"/>
              <w:left w:type="dxa" w:w="100"/>
              <w:bottom w:type="dxa" w:w="80"/>
              <w:right w:type="dxa" w:w="100"/>
            </w:tcMar>
          </w:tcPr>
          <w:p>
            <w:pPr>
              <w:jc w:val="left"/>
            </w:pPr>
            <w:r>
              <w:rPr>
                <w:b w:val="false"/>
                <w:bCs w:val="false"/>
                <w:color w:val="202020"/>
                <w:sz w:val="20"/>
                <w:szCs w:val="20"/>
              </w:rPr>
              <w:t xml:space="preserve"/>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登米市</w:t>
            </w:r>
          </w:p>
        </w:tc>
        <w:tc>
          <w:tcPr>
            <w:tcW w:type="dxa" w:w="2600"/>
            <w:tcMar>
              <w:top w:type="dxa" w:w="80"/>
              <w:left w:type="dxa" w:w="100"/>
              <w:bottom w:type="dxa" w:w="80"/>
              <w:right w:type="dxa" w:w="100"/>
            </w:tcMar>
          </w:tcPr>
          <w:p>
            <w:pPr>
              <w:jc w:val="left"/>
            </w:pPr>
            <w:r>
              <w:rPr>
                <w:b w:val="false"/>
                <w:bCs w:val="false"/>
                <w:color w:val="202020"/>
                <w:sz w:val="20"/>
                <w:szCs w:val="20"/>
              </w:rPr>
              <w:t xml:space="preserve">宮城県</w:t>
            </w:r>
          </w:p>
        </w:tc>
        <w:tc>
          <w:tcPr>
            <w:tcW w:type="dxa" w:w="3800"/>
            <w:tcMar>
              <w:top w:type="dxa" w:w="80"/>
              <w:left w:type="dxa" w:w="100"/>
              <w:bottom w:type="dxa" w:w="80"/>
              <w:right w:type="dxa" w:w="100"/>
            </w:tcMar>
          </w:tcPr>
          <w:p>
            <w:pPr>
              <w:jc w:val="left"/>
            </w:pPr>
            <w:r>
              <w:rPr>
                <w:b w:val="false"/>
                <w:bCs w:val="false"/>
                <w:color w:val="202020"/>
                <w:sz w:val="20"/>
                <w:szCs w:val="20"/>
              </w:rPr>
              <w:t xml:space="preserve"/>
            </w:r>
          </w:p>
        </w:tc>
      </w:tr>
    </w:tbl>
    <w:p>
      <w:pPr>
        <w:spacing w:after="160" w:line="300"/>
      </w:pPr>
      <w:r>
        <w:rPr>
          <w:sz w:val="21"/>
          <w:szCs w:val="21"/>
        </w:rPr>
        <w:t xml:space="preserve">※ エリア外は個別相談対応とする。フォームまたはLINEへ誘導する。</w:t>
      </w:r>
    </w:p>
    <w:p>
      <w:r>
        <w:br w:type="page"/>
      </w:r>
    </w:p>
    <w:p>
      <w:pPr>
        <w:pStyle w:val="Heading1"/>
        <w:pBdr>
          <w:bottom w:val="single" w:color="2F5233" w:sz="12" w:space="4"/>
        </w:pBdr>
        <w:spacing w:after="240" w:before="480"/>
      </w:pPr>
      <w:r>
        <w:rPr>
          <w:b/>
          <w:bCs/>
          <w:color w:val="2F5233"/>
          <w:sz w:val="30"/>
          <w:szCs w:val="30"/>
        </w:rPr>
        <w:t xml:space="preserve">4-1. 配達エリアマップ仕様（新規）</w:t>
      </w:r>
    </w:p>
    <w:p>
      <w:pPr>
        <w:pStyle w:val="Heading2"/>
        <w:spacing w:after="160" w:before="360"/>
      </w:pPr>
      <w:r>
        <w:rPr>
          <w:b/>
          <w:bCs/>
          <w:color w:val="2F5233"/>
          <w:sz w:val="24"/>
          <w:szCs w:val="24"/>
        </w:rPr>
        <w:t xml:space="preserve">4-1.1 目的</w:t>
      </w:r>
    </w:p>
    <w:p>
      <w:pPr>
        <w:spacing w:after="160" w:line="300"/>
      </w:pPr>
      <w:r>
        <w:rPr>
          <w:sz w:val="21"/>
          <w:szCs w:val="21"/>
        </w:rPr>
        <w:t xml:space="preserve">配達可能エリアを視覚的に分かりやすく伝えるため、薪販売ページ内にイメージマップを実装する。正確な測量図ではなく、あくまで「配達目安」としての視覚表現とする。</w:t>
      </w:r>
    </w:p>
    <w:p>
      <w:pPr>
        <w:pStyle w:val="Heading2"/>
        <w:spacing w:after="160" w:before="360"/>
      </w:pPr>
      <w:r>
        <w:rPr>
          <w:b/>
          <w:bCs/>
          <w:color w:val="2F5233"/>
          <w:sz w:val="24"/>
          <w:szCs w:val="24"/>
        </w:rPr>
        <w:t xml:space="preserve">4-1.2 デザイン方針</w:t>
      </w:r>
    </w:p>
    <w:p>
      <w:pPr>
        <w:pStyle w:val="ListParagraph"/>
        <w:numPr>
          <w:ilvl w:val="0"/>
          <w:numId w:val="2"/>
        </w:numPr>
        <w:spacing w:after="80" w:line="280"/>
      </w:pPr>
      <w:r>
        <w:rPr>
          <w:sz w:val="21"/>
          <w:szCs w:val="21"/>
        </w:rPr>
        <w:t xml:space="preserve">スタイリッシュ・シンプル・フラットデザインを基調とする</w:t>
      </w:r>
    </w:p>
    <w:p>
      <w:pPr>
        <w:pStyle w:val="ListParagraph"/>
        <w:numPr>
          <w:ilvl w:val="0"/>
          <w:numId w:val="2"/>
        </w:numPr>
        <w:spacing w:after="80" w:line="280"/>
      </w:pPr>
      <w:r>
        <w:rPr>
          <w:sz w:val="21"/>
          <w:szCs w:val="21"/>
        </w:rPr>
        <w:t xml:space="preserve">サイト全体のデザイントーン（ダークトーン・ゴールドアクセント）と統一する</w:t>
      </w:r>
    </w:p>
    <w:p>
      <w:pPr>
        <w:pStyle w:val="ListParagraph"/>
        <w:numPr>
          <w:ilvl w:val="0"/>
          <w:numId w:val="2"/>
        </w:numPr>
        <w:spacing w:after="80" w:line="280"/>
      </w:pPr>
      <w:r>
        <w:rPr>
          <w:sz w:val="21"/>
          <w:szCs w:val="21"/>
        </w:rPr>
        <w:t xml:space="preserve">テキストは市町名のみを表示し、道路・地形等の詳細な地図要素は表示しない</w:t>
      </w:r>
    </w:p>
    <w:p>
      <w:pPr>
        <w:pStyle w:val="ListParagraph"/>
        <w:numPr>
          <w:ilvl w:val="0"/>
          <w:numId w:val="2"/>
        </w:numPr>
        <w:spacing w:after="80" w:line="280"/>
      </w:pPr>
      <w:r>
        <w:rPr>
          <w:sz w:val="21"/>
          <w:szCs w:val="21"/>
        </w:rPr>
        <w:t xml:space="preserve">モバイル・PCの両方で適切に表示されるレスポンシブSVGで実装する</w:t>
      </w:r>
    </w:p>
    <w:p>
      <w:pPr>
        <w:pStyle w:val="Heading2"/>
        <w:spacing w:after="160" w:before="360"/>
      </w:pPr>
      <w:r>
        <w:rPr>
          <w:b/>
          <w:bCs/>
          <w:color w:val="2F5233"/>
          <w:sz w:val="24"/>
          <w:szCs w:val="24"/>
        </w:rPr>
        <w:t xml:space="preserve">4-1.3 地図仕様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F5233" w:val="clear"/>
            <w:tcMar>
              <w:top w:type="dxa" w:w="80"/>
              <w:left w:type="dxa" w:w="100"/>
              <w:bottom w:type="dxa" w:w="80"/>
              <w:right w:type="dxa" w:w="100"/>
            </w:tcMar>
          </w:tcPr>
          <w:p>
            <w:pPr>
              <w:jc w:val="left"/>
            </w:pPr>
            <w:r>
              <w:rPr>
                <w:b/>
                <w:bCs/>
                <w:color w:val="FFFFFF"/>
                <w:sz w:val="20"/>
                <w:szCs w:val="20"/>
              </w:rPr>
              <w:t xml:space="preserve">項目</w:t>
            </w:r>
          </w:p>
        </w:tc>
        <w:tc>
          <w:tcPr>
            <w:tcW w:type="dxa" w:w="6200"/>
            <w:shd w:fill="2F5233" w:val="clear"/>
            <w:tcMar>
              <w:top w:type="dxa" w:w="80"/>
              <w:left w:type="dxa" w:w="100"/>
              <w:bottom w:type="dxa" w:w="80"/>
              <w:right w:type="dxa" w:w="100"/>
            </w:tcMar>
          </w:tcPr>
          <w:p>
            <w:pPr>
              <w:jc w:val="left"/>
            </w:pPr>
            <w:r>
              <w:rPr>
                <w:b/>
                <w:bCs/>
                <w:color w:val="FFFFFF"/>
                <w:sz w:val="20"/>
                <w:szCs w:val="20"/>
              </w:rPr>
              <w:t xml:space="preserve">仕様</w:t>
            </w:r>
          </w:p>
        </w:tc>
      </w:tr>
      <w:tr>
        <w:tc>
          <w:tcPr>
            <w:tcW w:type="dxa" w:w="2800"/>
            <w:tcMar>
              <w:top w:type="dxa" w:w="80"/>
              <w:left w:type="dxa" w:w="100"/>
              <w:bottom w:type="dxa" w:w="80"/>
              <w:right w:type="dxa" w:w="100"/>
            </w:tcMar>
          </w:tcPr>
          <w:p>
            <w:pPr>
              <w:jc w:val="left"/>
            </w:pPr>
            <w:r>
              <w:rPr>
                <w:b w:val="false"/>
                <w:bCs w:val="false"/>
                <w:color w:val="202020"/>
                <w:sz w:val="20"/>
                <w:szCs w:val="20"/>
              </w:rPr>
              <w:t xml:space="preserve">実装形式</w:t>
            </w:r>
          </w:p>
        </w:tc>
        <w:tc>
          <w:tcPr>
            <w:tcW w:type="dxa" w:w="6200"/>
            <w:tcMar>
              <w:top w:type="dxa" w:w="80"/>
              <w:left w:type="dxa" w:w="100"/>
              <w:bottom w:type="dxa" w:w="80"/>
              <w:right w:type="dxa" w:w="100"/>
            </w:tcMar>
          </w:tcPr>
          <w:p>
            <w:pPr>
              <w:jc w:val="left"/>
            </w:pPr>
            <w:r>
              <w:rPr>
                <w:b w:val="false"/>
                <w:bCs w:val="false"/>
                <w:color w:val="202020"/>
                <w:sz w:val="20"/>
                <w:szCs w:val="20"/>
              </w:rPr>
              <w:t xml:space="preserve">SVG（インラインSVG、またはimgタグ埋め込み）</w:t>
            </w:r>
          </w:p>
        </w:tc>
      </w:tr>
      <w:tr>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表示範囲</w:t>
            </w:r>
          </w:p>
        </w:tc>
        <w:tc>
          <w:tcPr>
            <w:tcW w:type="dxa" w:w="6200"/>
            <w:shd w:fill="EFF2EC" w:val="clear"/>
            <w:tcMar>
              <w:top w:type="dxa" w:w="80"/>
              <w:left w:type="dxa" w:w="100"/>
              <w:bottom w:type="dxa" w:w="80"/>
              <w:right w:type="dxa" w:w="100"/>
            </w:tcMar>
          </w:tcPr>
          <w:p>
            <w:pPr>
              <w:jc w:val="left"/>
            </w:pPr>
            <w:r>
              <w:rPr>
                <w:b w:val="false"/>
                <w:bCs w:val="false"/>
                <w:color w:val="202020"/>
                <w:sz w:val="20"/>
                <w:szCs w:val="20"/>
              </w:rPr>
              <w:t xml:space="preserve">岩手県南〜宮城県北エリアのみ（全国地図・詳細地図は表示しない）</w:t>
            </w:r>
          </w:p>
        </w:tc>
      </w:tr>
      <w:tr>
        <w:tc>
          <w:tcPr>
            <w:tcW w:type="dxa" w:w="2800"/>
            <w:tcMar>
              <w:top w:type="dxa" w:w="80"/>
              <w:left w:type="dxa" w:w="100"/>
              <w:bottom w:type="dxa" w:w="80"/>
              <w:right w:type="dxa" w:w="100"/>
            </w:tcMar>
          </w:tcPr>
          <w:p>
            <w:pPr>
              <w:jc w:val="left"/>
            </w:pPr>
            <w:r>
              <w:rPr>
                <w:b w:val="false"/>
                <w:bCs w:val="false"/>
                <w:color w:val="202020"/>
                <w:sz w:val="20"/>
                <w:szCs w:val="20"/>
              </w:rPr>
              <w:t xml:space="preserve">表示要素</w:t>
            </w:r>
          </w:p>
        </w:tc>
        <w:tc>
          <w:tcPr>
            <w:tcW w:type="dxa" w:w="6200"/>
            <w:tcMar>
              <w:top w:type="dxa" w:w="80"/>
              <w:left w:type="dxa" w:w="100"/>
              <w:bottom w:type="dxa" w:w="80"/>
              <w:right w:type="dxa" w:w="100"/>
            </w:tcMar>
          </w:tcPr>
          <w:p>
            <w:pPr>
              <w:jc w:val="left"/>
            </w:pPr>
            <w:r>
              <w:rPr>
                <w:b w:val="false"/>
                <w:bCs w:val="false"/>
                <w:color w:val="202020"/>
                <w:sz w:val="20"/>
                <w:szCs w:val="20"/>
              </w:rPr>
              <w:t xml:space="preserve">市町の輪郭（シルエット）＋市町名ラベル</w:t>
            </w:r>
          </w:p>
        </w:tc>
      </w:tr>
      <w:tr>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対象市町</w:t>
            </w:r>
          </w:p>
        </w:tc>
        <w:tc>
          <w:tcPr>
            <w:tcW w:type="dxa" w:w="6200"/>
            <w:shd w:fill="EFF2EC" w:val="clear"/>
            <w:tcMar>
              <w:top w:type="dxa" w:w="80"/>
              <w:left w:type="dxa" w:w="100"/>
              <w:bottom w:type="dxa" w:w="80"/>
              <w:right w:type="dxa" w:w="100"/>
            </w:tcMar>
          </w:tcPr>
          <w:p>
            <w:pPr>
              <w:jc w:val="left"/>
            </w:pPr>
            <w:r>
              <w:rPr>
                <w:b w:val="false"/>
                <w:bCs w:val="false"/>
                <w:color w:val="202020"/>
                <w:sz w:val="20"/>
                <w:szCs w:val="20"/>
              </w:rPr>
              <w:t xml:space="preserve">一関市・平泉町・奥州市・栗原市・登米市</w:t>
            </w:r>
          </w:p>
        </w:tc>
      </w:tr>
      <w:tr>
        <w:tc>
          <w:tcPr>
            <w:tcW w:type="dxa" w:w="2800"/>
            <w:tcMar>
              <w:top w:type="dxa" w:w="80"/>
              <w:left w:type="dxa" w:w="100"/>
              <w:bottom w:type="dxa" w:w="80"/>
              <w:right w:type="dxa" w:w="100"/>
            </w:tcMar>
          </w:tcPr>
          <w:p>
            <w:pPr>
              <w:jc w:val="left"/>
            </w:pPr>
            <w:r>
              <w:rPr>
                <w:b w:val="false"/>
                <w:bCs w:val="false"/>
                <w:color w:val="202020"/>
                <w:sz w:val="20"/>
                <w:szCs w:val="20"/>
              </w:rPr>
              <w:t xml:space="preserve">正確性</w:t>
            </w:r>
          </w:p>
        </w:tc>
        <w:tc>
          <w:tcPr>
            <w:tcW w:type="dxa" w:w="6200"/>
            <w:tcMar>
              <w:top w:type="dxa" w:w="80"/>
              <w:left w:type="dxa" w:w="100"/>
              <w:bottom w:type="dxa" w:w="80"/>
              <w:right w:type="dxa" w:w="100"/>
            </w:tcMar>
          </w:tcPr>
          <w:p>
            <w:pPr>
              <w:jc w:val="left"/>
            </w:pPr>
            <w:r>
              <w:rPr>
                <w:b w:val="false"/>
                <w:bCs w:val="false"/>
                <w:color w:val="202020"/>
                <w:sz w:val="20"/>
                <w:szCs w:val="20"/>
              </w:rPr>
              <w:t xml:space="preserve">実際の地図を忠実に再現しない「イメージマップ」とする</w:t>
            </w:r>
          </w:p>
        </w:tc>
      </w:tr>
      <w:tr>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著作権</w:t>
            </w:r>
          </w:p>
        </w:tc>
        <w:tc>
          <w:tcPr>
            <w:tcW w:type="dxa" w:w="6200"/>
            <w:shd w:fill="EFF2EC" w:val="clear"/>
            <w:tcMar>
              <w:top w:type="dxa" w:w="80"/>
              <w:left w:type="dxa" w:w="100"/>
              <w:bottom w:type="dxa" w:w="80"/>
              <w:right w:type="dxa" w:w="100"/>
            </w:tcMar>
          </w:tcPr>
          <w:p>
            <w:pPr>
              <w:jc w:val="left"/>
            </w:pPr>
            <w:r>
              <w:rPr>
                <w:b w:val="false"/>
                <w:bCs w:val="false"/>
                <w:color w:val="202020"/>
                <w:sz w:val="20"/>
                <w:szCs w:val="20"/>
              </w:rPr>
              <w:t xml:space="preserve">地理院タイルや市販地図データに依存しない自作SVGシェイプを使用する</w:t>
            </w:r>
          </w:p>
        </w:tc>
      </w:tr>
    </w:tbl>
    <w:p>
      <w:pPr>
        <w:pStyle w:val="Heading2"/>
        <w:spacing w:after="160" w:before="360"/>
      </w:pPr>
      <w:r>
        <w:rPr>
          <w:b/>
          <w:bCs/>
          <w:color w:val="2F5233"/>
          <w:sz w:val="24"/>
          <w:szCs w:val="24"/>
        </w:rPr>
        <w:t xml:space="preserve">4-1.4 配達エリア表示</w:t>
      </w:r>
    </w:p>
    <w:p>
      <w:pPr>
        <w:pStyle w:val="Heading3"/>
        <w:spacing w:after="120" w:before="240"/>
      </w:pPr>
      <w:r>
        <w:rPr>
          <w:b/>
          <w:bCs/>
          <w:color w:val="8B5A2B"/>
          <w:sz w:val="21"/>
          <w:szCs w:val="21"/>
        </w:rPr>
        <w:t xml:space="preserve">拠点情報</w:t>
      </w:r>
    </w:p>
    <w:p>
      <w:pPr>
        <w:spacing w:after="160" w:line="300"/>
      </w:pPr>
      <w:r>
        <w:rPr>
          <w:sz w:val="21"/>
          <w:szCs w:val="21"/>
        </w:rPr>
        <w:t xml:space="preserve">〒029-0131　岩手県一関市狐禅寺川口</w:t>
      </w:r>
    </w:p>
    <w:p>
      <w:pPr>
        <w:pStyle w:val="Heading3"/>
        <w:spacing w:after="120" w:before="240"/>
      </w:pPr>
      <w:r>
        <w:rPr>
          <w:b/>
          <w:bCs/>
          <w:color w:val="8B5A2B"/>
          <w:sz w:val="21"/>
          <w:szCs w:val="21"/>
        </w:rPr>
        <w:t xml:space="preserve">エリア円の表示</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F5233" w:val="clear"/>
            <w:tcMar>
              <w:top w:type="dxa" w:w="80"/>
              <w:left w:type="dxa" w:w="100"/>
              <w:bottom w:type="dxa" w:w="80"/>
              <w:right w:type="dxa" w:w="100"/>
            </w:tcMar>
          </w:tcPr>
          <w:p>
            <w:pPr>
              <w:jc w:val="left"/>
            </w:pPr>
            <w:r>
              <w:rPr>
                <w:b/>
                <w:bCs/>
                <w:color w:val="FFFFFF"/>
                <w:sz w:val="20"/>
                <w:szCs w:val="20"/>
              </w:rPr>
              <w:t xml:space="preserve">項目</w:t>
            </w:r>
          </w:p>
        </w:tc>
        <w:tc>
          <w:tcPr>
            <w:tcW w:type="dxa" w:w="6200"/>
            <w:shd w:fill="2F5233" w:val="clear"/>
            <w:tcMar>
              <w:top w:type="dxa" w:w="80"/>
              <w:left w:type="dxa" w:w="100"/>
              <w:bottom w:type="dxa" w:w="80"/>
              <w:right w:type="dxa" w:w="100"/>
            </w:tcMar>
          </w:tcPr>
          <w:p>
            <w:pPr>
              <w:jc w:val="left"/>
            </w:pPr>
            <w:r>
              <w:rPr>
                <w:b/>
                <w:bCs/>
                <w:color w:val="FFFFFF"/>
                <w:sz w:val="20"/>
                <w:szCs w:val="20"/>
              </w:rPr>
              <w:t xml:space="preserve">仕様</w:t>
            </w:r>
          </w:p>
        </w:tc>
      </w:tr>
      <w:tr>
        <w:tc>
          <w:tcPr>
            <w:tcW w:type="dxa" w:w="2800"/>
            <w:tcMar>
              <w:top w:type="dxa" w:w="80"/>
              <w:left w:type="dxa" w:w="100"/>
              <w:bottom w:type="dxa" w:w="80"/>
              <w:right w:type="dxa" w:w="100"/>
            </w:tcMar>
          </w:tcPr>
          <w:p>
            <w:pPr>
              <w:jc w:val="left"/>
            </w:pPr>
            <w:r>
              <w:rPr>
                <w:b w:val="false"/>
                <w:bCs w:val="false"/>
                <w:color w:val="202020"/>
                <w:sz w:val="20"/>
                <w:szCs w:val="20"/>
              </w:rPr>
              <w:t xml:space="preserve">表現方法</w:t>
            </w:r>
          </w:p>
        </w:tc>
        <w:tc>
          <w:tcPr>
            <w:tcW w:type="dxa" w:w="6200"/>
            <w:tcMar>
              <w:top w:type="dxa" w:w="80"/>
              <w:left w:type="dxa" w:w="100"/>
              <w:bottom w:type="dxa" w:w="80"/>
              <w:right w:type="dxa" w:w="100"/>
            </w:tcMar>
          </w:tcPr>
          <w:p>
            <w:pPr>
              <w:jc w:val="left"/>
            </w:pPr>
            <w:r>
              <w:rPr>
                <w:b w:val="false"/>
                <w:bCs w:val="false"/>
                <w:color w:val="202020"/>
                <w:sz w:val="20"/>
                <w:szCs w:val="20"/>
              </w:rPr>
              <w:t xml:space="preserve">拠点を中心とした概ね半径30km圏を1つの円で表示する</w:t>
            </w:r>
          </w:p>
        </w:tc>
      </w:tr>
      <w:tr>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円の色</w:t>
            </w:r>
          </w:p>
        </w:tc>
        <w:tc>
          <w:tcPr>
            <w:tcW w:type="dxa" w:w="6200"/>
            <w:shd w:fill="EFF2EC" w:val="clear"/>
            <w:tcMar>
              <w:top w:type="dxa" w:w="80"/>
              <w:left w:type="dxa" w:w="100"/>
              <w:bottom w:type="dxa" w:w="80"/>
              <w:right w:type="dxa" w:w="100"/>
            </w:tcMar>
          </w:tcPr>
          <w:p>
            <w:pPr>
              <w:jc w:val="left"/>
            </w:pPr>
            <w:r>
              <w:rPr>
                <w:b w:val="false"/>
                <w:bCs w:val="false"/>
                <w:color w:val="202020"/>
                <w:sz w:val="20"/>
                <w:szCs w:val="20"/>
              </w:rPr>
              <w:t xml:space="preserve">サイトのゴールドアクセントカラー（半透明塗り＋実線境界）</w:t>
            </w:r>
          </w:p>
        </w:tc>
      </w:tr>
      <w:tr>
        <w:tc>
          <w:tcPr>
            <w:tcW w:type="dxa" w:w="2800"/>
            <w:tcMar>
              <w:top w:type="dxa" w:w="80"/>
              <w:left w:type="dxa" w:w="100"/>
              <w:bottom w:type="dxa" w:w="80"/>
              <w:right w:type="dxa" w:w="100"/>
            </w:tcMar>
          </w:tcPr>
          <w:p>
            <w:pPr>
              <w:jc w:val="left"/>
            </w:pPr>
            <w:r>
              <w:rPr>
                <w:b w:val="false"/>
                <w:bCs w:val="false"/>
                <w:color w:val="202020"/>
                <w:sz w:val="20"/>
                <w:szCs w:val="20"/>
              </w:rPr>
              <w:t xml:space="preserve">拠点マーカー</w:t>
            </w:r>
          </w:p>
        </w:tc>
        <w:tc>
          <w:tcPr>
            <w:tcW w:type="dxa" w:w="6200"/>
            <w:tcMar>
              <w:top w:type="dxa" w:w="80"/>
              <w:left w:type="dxa" w:w="100"/>
              <w:bottom w:type="dxa" w:w="80"/>
              <w:right w:type="dxa" w:w="100"/>
            </w:tcMar>
          </w:tcPr>
          <w:p>
            <w:pPr>
              <w:jc w:val="left"/>
            </w:pPr>
            <w:r>
              <w:rPr>
                <w:b w:val="false"/>
                <w:bCs w:val="false"/>
                <w:color w:val="202020"/>
                <w:sz w:val="20"/>
                <w:szCs w:val="20"/>
              </w:rPr>
              <w:t xml:space="preserve">アイコン（ピン型またはドット）＋「配達拠点」ラベル</w:t>
            </w:r>
          </w:p>
        </w:tc>
      </w:tr>
      <w:tr>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免責表示</w:t>
            </w:r>
          </w:p>
        </w:tc>
        <w:tc>
          <w:tcPr>
            <w:tcW w:type="dxa" w:w="6200"/>
            <w:shd w:fill="EFF2EC" w:val="clear"/>
            <w:tcMar>
              <w:top w:type="dxa" w:w="80"/>
              <w:left w:type="dxa" w:w="100"/>
              <w:bottom w:type="dxa" w:w="80"/>
              <w:right w:type="dxa" w:w="100"/>
            </w:tcMar>
          </w:tcPr>
          <w:p>
            <w:pPr>
              <w:jc w:val="left"/>
            </w:pPr>
            <w:r>
              <w:rPr>
                <w:b w:val="false"/>
                <w:bCs w:val="false"/>
                <w:color w:val="202020"/>
                <w:sz w:val="20"/>
                <w:szCs w:val="20"/>
              </w:rPr>
              <w:t xml:space="preserve">「※正確な配達エリアを示すものではありません。目安としてご参照ください。」をマップ下部に明記</w:t>
            </w:r>
          </w:p>
        </w:tc>
      </w:tr>
    </w:tbl>
    <w:p>
      <w:pPr>
        <w:pStyle w:val="Heading2"/>
        <w:spacing w:after="160" w:before="360"/>
      </w:pPr>
      <w:r>
        <w:rPr>
          <w:b/>
          <w:bCs/>
          <w:color w:val="2F5233"/>
          <w:sz w:val="24"/>
          <w:szCs w:val="24"/>
        </w:rPr>
        <w:t xml:space="preserve">4-1.5 実装メモ</w:t>
      </w:r>
    </w:p>
    <w:p>
      <w:pPr>
        <w:spacing w:after="160" w:line="300"/>
      </w:pPr>
      <w:r>
        <w:rPr>
          <w:sz w:val="21"/>
          <w:szCs w:val="21"/>
        </w:rPr>
        <w:t xml:space="preserve">SVGシェイプは以下の方針で作成する。</w:t>
      </w:r>
    </w:p>
    <w:p>
      <w:pPr>
        <w:pStyle w:val="ListParagraph"/>
        <w:numPr>
          <w:ilvl w:val="0"/>
          <w:numId w:val="2"/>
        </w:numPr>
        <w:spacing w:after="80" w:line="280"/>
      </w:pPr>
      <w:r>
        <w:rPr>
          <w:sz w:val="21"/>
          <w:szCs w:val="21"/>
        </w:rPr>
        <w:t xml:space="preserve">各市町の輪郭は、著作権が生じない自作の簡略化シェイプ（ポリゴン）を使用する</w:t>
      </w:r>
    </w:p>
    <w:p>
      <w:pPr>
        <w:pStyle w:val="ListParagraph"/>
        <w:numPr>
          <w:ilvl w:val="0"/>
          <w:numId w:val="2"/>
        </w:numPr>
        <w:spacing w:after="80" w:line="280"/>
      </w:pPr>
      <w:r>
        <w:rPr>
          <w:sz w:val="21"/>
          <w:szCs w:val="21"/>
        </w:rPr>
        <w:t xml:space="preserve">配達エリア円はSVGの &lt;circle&gt; 要素で実装し、半径は地図のスケールに合わせて調整する</w:t>
      </w:r>
    </w:p>
    <w:p>
      <w:pPr>
        <w:pStyle w:val="ListParagraph"/>
        <w:numPr>
          <w:ilvl w:val="0"/>
          <w:numId w:val="2"/>
        </w:numPr>
        <w:spacing w:after="80" w:line="280"/>
      </w:pPr>
      <w:r>
        <w:rPr>
          <w:sz w:val="21"/>
          <w:szCs w:val="21"/>
        </w:rPr>
        <w:t xml:space="preserve">ラベルはSVGの &lt;text&gt; 要素で実装し、Webフォント（Shippori Mincho等、サイトと統一）を適用する</w:t>
      </w:r>
    </w:p>
    <w:p>
      <w:pPr>
        <w:pStyle w:val="ListParagraph"/>
        <w:numPr>
          <w:ilvl w:val="0"/>
          <w:numId w:val="2"/>
        </w:numPr>
        <w:spacing w:after="80" w:line="280"/>
      </w:pPr>
      <w:r>
        <w:rPr>
          <w:sz w:val="21"/>
          <w:szCs w:val="21"/>
        </w:rPr>
        <w:t xml:space="preserve">モバイル対応のため viewBox を設定し、幅100%で伸縮するよう実装する</w:t>
      </w:r>
    </w:p>
    <w:p>
      <w:r>
        <w:br w:type="page"/>
      </w:r>
    </w:p>
    <w:p>
      <w:pPr>
        <w:pStyle w:val="Heading1"/>
        <w:pBdr>
          <w:bottom w:val="single" w:color="2F5233" w:sz="12" w:space="4"/>
        </w:pBdr>
        <w:spacing w:after="240" w:before="480"/>
      </w:pPr>
      <w:r>
        <w:rPr>
          <w:b/>
          <w:bCs/>
          <w:color w:val="2F5233"/>
          <w:sz w:val="30"/>
          <w:szCs w:val="30"/>
        </w:rPr>
        <w:t xml:space="preserve">5. 一枚板販売仕様（更新）</w:t>
      </w:r>
    </w:p>
    <w:p>
      <w:pPr>
        <w:pStyle w:val="Heading2"/>
        <w:spacing w:after="160" w:before="360"/>
      </w:pPr>
      <w:r>
        <w:rPr>
          <w:b/>
          <w:bCs/>
          <w:color w:val="2F5233"/>
          <w:sz w:val="24"/>
          <w:szCs w:val="24"/>
        </w:rPr>
        <w:t xml:space="preserve">5.1 商品カテゴリーと正式名称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2F5233" w:val="clear"/>
            <w:tcMar>
              <w:top w:type="dxa" w:w="80"/>
              <w:left w:type="dxa" w:w="100"/>
              <w:bottom w:type="dxa" w:w="80"/>
              <w:right w:type="dxa" w:w="100"/>
            </w:tcMar>
          </w:tcPr>
          <w:p>
            <w:pPr>
              <w:jc w:val="left"/>
            </w:pPr>
            <w:r>
              <w:rPr>
                <w:b/>
                <w:bCs/>
                <w:color w:val="FFFFFF"/>
                <w:sz w:val="20"/>
                <w:szCs w:val="20"/>
              </w:rPr>
              <w:t xml:space="preserve">項目</w:t>
            </w:r>
          </w:p>
        </w:tc>
        <w:tc>
          <w:tcPr>
            <w:tcW w:type="dxa" w:w="6200"/>
            <w:shd w:fill="2F5233" w:val="clear"/>
            <w:tcMar>
              <w:top w:type="dxa" w:w="80"/>
              <w:left w:type="dxa" w:w="100"/>
              <w:bottom w:type="dxa" w:w="80"/>
              <w:right w:type="dxa" w:w="100"/>
            </w:tcMar>
          </w:tcPr>
          <w:p>
            <w:pPr>
              <w:jc w:val="left"/>
            </w:pPr>
            <w:r>
              <w:rPr>
                <w:b/>
                <w:bCs/>
                <w:color w:val="FFFFFF"/>
                <w:sz w:val="20"/>
                <w:szCs w:val="20"/>
              </w:rPr>
              <w:t xml:space="preserve">内容</w:t>
            </w:r>
          </w:p>
        </w:tc>
      </w:tr>
      <w:tr>
        <w:tc>
          <w:tcPr>
            <w:tcW w:type="dxa" w:w="2800"/>
            <w:tcMar>
              <w:top w:type="dxa" w:w="80"/>
              <w:left w:type="dxa" w:w="100"/>
              <w:bottom w:type="dxa" w:w="80"/>
              <w:right w:type="dxa" w:w="100"/>
            </w:tcMar>
          </w:tcPr>
          <w:p>
            <w:pPr>
              <w:jc w:val="left"/>
            </w:pPr>
            <w:r>
              <w:rPr>
                <w:b w:val="false"/>
                <w:bCs w:val="false"/>
                <w:color w:val="202020"/>
                <w:sz w:val="20"/>
                <w:szCs w:val="20"/>
              </w:rPr>
              <w:t xml:space="preserve">商品正式名称</w:t>
            </w:r>
          </w:p>
        </w:tc>
        <w:tc>
          <w:tcPr>
            <w:tcW w:type="dxa" w:w="6200"/>
            <w:tcMar>
              <w:top w:type="dxa" w:w="80"/>
              <w:left w:type="dxa" w:w="100"/>
              <w:bottom w:type="dxa" w:w="80"/>
              <w:right w:type="dxa" w:w="100"/>
            </w:tcMar>
          </w:tcPr>
          <w:p>
            <w:pPr>
              <w:jc w:val="left"/>
            </w:pPr>
            <w:r>
              <w:rPr>
                <w:b w:val="false"/>
                <w:bCs w:val="false"/>
                <w:color w:val="202020"/>
                <w:sz w:val="20"/>
                <w:szCs w:val="20"/>
              </w:rPr>
              <w:t xml:space="preserve">無垢一枚板（加工前）</w:t>
            </w:r>
          </w:p>
        </w:tc>
      </w:tr>
      <w:tr>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変更前（Ver.1.1）</w:t>
            </w:r>
          </w:p>
        </w:tc>
        <w:tc>
          <w:tcPr>
            <w:tcW w:type="dxa" w:w="6200"/>
            <w:shd w:fill="EFF2EC" w:val="clear"/>
            <w:tcMar>
              <w:top w:type="dxa" w:w="80"/>
              <w:left w:type="dxa" w:w="100"/>
              <w:bottom w:type="dxa" w:w="80"/>
              <w:right w:type="dxa" w:w="100"/>
            </w:tcMar>
          </w:tcPr>
          <w:p>
            <w:pPr>
              <w:jc w:val="left"/>
            </w:pPr>
            <w:r>
              <w:rPr>
                <w:b w:val="false"/>
                <w:bCs w:val="false"/>
                <w:color w:val="202020"/>
                <w:sz w:val="20"/>
                <w:szCs w:val="20"/>
              </w:rPr>
              <w:t xml:space="preserve">無垢一枚板（素材）</w:t>
            </w:r>
          </w:p>
        </w:tc>
      </w:tr>
      <w:tr>
        <w:tc>
          <w:tcPr>
            <w:tcW w:type="dxa" w:w="2800"/>
            <w:tcMar>
              <w:top w:type="dxa" w:w="80"/>
              <w:left w:type="dxa" w:w="100"/>
              <w:bottom w:type="dxa" w:w="80"/>
              <w:right w:type="dxa" w:w="100"/>
            </w:tcMar>
          </w:tcPr>
          <w:p>
            <w:pPr>
              <w:jc w:val="left"/>
            </w:pPr>
            <w:r>
              <w:rPr>
                <w:b w:val="false"/>
                <w:bCs w:val="false"/>
                <w:color w:val="202020"/>
                <w:sz w:val="20"/>
                <w:szCs w:val="20"/>
              </w:rPr>
              <w:t xml:space="preserve">変更理由</w:t>
            </w:r>
          </w:p>
        </w:tc>
        <w:tc>
          <w:tcPr>
            <w:tcW w:type="dxa" w:w="6200"/>
            <w:tcMar>
              <w:top w:type="dxa" w:w="80"/>
              <w:left w:type="dxa" w:w="100"/>
              <w:bottom w:type="dxa" w:w="80"/>
              <w:right w:type="dxa" w:w="100"/>
            </w:tcMar>
          </w:tcPr>
          <w:p>
            <w:pPr>
              <w:jc w:val="left"/>
            </w:pPr>
            <w:r>
              <w:rPr>
                <w:b w:val="false"/>
                <w:bCs w:val="false"/>
                <w:color w:val="202020"/>
                <w:sz w:val="20"/>
                <w:szCs w:val="20"/>
              </w:rPr>
              <w:t xml:space="preserve">「素材」よりも「加工前」の方が商品状態をより明確に伝えられ、一般ユーザーにとって誤解が少ない</w:t>
            </w:r>
          </w:p>
        </w:tc>
      </w:tr>
    </w:tbl>
    <w:p>
      <w:pPr>
        <w:pBdr>
          <w:left w:val="single" w:color="2F5233" w:sz="16" w:space="8"/>
        </w:pBdr>
        <w:shd w:fill="EFF2EC" w:val="clear"/>
        <w:spacing w:after="200" w:before="160"/>
        <w:ind w:left="280"/>
      </w:pPr>
      <w:r>
        <w:rPr>
          <w:sz w:val="20"/>
          <w:szCs w:val="20"/>
        </w:rPr>
        <w:t xml:space="preserve">ホームページ上では「盤」「荒木」といった業界用語はメイン表記として使用せず、一般ユーザーにも分かりやすい</w:t>
      </w:r>
      <w:r>
        <w:rPr>
          <w:b/>
          <w:bCs/>
          <w:color w:val="2F5233"/>
          <w:sz w:val="20"/>
          <w:szCs w:val="20"/>
        </w:rPr>
        <w:t xml:space="preserve">「無垢一枚板（加工前）」</w:t>
      </w:r>
      <w:r>
        <w:rPr>
          <w:sz w:val="20"/>
          <w:szCs w:val="20"/>
        </w:rPr>
        <w:t xml:space="preserve">を正式名称とする。</w:t>
      </w:r>
    </w:p>
    <w:p>
      <w:pPr>
        <w:spacing w:after="160" w:line="300"/>
      </w:pPr>
      <w:r>
        <w:rPr>
          <w:sz w:val="21"/>
          <w:szCs w:val="21"/>
        </w:rPr>
        <w:t xml:space="preserve">業界用語と一般向け表記の対応については5-3章を参照。</w:t>
      </w:r>
    </w:p>
    <w:p>
      <w:pPr>
        <w:pStyle w:val="Heading2"/>
        <w:spacing w:after="160" w:before="360"/>
      </w:pPr>
      <w:r>
        <w:rPr>
          <w:b/>
          <w:bCs/>
          <w:color w:val="2F5233"/>
          <w:sz w:val="24"/>
          <w:szCs w:val="24"/>
        </w:rPr>
        <w:t xml:space="preserve">5.2 商品説明</w:t>
      </w:r>
    </w:p>
    <w:p>
      <w:pPr>
        <w:pBdr>
          <w:top w:val="single" w:color="8B5A2B" w:sz="4" w:space="4"/>
          <w:bottom w:val="single" w:color="8B5A2B" w:sz="4" w:space="4"/>
          <w:left w:val="single" w:color="8B5A2B" w:sz="16" w:space="8"/>
        </w:pBdr>
        <w:shd w:fill="F9F5EE" w:val="clear"/>
        <w:spacing w:after="160" w:before="160"/>
        <w:ind w:left="280" w:right="280"/>
      </w:pPr>
      <w:r>
        <w:rPr>
          <w:sz w:val="21"/>
          <w:szCs w:val="21"/>
        </w:rPr>
        <w:t xml:space="preserve">株式会社齋藤林業で販売する商品は、家具やテーブルとして完成した製品ではありません。製材後の</w:t>
      </w:r>
      <w:r>
        <w:rPr>
          <w:b/>
          <w:bCs/>
          <w:color w:val="8B5A2B"/>
          <w:sz w:val="21"/>
          <w:szCs w:val="21"/>
        </w:rPr>
        <w:t xml:space="preserve">無垢一枚板（加工前）</w:t>
      </w:r>
      <w:r>
        <w:rPr>
          <w:sz w:val="21"/>
          <w:szCs w:val="21"/>
        </w:rPr>
        <w:t xml:space="preserve">を、お客様の用途に合わせて加工・仕上げができる素材として販売します。</w:t>
      </w:r>
    </w:p>
    <w:p>
      <w:pPr>
        <w:spacing w:after="160" w:line="300"/>
      </w:pPr>
      <w:r>
        <w:rPr>
          <w:sz w:val="21"/>
          <w:szCs w:val="21"/>
        </w:rPr>
        <w:t xml:space="preserve">この商品説明をページ最上部・フォーム冒頭・FAQに必ず掲載し、完成品との混同を防ぐ。</w:t>
      </w:r>
    </w:p>
    <w:p>
      <w:pPr>
        <w:pStyle w:val="Heading2"/>
        <w:spacing w:after="160" w:before="360"/>
      </w:pPr>
      <w:r>
        <w:rPr>
          <w:b/>
          <w:bCs/>
          <w:color w:val="2F5233"/>
          <w:sz w:val="24"/>
          <w:szCs w:val="24"/>
        </w:rPr>
        <w:t xml:space="preserve">5.3 商品状態（標準）</w:t>
      </w:r>
    </w:p>
    <w:p>
      <w:pPr>
        <w:pStyle w:val="ListParagraph"/>
        <w:numPr>
          <w:ilvl w:val="0"/>
          <w:numId w:val="2"/>
        </w:numPr>
        <w:spacing w:after="80" w:line="280"/>
      </w:pPr>
      <w:r>
        <w:rPr>
          <w:sz w:val="21"/>
          <w:szCs w:val="21"/>
        </w:rPr>
        <w:t xml:space="preserve">製材済み</w:t>
      </w:r>
    </w:p>
    <w:p>
      <w:pPr>
        <w:pStyle w:val="ListParagraph"/>
        <w:numPr>
          <w:ilvl w:val="0"/>
          <w:numId w:val="2"/>
        </w:numPr>
        <w:spacing w:after="80" w:line="280"/>
      </w:pPr>
      <w:r>
        <w:rPr>
          <w:sz w:val="21"/>
          <w:szCs w:val="21"/>
        </w:rPr>
        <w:t xml:space="preserve">加工前・切りっぱなし</w:t>
      </w:r>
    </w:p>
    <w:p>
      <w:pPr>
        <w:pStyle w:val="ListParagraph"/>
        <w:numPr>
          <w:ilvl w:val="0"/>
          <w:numId w:val="2"/>
        </w:numPr>
        <w:spacing w:after="80" w:line="280"/>
      </w:pPr>
      <w:r>
        <w:rPr>
          <w:sz w:val="21"/>
          <w:szCs w:val="21"/>
        </w:rPr>
        <w:t xml:space="preserve">未研磨</w:t>
      </w:r>
    </w:p>
    <w:p>
      <w:pPr>
        <w:pStyle w:val="ListParagraph"/>
        <w:numPr>
          <w:ilvl w:val="0"/>
          <w:numId w:val="2"/>
        </w:numPr>
        <w:spacing w:after="80" w:line="280"/>
      </w:pPr>
      <w:r>
        <w:rPr>
          <w:sz w:val="21"/>
          <w:szCs w:val="21"/>
        </w:rPr>
        <w:t xml:space="preserve">未塗装</w:t>
      </w:r>
    </w:p>
    <w:p>
      <w:pPr>
        <w:pStyle w:val="ListParagraph"/>
        <w:numPr>
          <w:ilvl w:val="0"/>
          <w:numId w:val="2"/>
        </w:numPr>
        <w:spacing w:after="80" w:line="280"/>
      </w:pPr>
      <w:r>
        <w:rPr>
          <w:sz w:val="21"/>
          <w:szCs w:val="21"/>
        </w:rPr>
        <w:t xml:space="preserve">耳付き・耳なし（どちらも在庫あり）</w:t>
      </w:r>
    </w:p>
    <w:p>
      <w:pPr>
        <w:pStyle w:val="ListParagraph"/>
        <w:numPr>
          <w:ilvl w:val="0"/>
          <w:numId w:val="2"/>
        </w:numPr>
        <w:spacing w:after="80" w:line="280"/>
      </w:pPr>
      <w:r>
        <w:rPr>
          <w:sz w:val="21"/>
          <w:szCs w:val="21"/>
        </w:rPr>
        <w:t xml:space="preserve">天然木</w:t>
      </w:r>
    </w:p>
    <w:p>
      <w:pPr>
        <w:pStyle w:val="ListParagraph"/>
        <w:numPr>
          <w:ilvl w:val="0"/>
          <w:numId w:val="2"/>
        </w:numPr>
        <w:spacing w:after="80" w:line="280"/>
      </w:pPr>
      <w:r>
        <w:rPr>
          <w:sz w:val="21"/>
          <w:szCs w:val="21"/>
        </w:rPr>
        <w:t xml:space="preserve">天然乾燥材・乾燥途中材を含む</w:t>
      </w:r>
    </w:p>
    <w:p>
      <w:pPr>
        <w:pBdr>
          <w:left w:val="single" w:color="8B5A2B" w:sz="16" w:space="8"/>
        </w:pBdr>
        <w:shd w:fill="FFF8E8" w:val="clear"/>
        <w:spacing w:after="200" w:before="160"/>
        <w:ind w:left="280"/>
      </w:pPr>
      <w:r>
        <w:rPr>
          <w:color w:val="8B5A2B"/>
          <w:sz w:val="20"/>
          <w:szCs w:val="20"/>
        </w:rPr>
        <w:t xml:space="preserve">※ 木材本来の風合いや個性を活かした素材です。テーブル・家具として完成した商品ではありません。</w:t>
      </w:r>
    </w:p>
    <w:p>
      <w:pPr>
        <w:pStyle w:val="Heading2"/>
        <w:spacing w:after="160" w:before="360"/>
      </w:pPr>
      <w:r>
        <w:rPr>
          <w:b/>
          <w:bCs/>
          <w:color w:val="2F5233"/>
          <w:sz w:val="24"/>
          <w:szCs w:val="24"/>
        </w:rPr>
        <w:t xml:space="preserve">5.4 対象ユーザー（ターゲット）</w:t>
      </w:r>
    </w:p>
    <w:p>
      <w:pPr>
        <w:pStyle w:val="ListParagraph"/>
        <w:numPr>
          <w:ilvl w:val="0"/>
          <w:numId w:val="2"/>
        </w:numPr>
        <w:spacing w:after="80" w:line="280"/>
      </w:pPr>
      <w:r>
        <w:rPr>
          <w:sz w:val="21"/>
          <w:szCs w:val="21"/>
        </w:rPr>
        <w:t xml:space="preserve">家具製作を行う木工職人</w:t>
      </w:r>
    </w:p>
    <w:p>
      <w:pPr>
        <w:pStyle w:val="ListParagraph"/>
        <w:numPr>
          <w:ilvl w:val="0"/>
          <w:numId w:val="2"/>
        </w:numPr>
        <w:spacing w:after="80" w:line="280"/>
      </w:pPr>
      <w:r>
        <w:rPr>
          <w:sz w:val="21"/>
          <w:szCs w:val="21"/>
        </w:rPr>
        <w:t xml:space="preserve">工務店・建築会社</w:t>
      </w:r>
    </w:p>
    <w:p>
      <w:pPr>
        <w:pStyle w:val="ListParagraph"/>
        <w:numPr>
          <w:ilvl w:val="0"/>
          <w:numId w:val="2"/>
        </w:numPr>
        <w:spacing w:after="80" w:line="280"/>
      </w:pPr>
      <w:r>
        <w:rPr>
          <w:sz w:val="21"/>
          <w:szCs w:val="21"/>
        </w:rPr>
        <w:t xml:space="preserve">設計事務所・デザイナー</w:t>
      </w:r>
    </w:p>
    <w:p>
      <w:pPr>
        <w:pStyle w:val="ListParagraph"/>
        <w:numPr>
          <w:ilvl w:val="0"/>
          <w:numId w:val="2"/>
        </w:numPr>
        <w:spacing w:after="80" w:line="280"/>
      </w:pPr>
      <w:r>
        <w:rPr>
          <w:sz w:val="21"/>
          <w:szCs w:val="21"/>
        </w:rPr>
        <w:t xml:space="preserve">DIYユーザー</w:t>
      </w:r>
    </w:p>
    <w:p>
      <w:pPr>
        <w:pStyle w:val="ListParagraph"/>
        <w:numPr>
          <w:ilvl w:val="0"/>
          <w:numId w:val="2"/>
        </w:numPr>
        <w:spacing w:after="80" w:line="280"/>
      </w:pPr>
      <w:r>
        <w:rPr>
          <w:sz w:val="21"/>
          <w:szCs w:val="21"/>
        </w:rPr>
        <w:t xml:space="preserve">飲食店・店舗オーナー</w:t>
      </w:r>
    </w:p>
    <w:p>
      <w:pPr>
        <w:pStyle w:val="ListParagraph"/>
        <w:numPr>
          <w:ilvl w:val="0"/>
          <w:numId w:val="2"/>
        </w:numPr>
        <w:spacing w:after="80" w:line="280"/>
      </w:pPr>
      <w:r>
        <w:rPr>
          <w:sz w:val="21"/>
          <w:szCs w:val="21"/>
        </w:rPr>
        <w:t xml:space="preserve">新築・リフォーム施主</w:t>
      </w:r>
    </w:p>
    <w:p>
      <w:pPr>
        <w:pStyle w:val="ListParagraph"/>
        <w:numPr>
          <w:ilvl w:val="0"/>
          <w:numId w:val="2"/>
        </w:numPr>
        <w:spacing w:after="80" w:line="280"/>
      </w:pPr>
      <w:r>
        <w:rPr>
          <w:sz w:val="21"/>
          <w:szCs w:val="21"/>
        </w:rPr>
        <w:t xml:space="preserve">天然木の一点物を探している個人ユーザー</w:t>
      </w:r>
    </w:p>
    <w:p>
      <w:pPr>
        <w:spacing w:after="160" w:line="300"/>
      </w:pPr>
      <w:r>
        <w:rPr>
          <w:sz w:val="21"/>
          <w:szCs w:val="21"/>
        </w:rPr>
        <w:t xml:space="preserve">サイトのコピー・UI・FAQは上記ターゲット全員が「自分向けの商品だ」と感じられる表現を意識する。特に木工職人・業者向けの業界用語と、一般ユーザー向けの平易な説明を並記する設計とする（5-3章参照）。</w:t>
      </w:r>
    </w:p>
    <w:p>
      <w:pPr>
        <w:pStyle w:val="Heading2"/>
        <w:spacing w:after="160" w:before="360"/>
      </w:pPr>
      <w:r>
        <w:rPr>
          <w:b/>
          <w:bCs/>
          <w:color w:val="2F5233"/>
          <w:sz w:val="24"/>
          <w:szCs w:val="24"/>
        </w:rPr>
        <w:t xml:space="preserve">5.5 販売コンセプト</w:t>
      </w:r>
    </w:p>
    <w:p>
      <w:pPr>
        <w:spacing w:after="160" w:line="300"/>
      </w:pPr>
      <w:r>
        <w:rPr>
          <w:sz w:val="21"/>
          <w:szCs w:val="21"/>
        </w:rPr>
        <w:t xml:space="preserve">在庫一覧から商品を選ぶ販売ではなく、お客様のご要望に合わせて最適な一枚をご提案するコンシェルジュ型販売を採用する。在庫一覧は掲載しない。</w:t>
      </w:r>
    </w:p>
    <w:p>
      <w:pPr>
        <w:pStyle w:val="Heading2"/>
        <w:spacing w:after="160" w:before="360"/>
      </w:pPr>
      <w:r>
        <w:rPr>
          <w:b/>
          <w:bCs/>
          <w:color w:val="2F5233"/>
          <w:sz w:val="24"/>
          <w:szCs w:val="24"/>
        </w:rPr>
        <w:t xml:space="preserve">5.6 販売フロー</w:t>
      </w:r>
    </w:p>
    <w:p>
      <w:pPr>
        <w:shd w:fill="F4F4F4" w:val="clear"/>
        <w:spacing w:after="40"/>
      </w:pPr>
      <w:r>
        <w:rPr>
          <w:rFonts w:ascii="Consolas" w:cs="Consolas" w:eastAsia="Consolas" w:hAnsi="Consolas"/>
          <w:sz w:val="19"/>
          <w:szCs w:val="19"/>
        </w:rPr>
        <w:t xml:space="preserve">  [お客様]                        [担当者（システム外）]</w:t>
      </w:r>
    </w:p>
    <w:p>
      <w:pPr>
        <w:shd w:fill="F4F4F4" w:val="clear"/>
        <w:spacing w:after="40"/>
      </w:pPr>
      <w:r>
        <w:rPr>
          <w:rFonts w:ascii="Consolas" w:cs="Consolas" w:eastAsia="Consolas" w:hAnsi="Consolas"/>
          <w:sz w:val="19"/>
          <w:szCs w:val="19"/>
        </w:rPr>
        <w:t xml:space="preserve">  用途・サイズ・樹種などの</w:t>
      </w:r>
    </w:p>
    <w:p>
      <w:pPr>
        <w:shd w:fill="F4F4F4" w:val="clear"/>
        <w:spacing w:after="40"/>
      </w:pPr>
      <w:r>
        <w:rPr>
          <w:rFonts w:ascii="Consolas" w:cs="Consolas" w:eastAsia="Consolas" w:hAnsi="Consolas"/>
          <w:sz w:val="19"/>
          <w:szCs w:val="19"/>
        </w:rPr>
        <w:t xml:space="preserve">  希望条件を入力・送信</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Cloudflare Workers</w:t>
      </w:r>
    </w:p>
    <w:p>
      <w:pPr>
        <w:shd w:fill="F4F4F4" w:val="clear"/>
        <w:spacing w:after="40"/>
      </w:pPr>
      <w:r>
        <w:rPr>
          <w:rFonts w:ascii="Consolas" w:cs="Consolas" w:eastAsia="Consolas" w:hAnsi="Consolas"/>
          <w:sz w:val="19"/>
          <w:szCs w:val="19"/>
        </w:rPr>
        <w:t xml:space="preserve">  （バリデーション・LINE通知）</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管理用LINEへ通知 ──────────→ 在庫から最適な</w:t>
      </w:r>
    </w:p>
    <w:p>
      <w:pPr>
        <w:shd w:fill="F4F4F4" w:val="clear"/>
        <w:spacing w:after="40"/>
      </w:pPr>
      <w:r>
        <w:rPr>
          <w:rFonts w:ascii="Consolas" w:cs="Consolas" w:eastAsia="Consolas" w:hAnsi="Consolas"/>
          <w:sz w:val="19"/>
          <w:szCs w:val="19"/>
        </w:rPr>
        <w:t xml:space="preserve">                                  無垢一枚板を選定</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候補のみ撮影・採寸</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写真・寸法・価格をご案内</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ご成約・お引き渡し</w:t>
      </w:r>
    </w:p>
    <w:p>
      <w:pPr>
        <w:pStyle w:val="Heading2"/>
        <w:spacing w:after="160" w:before="360"/>
      </w:pPr>
      <w:r>
        <w:rPr>
          <w:b/>
          <w:bCs/>
          <w:color w:val="2F5233"/>
          <w:sz w:val="24"/>
          <w:szCs w:val="24"/>
        </w:rPr>
        <w:t xml:space="preserve">5.7 受付項目（フォーム）</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2800"/>
      </w:tblGrid>
      <w:tr>
        <w:trPr>
          <w:tblHeader/>
        </w:trPr>
        <w:tc>
          <w:tcPr>
            <w:tcW w:type="dxa" w:w="1800"/>
            <w:shd w:fill="2F5233" w:val="clear"/>
            <w:tcMar>
              <w:top w:type="dxa" w:w="80"/>
              <w:left w:type="dxa" w:w="100"/>
              <w:bottom w:type="dxa" w:w="80"/>
              <w:right w:type="dxa" w:w="100"/>
            </w:tcMar>
          </w:tcPr>
          <w:p>
            <w:pPr>
              <w:jc w:val="left"/>
            </w:pPr>
            <w:r>
              <w:rPr>
                <w:b/>
                <w:bCs/>
                <w:color w:val="FFFFFF"/>
                <w:sz w:val="20"/>
                <w:szCs w:val="20"/>
              </w:rPr>
              <w:t xml:space="preserve">項目</w:t>
            </w:r>
          </w:p>
        </w:tc>
        <w:tc>
          <w:tcPr>
            <w:tcW w:type="dxa" w:w="3200"/>
            <w:shd w:fill="2F5233" w:val="clear"/>
            <w:tcMar>
              <w:top w:type="dxa" w:w="80"/>
              <w:left w:type="dxa" w:w="100"/>
              <w:bottom w:type="dxa" w:w="80"/>
              <w:right w:type="dxa" w:w="100"/>
            </w:tcMar>
          </w:tcPr>
          <w:p>
            <w:pPr>
              <w:jc w:val="left"/>
            </w:pPr>
            <w:r>
              <w:rPr>
                <w:b/>
                <w:bCs/>
                <w:color w:val="FFFFFF"/>
                <w:sz w:val="20"/>
                <w:szCs w:val="20"/>
              </w:rPr>
              <w:t xml:space="preserve">入力形式</w:t>
            </w:r>
          </w:p>
        </w:tc>
        <w:tc>
          <w:tcPr>
            <w:tcW w:type="dxa" w:w="1200"/>
            <w:shd w:fill="2F5233" w:val="clear"/>
            <w:tcMar>
              <w:top w:type="dxa" w:w="80"/>
              <w:left w:type="dxa" w:w="100"/>
              <w:bottom w:type="dxa" w:w="80"/>
              <w:right w:type="dxa" w:w="100"/>
            </w:tcMar>
          </w:tcPr>
          <w:p>
            <w:pPr>
              <w:jc w:val="left"/>
            </w:pPr>
            <w:r>
              <w:rPr>
                <w:b/>
                <w:bCs/>
                <w:color w:val="FFFFFF"/>
                <w:sz w:val="20"/>
                <w:szCs w:val="20"/>
              </w:rPr>
              <w:t xml:space="preserve">必須</w:t>
            </w:r>
          </w:p>
        </w:tc>
        <w:tc>
          <w:tcPr>
            <w:tcW w:type="dxa" w:w="2800"/>
            <w:shd w:fill="2F5233" w:val="clear"/>
            <w:tcMar>
              <w:top w:type="dxa" w:w="80"/>
              <w:left w:type="dxa" w:w="100"/>
              <w:bottom w:type="dxa" w:w="80"/>
              <w:right w:type="dxa" w:w="100"/>
            </w:tcMar>
          </w:tcPr>
          <w:p>
            <w:pPr>
              <w:jc w:val="left"/>
            </w:pPr>
            <w:r>
              <w:rPr>
                <w:b/>
                <w:bCs/>
                <w:color w:val="FFFFFF"/>
                <w:sz w:val="20"/>
                <w:szCs w:val="20"/>
              </w:rPr>
              <w:t xml:space="preserve">備考</w:t>
            </w:r>
          </w:p>
        </w:tc>
      </w:tr>
      <w:tr>
        <w:tc>
          <w:tcPr>
            <w:tcW w:type="dxa" w:w="1800"/>
            <w:tcMar>
              <w:top w:type="dxa" w:w="80"/>
              <w:left w:type="dxa" w:w="100"/>
              <w:bottom w:type="dxa" w:w="80"/>
              <w:right w:type="dxa" w:w="100"/>
            </w:tcMar>
          </w:tcPr>
          <w:p>
            <w:pPr>
              <w:jc w:val="left"/>
            </w:pPr>
            <w:r>
              <w:rPr>
                <w:b w:val="false"/>
                <w:bCs w:val="false"/>
                <w:color w:val="202020"/>
                <w:sz w:val="20"/>
                <w:szCs w:val="20"/>
              </w:rPr>
              <w:t xml:space="preserve">用途</w:t>
            </w:r>
          </w:p>
        </w:tc>
        <w:tc>
          <w:tcPr>
            <w:tcW w:type="dxa" w:w="3200"/>
            <w:tcMar>
              <w:top w:type="dxa" w:w="80"/>
              <w:left w:type="dxa" w:w="100"/>
              <w:bottom w:type="dxa" w:w="80"/>
              <w:right w:type="dxa" w:w="100"/>
            </w:tcMar>
          </w:tcPr>
          <w:p>
            <w:pPr>
              <w:jc w:val="left"/>
            </w:pPr>
            <w:r>
              <w:rPr>
                <w:b w:val="false"/>
                <w:bCs w:val="false"/>
                <w:color w:val="202020"/>
                <w:sz w:val="20"/>
                <w:szCs w:val="20"/>
              </w:rPr>
              <w:t xml:space="preserve">選択式（テーブル／カウンター／看板／その他）＋自由記述</w:t>
            </w:r>
          </w:p>
        </w:tc>
        <w:tc>
          <w:tcPr>
            <w:tcW w:type="dxa" w:w="1200"/>
            <w:tcMar>
              <w:top w:type="dxa" w:w="80"/>
              <w:left w:type="dxa" w:w="100"/>
              <w:bottom w:type="dxa" w:w="80"/>
              <w:right w:type="dxa" w:w="100"/>
            </w:tcMar>
          </w:tcPr>
          <w:p>
            <w:pPr>
              <w:jc w:val="left"/>
            </w:pPr>
            <w:r>
              <w:rPr>
                <w:b w:val="false"/>
                <w:bCs w:val="false"/>
                <w:color w:val="202020"/>
                <w:sz w:val="20"/>
                <w:szCs w:val="20"/>
              </w:rPr>
              <w:t xml:space="preserve">必須</w:t>
            </w:r>
          </w:p>
        </w:tc>
        <w:tc>
          <w:tcPr>
            <w:tcW w:type="dxa" w:w="2800"/>
            <w:tcMar>
              <w:top w:type="dxa" w:w="80"/>
              <w:left w:type="dxa" w:w="100"/>
              <w:bottom w:type="dxa" w:w="80"/>
              <w:right w:type="dxa" w:w="100"/>
            </w:tcMar>
          </w:tcPr>
          <w:p>
            <w:pPr>
              <w:jc w:val="left"/>
            </w:pPr>
            <w:r>
              <w:rPr>
                <w:b w:val="false"/>
                <w:bCs w:val="false"/>
                <w:color w:val="202020"/>
                <w:sz w:val="20"/>
                <w:szCs w:val="20"/>
              </w:rPr>
              <w:t xml:space="preserve">「その他」選択時は自由記述欄を表示</w:t>
            </w:r>
          </w:p>
        </w:tc>
      </w:tr>
      <w:tr>
        <w:tc>
          <w:tcPr>
            <w:tcW w:type="dxa" w:w="1800"/>
            <w:shd w:fill="EFF2EC" w:val="clear"/>
            <w:tcMar>
              <w:top w:type="dxa" w:w="80"/>
              <w:left w:type="dxa" w:w="100"/>
              <w:bottom w:type="dxa" w:w="80"/>
              <w:right w:type="dxa" w:w="100"/>
            </w:tcMar>
          </w:tcPr>
          <w:p>
            <w:pPr>
              <w:jc w:val="left"/>
            </w:pPr>
            <w:r>
              <w:rPr>
                <w:b w:val="false"/>
                <w:bCs w:val="false"/>
                <w:color w:val="202020"/>
                <w:sz w:val="20"/>
                <w:szCs w:val="20"/>
              </w:rPr>
              <w:t xml:space="preserve">希望サイズ</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数値入力（幅・長さ・厚みの目安）＋テキスト補足</w:t>
            </w:r>
          </w:p>
        </w:tc>
        <w:tc>
          <w:tcPr>
            <w:tcW w:type="dxa" w:w="1200"/>
            <w:shd w:fill="EFF2EC" w:val="clear"/>
            <w:tcMar>
              <w:top w:type="dxa" w:w="80"/>
              <w:left w:type="dxa" w:w="100"/>
              <w:bottom w:type="dxa" w:w="80"/>
              <w:right w:type="dxa" w:w="100"/>
            </w:tcMar>
          </w:tcPr>
          <w:p>
            <w:pPr>
              <w:jc w:val="left"/>
            </w:pPr>
            <w:r>
              <w:rPr>
                <w:b w:val="false"/>
                <w:bCs w:val="false"/>
                <w:color w:val="202020"/>
                <w:sz w:val="20"/>
                <w:szCs w:val="20"/>
              </w:rPr>
              <w:t xml:space="preserve">必須</w:t>
            </w:r>
          </w:p>
        </w:tc>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単位はcm。目安である旨を明記</w:t>
            </w:r>
          </w:p>
        </w:tc>
      </w:tr>
      <w:tr>
        <w:tc>
          <w:tcPr>
            <w:tcW w:type="dxa" w:w="1800"/>
            <w:tcMar>
              <w:top w:type="dxa" w:w="80"/>
              <w:left w:type="dxa" w:w="100"/>
              <w:bottom w:type="dxa" w:w="80"/>
              <w:right w:type="dxa" w:w="100"/>
            </w:tcMar>
          </w:tcPr>
          <w:p>
            <w:pPr>
              <w:jc w:val="left"/>
            </w:pPr>
            <w:r>
              <w:rPr>
                <w:b w:val="false"/>
                <w:bCs w:val="false"/>
                <w:color w:val="202020"/>
                <w:sz w:val="20"/>
                <w:szCs w:val="20"/>
              </w:rPr>
              <w:t xml:space="preserve">希望樹種</w:t>
            </w:r>
          </w:p>
        </w:tc>
        <w:tc>
          <w:tcPr>
            <w:tcW w:type="dxa" w:w="3200"/>
            <w:tcMar>
              <w:top w:type="dxa" w:w="80"/>
              <w:left w:type="dxa" w:w="100"/>
              <w:bottom w:type="dxa" w:w="80"/>
              <w:right w:type="dxa" w:w="100"/>
            </w:tcMar>
          </w:tcPr>
          <w:p>
            <w:pPr>
              <w:jc w:val="left"/>
            </w:pPr>
            <w:r>
              <w:rPr>
                <w:b w:val="false"/>
                <w:bCs w:val="false"/>
                <w:color w:val="202020"/>
                <w:sz w:val="20"/>
                <w:szCs w:val="20"/>
              </w:rPr>
              <w:t xml:space="preserve">選択式（不明・こだわりなし可）</w:t>
            </w:r>
          </w:p>
        </w:tc>
        <w:tc>
          <w:tcPr>
            <w:tcW w:type="dxa" w:w="1200"/>
            <w:tcMar>
              <w:top w:type="dxa" w:w="80"/>
              <w:left w:type="dxa" w:w="100"/>
              <w:bottom w:type="dxa" w:w="80"/>
              <w:right w:type="dxa" w:w="100"/>
            </w:tcMar>
          </w:tcPr>
          <w:p>
            <w:pPr>
              <w:jc w:val="left"/>
            </w:pPr>
            <w:r>
              <w:rPr>
                <w:b w:val="false"/>
                <w:bCs w:val="false"/>
                <w:color w:val="202020"/>
                <w:sz w:val="20"/>
                <w:szCs w:val="20"/>
              </w:rPr>
              <w:t xml:space="preserve">任意</w:t>
            </w:r>
          </w:p>
        </w:tc>
        <w:tc>
          <w:tcPr>
            <w:tcW w:type="dxa" w:w="2800"/>
            <w:tcMar>
              <w:top w:type="dxa" w:w="80"/>
              <w:left w:type="dxa" w:w="100"/>
              <w:bottom w:type="dxa" w:w="80"/>
              <w:right w:type="dxa" w:w="100"/>
            </w:tcMar>
          </w:tcPr>
          <w:p>
            <w:pPr>
              <w:jc w:val="left"/>
            </w:pPr>
            <w:r>
              <w:rPr>
                <w:b w:val="false"/>
                <w:bCs w:val="false"/>
                <w:color w:val="202020"/>
                <w:sz w:val="20"/>
                <w:szCs w:val="20"/>
              </w:rPr>
              <w:t xml:space="preserve">5-1章の樹種一覧に基づく選択肢を表示</w:t>
            </w:r>
          </w:p>
        </w:tc>
      </w:tr>
      <w:tr>
        <w:tc>
          <w:tcPr>
            <w:tcW w:type="dxa" w:w="1800"/>
            <w:shd w:fill="EFF2EC" w:val="clear"/>
            <w:tcMar>
              <w:top w:type="dxa" w:w="80"/>
              <w:left w:type="dxa" w:w="100"/>
              <w:bottom w:type="dxa" w:w="80"/>
              <w:right w:type="dxa" w:w="100"/>
            </w:tcMar>
          </w:tcPr>
          <w:p>
            <w:pPr>
              <w:jc w:val="left"/>
            </w:pPr>
            <w:r>
              <w:rPr>
                <w:b w:val="false"/>
                <w:bCs w:val="false"/>
                <w:color w:val="202020"/>
                <w:sz w:val="20"/>
                <w:szCs w:val="20"/>
              </w:rPr>
              <w:t xml:space="preserve">耳付き希望</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はい／いいえ／どちらでも</w:t>
            </w:r>
          </w:p>
        </w:tc>
        <w:tc>
          <w:tcPr>
            <w:tcW w:type="dxa" w:w="1200"/>
            <w:shd w:fill="EFF2EC" w:val="clear"/>
            <w:tcMar>
              <w:top w:type="dxa" w:w="80"/>
              <w:left w:type="dxa" w:w="100"/>
              <w:bottom w:type="dxa" w:w="80"/>
              <w:right w:type="dxa" w:w="100"/>
            </w:tcMar>
          </w:tcPr>
          <w:p>
            <w:pPr>
              <w:jc w:val="left"/>
            </w:pPr>
            <w:r>
              <w:rPr>
                <w:b w:val="false"/>
                <w:bCs w:val="false"/>
                <w:color w:val="202020"/>
                <w:sz w:val="20"/>
                <w:szCs w:val="20"/>
              </w:rPr>
              <w:t xml:space="preserve">必須</w:t>
            </w:r>
          </w:p>
        </w:tc>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
            </w:r>
          </w:p>
        </w:tc>
      </w:tr>
      <w:tr>
        <w:tc>
          <w:tcPr>
            <w:tcW w:type="dxa" w:w="1800"/>
            <w:tcMar>
              <w:top w:type="dxa" w:w="80"/>
              <w:left w:type="dxa" w:w="100"/>
              <w:bottom w:type="dxa" w:w="80"/>
              <w:right w:type="dxa" w:w="100"/>
            </w:tcMar>
          </w:tcPr>
          <w:p>
            <w:pPr>
              <w:jc w:val="left"/>
            </w:pPr>
            <w:r>
              <w:rPr>
                <w:b w:val="false"/>
                <w:bCs w:val="false"/>
                <w:color w:val="202020"/>
                <w:sz w:val="20"/>
                <w:szCs w:val="20"/>
              </w:rPr>
              <w:t xml:space="preserve">参考画像</w:t>
            </w:r>
          </w:p>
        </w:tc>
        <w:tc>
          <w:tcPr>
            <w:tcW w:type="dxa" w:w="3200"/>
            <w:tcMar>
              <w:top w:type="dxa" w:w="80"/>
              <w:left w:type="dxa" w:w="100"/>
              <w:bottom w:type="dxa" w:w="80"/>
              <w:right w:type="dxa" w:w="100"/>
            </w:tcMar>
          </w:tcPr>
          <w:p>
            <w:pPr>
              <w:jc w:val="left"/>
            </w:pPr>
            <w:r>
              <w:rPr>
                <w:b w:val="false"/>
                <w:bCs w:val="false"/>
                <w:color w:val="202020"/>
                <w:sz w:val="20"/>
                <w:szCs w:val="20"/>
              </w:rPr>
              <w:t xml:space="preserve">ファイルアップロード（複数可）</w:t>
            </w:r>
          </w:p>
        </w:tc>
        <w:tc>
          <w:tcPr>
            <w:tcW w:type="dxa" w:w="1200"/>
            <w:tcMar>
              <w:top w:type="dxa" w:w="80"/>
              <w:left w:type="dxa" w:w="100"/>
              <w:bottom w:type="dxa" w:w="80"/>
              <w:right w:type="dxa" w:w="100"/>
            </w:tcMar>
          </w:tcPr>
          <w:p>
            <w:pPr>
              <w:jc w:val="left"/>
            </w:pPr>
            <w:r>
              <w:rPr>
                <w:b w:val="false"/>
                <w:bCs w:val="false"/>
                <w:color w:val="202020"/>
                <w:sz w:val="20"/>
                <w:szCs w:val="20"/>
              </w:rPr>
              <w:t xml:space="preserve">任意</w:t>
            </w:r>
          </w:p>
        </w:tc>
        <w:tc>
          <w:tcPr>
            <w:tcW w:type="dxa" w:w="2800"/>
            <w:tcMar>
              <w:top w:type="dxa" w:w="80"/>
              <w:left w:type="dxa" w:w="100"/>
              <w:bottom w:type="dxa" w:w="80"/>
              <w:right w:type="dxa" w:w="100"/>
            </w:tcMar>
          </w:tcPr>
          <w:p>
            <w:pPr>
              <w:jc w:val="left"/>
            </w:pPr>
            <w:r>
              <w:rPr>
                <w:b w:val="false"/>
                <w:bCs w:val="false"/>
                <w:color w:val="202020"/>
                <w:sz w:val="20"/>
                <w:szCs w:val="20"/>
              </w:rPr>
              <w:t xml:space="preserve">Cloudflare R2 またはフォーム送信メール添付を検討</w:t>
            </w:r>
          </w:p>
        </w:tc>
      </w:tr>
      <w:tr>
        <w:tc>
          <w:tcPr>
            <w:tcW w:type="dxa" w:w="1800"/>
            <w:shd w:fill="EFF2EC" w:val="clear"/>
            <w:tcMar>
              <w:top w:type="dxa" w:w="80"/>
              <w:left w:type="dxa" w:w="100"/>
              <w:bottom w:type="dxa" w:w="80"/>
              <w:right w:type="dxa" w:w="100"/>
            </w:tcMar>
          </w:tcPr>
          <w:p>
            <w:pPr>
              <w:jc w:val="left"/>
            </w:pPr>
            <w:r>
              <w:rPr>
                <w:b w:val="false"/>
                <w:bCs w:val="false"/>
                <w:color w:val="202020"/>
                <w:sz w:val="20"/>
                <w:szCs w:val="20"/>
              </w:rPr>
              <w:t xml:space="preserve">予算</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選択式（レンジ）＋自由記述</w:t>
            </w:r>
          </w:p>
        </w:tc>
        <w:tc>
          <w:tcPr>
            <w:tcW w:type="dxa" w:w="1200"/>
            <w:shd w:fill="EFF2EC" w:val="clear"/>
            <w:tcMar>
              <w:top w:type="dxa" w:w="80"/>
              <w:left w:type="dxa" w:w="100"/>
              <w:bottom w:type="dxa" w:w="80"/>
              <w:right w:type="dxa" w:w="100"/>
            </w:tcMar>
          </w:tcPr>
          <w:p>
            <w:pPr>
              <w:jc w:val="left"/>
            </w:pPr>
            <w:r>
              <w:rPr>
                <w:b w:val="false"/>
                <w:bCs w:val="false"/>
                <w:color w:val="202020"/>
                <w:sz w:val="20"/>
                <w:szCs w:val="20"/>
              </w:rPr>
              <w:t xml:space="preserve">任意</w:t>
            </w:r>
          </w:p>
        </w:tc>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価格帯の目安を選択式で提示</w:t>
            </w:r>
          </w:p>
        </w:tc>
      </w:tr>
      <w:tr>
        <w:tc>
          <w:tcPr>
            <w:tcW w:type="dxa" w:w="1800"/>
            <w:tcMar>
              <w:top w:type="dxa" w:w="80"/>
              <w:left w:type="dxa" w:w="100"/>
              <w:bottom w:type="dxa" w:w="80"/>
              <w:right w:type="dxa" w:w="100"/>
            </w:tcMar>
          </w:tcPr>
          <w:p>
            <w:pPr>
              <w:jc w:val="left"/>
            </w:pPr>
            <w:r>
              <w:rPr>
                <w:b w:val="false"/>
                <w:bCs w:val="false"/>
                <w:color w:val="202020"/>
                <w:sz w:val="20"/>
                <w:szCs w:val="20"/>
              </w:rPr>
              <w:t xml:space="preserve">希望納期</w:t>
            </w:r>
          </w:p>
        </w:tc>
        <w:tc>
          <w:tcPr>
            <w:tcW w:type="dxa" w:w="3200"/>
            <w:tcMar>
              <w:top w:type="dxa" w:w="80"/>
              <w:left w:type="dxa" w:w="100"/>
              <w:bottom w:type="dxa" w:w="80"/>
              <w:right w:type="dxa" w:w="100"/>
            </w:tcMar>
          </w:tcPr>
          <w:p>
            <w:pPr>
              <w:jc w:val="left"/>
            </w:pPr>
            <w:r>
              <w:rPr>
                <w:b w:val="false"/>
                <w:bCs w:val="false"/>
                <w:color w:val="202020"/>
                <w:sz w:val="20"/>
                <w:szCs w:val="20"/>
              </w:rPr>
              <w:t xml:space="preserve">選択式（時期の目安）</w:t>
            </w:r>
          </w:p>
        </w:tc>
        <w:tc>
          <w:tcPr>
            <w:tcW w:type="dxa" w:w="1200"/>
            <w:tcMar>
              <w:top w:type="dxa" w:w="80"/>
              <w:left w:type="dxa" w:w="100"/>
              <w:bottom w:type="dxa" w:w="80"/>
              <w:right w:type="dxa" w:w="100"/>
            </w:tcMar>
          </w:tcPr>
          <w:p>
            <w:pPr>
              <w:jc w:val="left"/>
            </w:pPr>
            <w:r>
              <w:rPr>
                <w:b w:val="false"/>
                <w:bCs w:val="false"/>
                <w:color w:val="202020"/>
                <w:sz w:val="20"/>
                <w:szCs w:val="20"/>
              </w:rPr>
              <w:t xml:space="preserve">任意</w:t>
            </w:r>
          </w:p>
        </w:tc>
        <w:tc>
          <w:tcPr>
            <w:tcW w:type="dxa" w:w="2800"/>
            <w:tcMar>
              <w:top w:type="dxa" w:w="80"/>
              <w:left w:type="dxa" w:w="100"/>
              <w:bottom w:type="dxa" w:w="80"/>
              <w:right w:type="dxa" w:w="100"/>
            </w:tcMar>
          </w:tcPr>
          <w:p>
            <w:pPr>
              <w:jc w:val="left"/>
            </w:pPr>
            <w:r>
              <w:rPr>
                <w:b w:val="false"/>
                <w:bCs w:val="false"/>
                <w:color w:val="202020"/>
                <w:sz w:val="20"/>
                <w:szCs w:val="20"/>
              </w:rPr>
              <w:t xml:space="preserve"/>
            </w:r>
          </w:p>
        </w:tc>
      </w:tr>
      <w:tr>
        <w:tc>
          <w:tcPr>
            <w:tcW w:type="dxa" w:w="1800"/>
            <w:shd w:fill="EFF2EC" w:val="clear"/>
            <w:tcMar>
              <w:top w:type="dxa" w:w="80"/>
              <w:left w:type="dxa" w:w="100"/>
              <w:bottom w:type="dxa" w:w="80"/>
              <w:right w:type="dxa" w:w="100"/>
            </w:tcMar>
          </w:tcPr>
          <w:p>
            <w:pPr>
              <w:jc w:val="left"/>
            </w:pPr>
            <w:r>
              <w:rPr>
                <w:b w:val="false"/>
                <w:bCs w:val="false"/>
                <w:color w:val="202020"/>
                <w:sz w:val="20"/>
                <w:szCs w:val="20"/>
              </w:rPr>
              <w:t xml:space="preserve">その他要望</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自由記述（テキストエリア）</w:t>
            </w:r>
          </w:p>
        </w:tc>
        <w:tc>
          <w:tcPr>
            <w:tcW w:type="dxa" w:w="1200"/>
            <w:shd w:fill="EFF2EC" w:val="clear"/>
            <w:tcMar>
              <w:top w:type="dxa" w:w="80"/>
              <w:left w:type="dxa" w:w="100"/>
              <w:bottom w:type="dxa" w:w="80"/>
              <w:right w:type="dxa" w:w="100"/>
            </w:tcMar>
          </w:tcPr>
          <w:p>
            <w:pPr>
              <w:jc w:val="left"/>
            </w:pPr>
            <w:r>
              <w:rPr>
                <w:b w:val="false"/>
                <w:bCs w:val="false"/>
                <w:color w:val="202020"/>
                <w:sz w:val="20"/>
                <w:szCs w:val="20"/>
              </w:rPr>
              <w:t xml:space="preserve">任意</w:t>
            </w:r>
          </w:p>
        </w:tc>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
            </w:r>
          </w:p>
        </w:tc>
      </w:tr>
      <w:tr>
        <w:tc>
          <w:tcPr>
            <w:tcW w:type="dxa" w:w="1800"/>
            <w:tcMar>
              <w:top w:type="dxa" w:w="80"/>
              <w:left w:type="dxa" w:w="100"/>
              <w:bottom w:type="dxa" w:w="80"/>
              <w:right w:type="dxa" w:w="100"/>
            </w:tcMar>
          </w:tcPr>
          <w:p>
            <w:pPr>
              <w:jc w:val="left"/>
            </w:pPr>
            <w:r>
              <w:rPr>
                <w:b w:val="false"/>
                <w:bCs w:val="false"/>
                <w:color w:val="202020"/>
                <w:sz w:val="20"/>
                <w:szCs w:val="20"/>
              </w:rPr>
              <w:t xml:space="preserve">お客様氏名</w:t>
            </w:r>
          </w:p>
        </w:tc>
        <w:tc>
          <w:tcPr>
            <w:tcW w:type="dxa" w:w="3200"/>
            <w:tcMar>
              <w:top w:type="dxa" w:w="80"/>
              <w:left w:type="dxa" w:w="100"/>
              <w:bottom w:type="dxa" w:w="80"/>
              <w:right w:type="dxa" w:w="100"/>
            </w:tcMar>
          </w:tcPr>
          <w:p>
            <w:pPr>
              <w:jc w:val="left"/>
            </w:pPr>
            <w:r>
              <w:rPr>
                <w:b w:val="false"/>
                <w:bCs w:val="false"/>
                <w:color w:val="202020"/>
                <w:sz w:val="20"/>
                <w:szCs w:val="20"/>
              </w:rPr>
              <w:t xml:space="preserve">テキスト入力</w:t>
            </w:r>
          </w:p>
        </w:tc>
        <w:tc>
          <w:tcPr>
            <w:tcW w:type="dxa" w:w="1200"/>
            <w:tcMar>
              <w:top w:type="dxa" w:w="80"/>
              <w:left w:type="dxa" w:w="100"/>
              <w:bottom w:type="dxa" w:w="80"/>
              <w:right w:type="dxa" w:w="100"/>
            </w:tcMar>
          </w:tcPr>
          <w:p>
            <w:pPr>
              <w:jc w:val="left"/>
            </w:pPr>
            <w:r>
              <w:rPr>
                <w:b w:val="false"/>
                <w:bCs w:val="false"/>
                <w:color w:val="202020"/>
                <w:sz w:val="20"/>
                <w:szCs w:val="20"/>
              </w:rPr>
              <w:t xml:space="preserve">必須</w:t>
            </w:r>
          </w:p>
        </w:tc>
        <w:tc>
          <w:tcPr>
            <w:tcW w:type="dxa" w:w="2800"/>
            <w:tcMar>
              <w:top w:type="dxa" w:w="80"/>
              <w:left w:type="dxa" w:w="100"/>
              <w:bottom w:type="dxa" w:w="80"/>
              <w:right w:type="dxa" w:w="100"/>
            </w:tcMar>
          </w:tcPr>
          <w:p>
            <w:pPr>
              <w:jc w:val="left"/>
            </w:pPr>
            <w:r>
              <w:rPr>
                <w:b w:val="false"/>
                <w:bCs w:val="false"/>
                <w:color w:val="202020"/>
                <w:sz w:val="20"/>
                <w:szCs w:val="20"/>
              </w:rPr>
              <w:t xml:space="preserve"/>
            </w:r>
          </w:p>
        </w:tc>
      </w:tr>
      <w:tr>
        <w:tc>
          <w:tcPr>
            <w:tcW w:type="dxa" w:w="1800"/>
            <w:shd w:fill="EFF2EC" w:val="clear"/>
            <w:tcMar>
              <w:top w:type="dxa" w:w="80"/>
              <w:left w:type="dxa" w:w="100"/>
              <w:bottom w:type="dxa" w:w="80"/>
              <w:right w:type="dxa" w:w="100"/>
            </w:tcMar>
          </w:tcPr>
          <w:p>
            <w:pPr>
              <w:jc w:val="left"/>
            </w:pPr>
            <w:r>
              <w:rPr>
                <w:b w:val="false"/>
                <w:bCs w:val="false"/>
                <w:color w:val="202020"/>
                <w:sz w:val="20"/>
                <w:szCs w:val="20"/>
              </w:rPr>
              <w:t xml:space="preserve">連絡先</w:t>
            </w:r>
          </w:p>
        </w:tc>
        <w:tc>
          <w:tcPr>
            <w:tcW w:type="dxa" w:w="3200"/>
            <w:shd w:fill="EFF2EC" w:val="clear"/>
            <w:tcMar>
              <w:top w:type="dxa" w:w="80"/>
              <w:left w:type="dxa" w:w="100"/>
              <w:bottom w:type="dxa" w:w="80"/>
              <w:right w:type="dxa" w:w="100"/>
            </w:tcMar>
          </w:tcPr>
          <w:p>
            <w:pPr>
              <w:jc w:val="left"/>
            </w:pPr>
            <w:r>
              <w:rPr>
                <w:b w:val="false"/>
                <w:bCs w:val="false"/>
                <w:color w:val="202020"/>
                <w:sz w:val="20"/>
                <w:szCs w:val="20"/>
              </w:rPr>
              <w:t xml:space="preserve">電話番号 または メールアドレス（いずれか必須）＋LINE ID任意</w:t>
            </w:r>
          </w:p>
        </w:tc>
        <w:tc>
          <w:tcPr>
            <w:tcW w:type="dxa" w:w="1200"/>
            <w:shd w:fill="EFF2EC" w:val="clear"/>
            <w:tcMar>
              <w:top w:type="dxa" w:w="80"/>
              <w:left w:type="dxa" w:w="100"/>
              <w:bottom w:type="dxa" w:w="80"/>
              <w:right w:type="dxa" w:w="100"/>
            </w:tcMar>
          </w:tcPr>
          <w:p>
            <w:pPr>
              <w:jc w:val="left"/>
            </w:pPr>
            <w:r>
              <w:rPr>
                <w:b w:val="false"/>
                <w:bCs w:val="false"/>
                <w:color w:val="202020"/>
                <w:sz w:val="20"/>
                <w:szCs w:val="20"/>
              </w:rPr>
              <w:t xml:space="preserve">必須</w:t>
            </w:r>
          </w:p>
        </w:tc>
        <w:tc>
          <w:tcPr>
            <w:tcW w:type="dxa" w:w="2800"/>
            <w:shd w:fill="EFF2EC" w:val="clear"/>
            <w:tcMar>
              <w:top w:type="dxa" w:w="80"/>
              <w:left w:type="dxa" w:w="100"/>
              <w:bottom w:type="dxa" w:w="80"/>
              <w:right w:type="dxa" w:w="100"/>
            </w:tcMar>
          </w:tcPr>
          <w:p>
            <w:pPr>
              <w:jc w:val="left"/>
            </w:pPr>
            <w:r>
              <w:rPr>
                <w:b w:val="false"/>
                <w:bCs w:val="false"/>
                <w:color w:val="202020"/>
                <w:sz w:val="20"/>
                <w:szCs w:val="20"/>
              </w:rPr>
              <w:t xml:space="preserve">返信手段を選べるようにする</w:t>
            </w:r>
          </w:p>
        </w:tc>
      </w:tr>
      <w:tr>
        <w:tc>
          <w:tcPr>
            <w:tcW w:type="dxa" w:w="1800"/>
            <w:tcMar>
              <w:top w:type="dxa" w:w="80"/>
              <w:left w:type="dxa" w:w="100"/>
              <w:bottom w:type="dxa" w:w="80"/>
              <w:right w:type="dxa" w:w="100"/>
            </w:tcMar>
          </w:tcPr>
          <w:p>
            <w:pPr>
              <w:jc w:val="left"/>
            </w:pPr>
            <w:r>
              <w:rPr>
                <w:b w:val="false"/>
                <w:bCs w:val="false"/>
                <w:color w:val="202020"/>
                <w:sz w:val="20"/>
                <w:szCs w:val="20"/>
              </w:rPr>
              <w:t xml:space="preserve">個人情報同意</w:t>
            </w:r>
          </w:p>
        </w:tc>
        <w:tc>
          <w:tcPr>
            <w:tcW w:type="dxa" w:w="3200"/>
            <w:tcMar>
              <w:top w:type="dxa" w:w="80"/>
              <w:left w:type="dxa" w:w="100"/>
              <w:bottom w:type="dxa" w:w="80"/>
              <w:right w:type="dxa" w:w="100"/>
            </w:tcMar>
          </w:tcPr>
          <w:p>
            <w:pPr>
              <w:jc w:val="left"/>
            </w:pPr>
            <w:r>
              <w:rPr>
                <w:b w:val="false"/>
                <w:bCs w:val="false"/>
                <w:color w:val="202020"/>
                <w:sz w:val="20"/>
                <w:szCs w:val="20"/>
              </w:rPr>
              <w:t xml:space="preserve">チェックボックス</w:t>
            </w:r>
          </w:p>
        </w:tc>
        <w:tc>
          <w:tcPr>
            <w:tcW w:type="dxa" w:w="1200"/>
            <w:tcMar>
              <w:top w:type="dxa" w:w="80"/>
              <w:left w:type="dxa" w:w="100"/>
              <w:bottom w:type="dxa" w:w="80"/>
              <w:right w:type="dxa" w:w="100"/>
            </w:tcMar>
          </w:tcPr>
          <w:p>
            <w:pPr>
              <w:jc w:val="left"/>
            </w:pPr>
            <w:r>
              <w:rPr>
                <w:b w:val="false"/>
                <w:bCs w:val="false"/>
                <w:color w:val="202020"/>
                <w:sz w:val="20"/>
                <w:szCs w:val="20"/>
              </w:rPr>
              <w:t xml:space="preserve">必須</w:t>
            </w:r>
          </w:p>
        </w:tc>
        <w:tc>
          <w:tcPr>
            <w:tcW w:type="dxa" w:w="2800"/>
            <w:tcMar>
              <w:top w:type="dxa" w:w="80"/>
              <w:left w:type="dxa" w:w="100"/>
              <w:bottom w:type="dxa" w:w="80"/>
              <w:right w:type="dxa" w:w="100"/>
            </w:tcMar>
          </w:tcPr>
          <w:p>
            <w:pPr>
              <w:jc w:val="left"/>
            </w:pPr>
            <w:r>
              <w:rPr>
                <w:b w:val="false"/>
                <w:bCs w:val="false"/>
                <w:color w:val="202020"/>
                <w:sz w:val="20"/>
                <w:szCs w:val="20"/>
              </w:rPr>
              <w:t xml:space="preserve">プライバシーポリシーへのリンクを併記</w:t>
            </w:r>
          </w:p>
        </w:tc>
      </w:tr>
    </w:tbl>
    <w:p>
      <w:pPr>
        <w:pStyle w:val="Heading2"/>
        <w:spacing w:after="160" w:before="360"/>
      </w:pPr>
      <w:r>
        <w:rPr>
          <w:b/>
          <w:bCs/>
          <w:color w:val="2F5233"/>
          <w:sz w:val="24"/>
          <w:szCs w:val="24"/>
        </w:rPr>
        <w:t xml:space="preserve">5.8 在庫表示に関する仕様</w:t>
      </w:r>
    </w:p>
    <w:p>
      <w:pPr>
        <w:spacing w:after="160" w:line="300"/>
      </w:pPr>
      <w:r>
        <w:rPr>
          <w:sz w:val="21"/>
          <w:szCs w:val="21"/>
        </w:rPr>
        <w:t xml:space="preserve">個別在庫管理・在庫データベースは持たない。ページ上の掲載内容は以下3項目のみとし、更新作業が発生しない静的なテキスト情報として管理する。</w:t>
      </w:r>
    </w:p>
    <w:p>
      <w:pPr>
        <w:pStyle w:val="ListParagraph"/>
        <w:numPr>
          <w:ilvl w:val="0"/>
          <w:numId w:val="2"/>
        </w:numPr>
        <w:spacing w:after="80" w:line="280"/>
      </w:pPr>
      <w:r>
        <w:rPr>
          <w:sz w:val="21"/>
          <w:szCs w:val="21"/>
        </w:rPr>
        <w:t xml:space="preserve">樹種（5-1章の一覧に基づく対応可能な樹種）</w:t>
      </w:r>
    </w:p>
    <w:p>
      <w:pPr>
        <w:pStyle w:val="ListParagraph"/>
        <w:numPr>
          <w:ilvl w:val="0"/>
          <w:numId w:val="2"/>
        </w:numPr>
        <w:spacing w:after="80" w:line="280"/>
      </w:pPr>
      <w:r>
        <w:rPr>
          <w:sz w:val="21"/>
          <w:szCs w:val="21"/>
        </w:rPr>
        <w:t xml:space="preserve">保有状況（在庫が豊富にある旨の一般的な案内）</w:t>
      </w:r>
    </w:p>
    <w:p>
      <w:pPr>
        <w:pStyle w:val="ListParagraph"/>
        <w:numPr>
          <w:ilvl w:val="0"/>
          <w:numId w:val="2"/>
        </w:numPr>
        <w:spacing w:after="80" w:line="280"/>
      </w:pPr>
      <w:r>
        <w:rPr>
          <w:sz w:val="21"/>
          <w:szCs w:val="21"/>
        </w:rPr>
        <w:t xml:space="preserve">対応可能（コンシェルジュ対応が可能である旨の案内）</w:t>
      </w:r>
    </w:p>
    <w:p>
      <w:r>
        <w:br w:type="page"/>
      </w:r>
    </w:p>
    <w:p>
      <w:pPr>
        <w:pStyle w:val="Heading1"/>
        <w:pBdr>
          <w:bottom w:val="single" w:color="2F5233" w:sz="12" w:space="4"/>
        </w:pBdr>
        <w:spacing w:after="240" w:before="480"/>
      </w:pPr>
      <w:r>
        <w:rPr>
          <w:b/>
          <w:bCs/>
          <w:color w:val="2F5233"/>
          <w:sz w:val="30"/>
          <w:szCs w:val="30"/>
        </w:rPr>
        <w:t xml:space="preserve">5-1. 樹種一覧（新規）</w:t>
      </w:r>
    </w:p>
    <w:p>
      <w:pPr>
        <w:spacing w:after="160" w:line="300"/>
      </w:pPr>
      <w:r>
        <w:rPr>
          <w:sz w:val="21"/>
          <w:szCs w:val="21"/>
        </w:rPr>
        <w:t xml:space="preserve">以下の樹種を取り扱い対象として一枚板販売ページおよびフォームの選択肢に掲載する。希少材アイコンについては5-2章を参照。</w:t>
      </w:r>
    </w:p>
    <w:p>
      <w:pPr>
        <w:pStyle w:val="Heading2"/>
        <w:spacing w:after="160" w:before="360"/>
      </w:pPr>
      <w:r>
        <w:rPr>
          <w:b/>
          <w:bCs/>
          <w:color w:val="2F5233"/>
          <w:sz w:val="24"/>
          <w:szCs w:val="24"/>
        </w:rPr>
        <w:t xml:space="preserve">針葉樹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00"/>
      </w:tblGrid>
      <w:tr>
        <w:trPr>
          <w:tblHeader/>
        </w:trPr>
        <w:tc>
          <w:tcPr>
            <w:tcW w:type="dxa" w:w="2200"/>
            <w:shd w:fill="2F5233" w:val="clear"/>
            <w:tcMar>
              <w:top w:type="dxa" w:w="80"/>
              <w:left w:type="dxa" w:w="100"/>
              <w:bottom w:type="dxa" w:w="80"/>
              <w:right w:type="dxa" w:w="100"/>
            </w:tcMar>
          </w:tcPr>
          <w:p>
            <w:pPr>
              <w:jc w:val="left"/>
            </w:pPr>
            <w:r>
              <w:rPr>
                <w:b/>
                <w:bCs/>
                <w:color w:val="FFFFFF"/>
                <w:sz w:val="20"/>
                <w:szCs w:val="20"/>
              </w:rPr>
              <w:t xml:space="preserve">樹種</w:t>
            </w:r>
          </w:p>
        </w:tc>
        <w:tc>
          <w:tcPr>
            <w:tcW w:type="dxa" w:w="4400"/>
            <w:shd w:fill="2F5233" w:val="clear"/>
            <w:tcMar>
              <w:top w:type="dxa" w:w="80"/>
              <w:left w:type="dxa" w:w="100"/>
              <w:bottom w:type="dxa" w:w="80"/>
              <w:right w:type="dxa" w:w="100"/>
            </w:tcMar>
          </w:tcPr>
          <w:p>
            <w:pPr>
              <w:jc w:val="left"/>
            </w:pPr>
            <w:r>
              <w:rPr>
                <w:b/>
                <w:bCs/>
                <w:color w:val="FFFFFF"/>
                <w:sz w:val="20"/>
                <w:szCs w:val="20"/>
              </w:rPr>
              <w:t xml:space="preserve">主な用途</w:t>
            </w:r>
          </w:p>
        </w:tc>
        <w:tc>
          <w:tcPr>
            <w:tcW w:type="dxa" w:w="2400"/>
            <w:shd w:fill="2F5233" w:val="clear"/>
            <w:tcMar>
              <w:top w:type="dxa" w:w="80"/>
              <w:left w:type="dxa" w:w="100"/>
              <w:bottom w:type="dxa" w:w="80"/>
              <w:right w:type="dxa" w:w="100"/>
            </w:tcMar>
          </w:tcPr>
          <w:p>
            <w:pPr>
              <w:jc w:val="left"/>
            </w:pPr>
            <w:r>
              <w:rPr>
                <w:b/>
                <w:bCs/>
                <w:color w:val="FFFFFF"/>
                <w:sz w:val="20"/>
                <w:szCs w:val="20"/>
              </w:rPr>
              <w:t xml:space="preserve">希少材区分</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スギ</w:t>
            </w:r>
          </w:p>
        </w:tc>
        <w:tc>
          <w:tcPr>
            <w:tcW w:type="dxa" w:w="4400"/>
            <w:tcMar>
              <w:top w:type="dxa" w:w="80"/>
              <w:left w:type="dxa" w:w="100"/>
              <w:bottom w:type="dxa" w:w="80"/>
              <w:right w:type="dxa" w:w="100"/>
            </w:tcMar>
          </w:tcPr>
          <w:p>
            <w:pPr>
              <w:jc w:val="left"/>
            </w:pPr>
            <w:r>
              <w:rPr>
                <w:b w:val="false"/>
                <w:bCs w:val="false"/>
                <w:color w:val="202020"/>
                <w:sz w:val="20"/>
                <w:szCs w:val="20"/>
              </w:rPr>
              <w:t xml:space="preserve">建築材・柱・羽柄材</w:t>
            </w:r>
          </w:p>
        </w:tc>
        <w:tc>
          <w:tcPr>
            <w:tcW w:type="dxa" w:w="2400"/>
            <w:tcMar>
              <w:top w:type="dxa" w:w="80"/>
              <w:left w:type="dxa" w:w="100"/>
              <w:bottom w:type="dxa" w:w="80"/>
              <w:right w:type="dxa" w:w="100"/>
            </w:tcMar>
          </w:tcPr>
          <w:p>
            <w:pPr>
              <w:jc w:val="left"/>
            </w:pPr>
            <w:r>
              <w:rPr>
                <w:b w:val="false"/>
                <w:bCs w:val="false"/>
                <w:color w:val="202020"/>
                <w:sz w:val="20"/>
                <w:szCs w:val="20"/>
              </w:rPr>
              <w:t xml:space="preserve">—</w:t>
            </w:r>
          </w:p>
        </w:tc>
      </w:tr>
      <w:tr>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ヒノキ</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高級建築材</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 高級・人気材</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アカマツ</w:t>
            </w:r>
          </w:p>
        </w:tc>
        <w:tc>
          <w:tcPr>
            <w:tcW w:type="dxa" w:w="4400"/>
            <w:tcMar>
              <w:top w:type="dxa" w:w="80"/>
              <w:left w:type="dxa" w:w="100"/>
              <w:bottom w:type="dxa" w:w="80"/>
              <w:right w:type="dxa" w:w="100"/>
            </w:tcMar>
          </w:tcPr>
          <w:p>
            <w:pPr>
              <w:jc w:val="left"/>
            </w:pPr>
            <w:r>
              <w:rPr>
                <w:b w:val="false"/>
                <w:bCs w:val="false"/>
                <w:color w:val="202020"/>
                <w:sz w:val="20"/>
                <w:szCs w:val="20"/>
              </w:rPr>
              <w:t xml:space="preserve">梁材・内装</w:t>
            </w:r>
          </w:p>
        </w:tc>
        <w:tc>
          <w:tcPr>
            <w:tcW w:type="dxa" w:w="2400"/>
            <w:tcMar>
              <w:top w:type="dxa" w:w="80"/>
              <w:left w:type="dxa" w:w="100"/>
              <w:bottom w:type="dxa" w:w="80"/>
              <w:right w:type="dxa" w:w="100"/>
            </w:tcMar>
          </w:tcPr>
          <w:p>
            <w:pPr>
              <w:jc w:val="left"/>
            </w:pPr>
            <w:r>
              <w:rPr>
                <w:b w:val="false"/>
                <w:bCs w:val="false"/>
                <w:color w:val="202020"/>
                <w:sz w:val="20"/>
                <w:szCs w:val="20"/>
              </w:rPr>
              <w:t xml:space="preserve">—</w:t>
            </w:r>
          </w:p>
        </w:tc>
      </w:tr>
      <w:tr>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クロマツ</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構造材・装飾材</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 高級・人気材</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カラマツ</w:t>
            </w:r>
          </w:p>
        </w:tc>
        <w:tc>
          <w:tcPr>
            <w:tcW w:type="dxa" w:w="4400"/>
            <w:tcMar>
              <w:top w:type="dxa" w:w="80"/>
              <w:left w:type="dxa" w:w="100"/>
              <w:bottom w:type="dxa" w:w="80"/>
              <w:right w:type="dxa" w:w="100"/>
            </w:tcMar>
          </w:tcPr>
          <w:p>
            <w:pPr>
              <w:jc w:val="left"/>
            </w:pPr>
            <w:r>
              <w:rPr>
                <w:b w:val="false"/>
                <w:bCs w:val="false"/>
                <w:color w:val="202020"/>
                <w:sz w:val="20"/>
                <w:szCs w:val="20"/>
              </w:rPr>
              <w:t xml:space="preserve">構造材・家具材</w:t>
            </w:r>
          </w:p>
        </w:tc>
        <w:tc>
          <w:tcPr>
            <w:tcW w:type="dxa" w:w="2400"/>
            <w:tcMar>
              <w:top w:type="dxa" w:w="80"/>
              <w:left w:type="dxa" w:w="100"/>
              <w:bottom w:type="dxa" w:w="80"/>
              <w:right w:type="dxa" w:w="100"/>
            </w:tcMar>
          </w:tcPr>
          <w:p>
            <w:pPr>
              <w:jc w:val="left"/>
            </w:pPr>
            <w:r>
              <w:rPr>
                <w:b w:val="false"/>
                <w:bCs w:val="false"/>
                <w:color w:val="202020"/>
                <w:sz w:val="20"/>
                <w:szCs w:val="20"/>
              </w:rPr>
              <w:t xml:space="preserve">—</w:t>
            </w:r>
          </w:p>
        </w:tc>
      </w:tr>
      <w:tr>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トドマツ</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建築材・パルプ</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 高級・人気材</w:t>
            </w:r>
          </w:p>
        </w:tc>
      </w:tr>
    </w:tbl>
    <w:p>
      <w:pPr>
        <w:pStyle w:val="Heading2"/>
        <w:spacing w:after="160" w:before="360"/>
      </w:pPr>
      <w:r>
        <w:rPr>
          <w:b/>
          <w:bCs/>
          <w:color w:val="2F5233"/>
          <w:sz w:val="24"/>
          <w:szCs w:val="24"/>
        </w:rPr>
        <w:t xml:space="preserve">広葉樹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00"/>
      </w:tblGrid>
      <w:tr>
        <w:trPr>
          <w:tblHeader/>
        </w:trPr>
        <w:tc>
          <w:tcPr>
            <w:tcW w:type="dxa" w:w="2200"/>
            <w:shd w:fill="2F5233" w:val="clear"/>
            <w:tcMar>
              <w:top w:type="dxa" w:w="80"/>
              <w:left w:type="dxa" w:w="100"/>
              <w:bottom w:type="dxa" w:w="80"/>
              <w:right w:type="dxa" w:w="100"/>
            </w:tcMar>
          </w:tcPr>
          <w:p>
            <w:pPr>
              <w:jc w:val="left"/>
            </w:pPr>
            <w:r>
              <w:rPr>
                <w:b/>
                <w:bCs/>
                <w:color w:val="FFFFFF"/>
                <w:sz w:val="20"/>
                <w:szCs w:val="20"/>
              </w:rPr>
              <w:t xml:space="preserve">樹種</w:t>
            </w:r>
          </w:p>
        </w:tc>
        <w:tc>
          <w:tcPr>
            <w:tcW w:type="dxa" w:w="4400"/>
            <w:shd w:fill="2F5233" w:val="clear"/>
            <w:tcMar>
              <w:top w:type="dxa" w:w="80"/>
              <w:left w:type="dxa" w:w="100"/>
              <w:bottom w:type="dxa" w:w="80"/>
              <w:right w:type="dxa" w:w="100"/>
            </w:tcMar>
          </w:tcPr>
          <w:p>
            <w:pPr>
              <w:jc w:val="left"/>
            </w:pPr>
            <w:r>
              <w:rPr>
                <w:b/>
                <w:bCs/>
                <w:color w:val="FFFFFF"/>
                <w:sz w:val="20"/>
                <w:szCs w:val="20"/>
              </w:rPr>
              <w:t xml:space="preserve">主な用途</w:t>
            </w:r>
          </w:p>
        </w:tc>
        <w:tc>
          <w:tcPr>
            <w:tcW w:type="dxa" w:w="2400"/>
            <w:shd w:fill="2F5233" w:val="clear"/>
            <w:tcMar>
              <w:top w:type="dxa" w:w="80"/>
              <w:left w:type="dxa" w:w="100"/>
              <w:bottom w:type="dxa" w:w="80"/>
              <w:right w:type="dxa" w:w="100"/>
            </w:tcMar>
          </w:tcPr>
          <w:p>
            <w:pPr>
              <w:jc w:val="left"/>
            </w:pPr>
            <w:r>
              <w:rPr>
                <w:b/>
                <w:bCs/>
                <w:color w:val="FFFFFF"/>
                <w:sz w:val="20"/>
                <w:szCs w:val="20"/>
              </w:rPr>
              <w:t xml:space="preserve">希少材区分</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ナラ</w:t>
            </w:r>
          </w:p>
        </w:tc>
        <w:tc>
          <w:tcPr>
            <w:tcW w:type="dxa" w:w="4400"/>
            <w:tcMar>
              <w:top w:type="dxa" w:w="80"/>
              <w:left w:type="dxa" w:w="100"/>
              <w:bottom w:type="dxa" w:w="80"/>
              <w:right w:type="dxa" w:w="100"/>
            </w:tcMar>
          </w:tcPr>
          <w:p>
            <w:pPr>
              <w:jc w:val="left"/>
            </w:pPr>
            <w:r>
              <w:rPr>
                <w:b w:val="false"/>
                <w:bCs w:val="false"/>
                <w:color w:val="202020"/>
                <w:sz w:val="20"/>
                <w:szCs w:val="20"/>
              </w:rPr>
              <w:t xml:space="preserve">家具・フローリング</w:t>
            </w:r>
          </w:p>
        </w:tc>
        <w:tc>
          <w:tcPr>
            <w:tcW w:type="dxa" w:w="2400"/>
            <w:tcMar>
              <w:top w:type="dxa" w:w="80"/>
              <w:left w:type="dxa" w:w="100"/>
              <w:bottom w:type="dxa" w:w="80"/>
              <w:right w:type="dxa" w:w="100"/>
            </w:tcMar>
          </w:tcPr>
          <w:p>
            <w:pPr>
              <w:jc w:val="left"/>
            </w:pPr>
            <w:r>
              <w:rPr>
                <w:b w:val="false"/>
                <w:bCs w:val="false"/>
                <w:color w:val="202020"/>
                <w:sz w:val="20"/>
                <w:szCs w:val="20"/>
              </w:rPr>
              <w:t xml:space="preserve">—</w:t>
            </w:r>
          </w:p>
        </w:tc>
      </w:tr>
      <w:tr>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クリ</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外構材・家具</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ケヤキ</w:t>
            </w:r>
          </w:p>
        </w:tc>
        <w:tc>
          <w:tcPr>
            <w:tcW w:type="dxa" w:w="4400"/>
            <w:tcMar>
              <w:top w:type="dxa" w:w="80"/>
              <w:left w:type="dxa" w:w="100"/>
              <w:bottom w:type="dxa" w:w="80"/>
              <w:right w:type="dxa" w:w="100"/>
            </w:tcMar>
          </w:tcPr>
          <w:p>
            <w:pPr>
              <w:jc w:val="left"/>
            </w:pPr>
            <w:r>
              <w:rPr>
                <w:b w:val="false"/>
                <w:bCs w:val="false"/>
                <w:color w:val="202020"/>
                <w:sz w:val="20"/>
                <w:szCs w:val="20"/>
              </w:rPr>
              <w:t xml:space="preserve">高級建築・家具</w:t>
            </w:r>
          </w:p>
        </w:tc>
        <w:tc>
          <w:tcPr>
            <w:tcW w:type="dxa" w:w="2400"/>
            <w:tcMar>
              <w:top w:type="dxa" w:w="80"/>
              <w:left w:type="dxa" w:w="100"/>
              <w:bottom w:type="dxa" w:w="80"/>
              <w:right w:type="dxa" w:w="100"/>
            </w:tcMar>
          </w:tcPr>
          <w:p>
            <w:pPr>
              <w:jc w:val="left"/>
            </w:pPr>
            <w:r>
              <w:rPr>
                <w:b w:val="false"/>
                <w:bCs w:val="false"/>
                <w:color w:val="202020"/>
                <w:sz w:val="20"/>
                <w:szCs w:val="20"/>
              </w:rPr>
              <w:t xml:space="preserve">★ 高級・人気材</w:t>
            </w:r>
          </w:p>
        </w:tc>
      </w:tr>
      <w:tr>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トチ</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家具・工芸</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 高級・人気材</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サクラ</w:t>
            </w:r>
          </w:p>
        </w:tc>
        <w:tc>
          <w:tcPr>
            <w:tcW w:type="dxa" w:w="4400"/>
            <w:tcMar>
              <w:top w:type="dxa" w:w="80"/>
              <w:left w:type="dxa" w:w="100"/>
              <w:bottom w:type="dxa" w:w="80"/>
              <w:right w:type="dxa" w:w="100"/>
            </w:tcMar>
          </w:tcPr>
          <w:p>
            <w:pPr>
              <w:jc w:val="left"/>
            </w:pPr>
            <w:r>
              <w:rPr>
                <w:b w:val="false"/>
                <w:bCs w:val="false"/>
                <w:color w:val="202020"/>
                <w:sz w:val="20"/>
                <w:szCs w:val="20"/>
              </w:rPr>
              <w:t xml:space="preserve">家具・内装</w:t>
            </w:r>
          </w:p>
        </w:tc>
        <w:tc>
          <w:tcPr>
            <w:tcW w:type="dxa" w:w="2400"/>
            <w:tcMar>
              <w:top w:type="dxa" w:w="80"/>
              <w:left w:type="dxa" w:w="100"/>
              <w:bottom w:type="dxa" w:w="80"/>
              <w:right w:type="dxa" w:w="100"/>
            </w:tcMar>
          </w:tcPr>
          <w:p>
            <w:pPr>
              <w:jc w:val="left"/>
            </w:pPr>
            <w:r>
              <w:rPr>
                <w:b w:val="false"/>
                <w:bCs w:val="false"/>
                <w:color w:val="202020"/>
                <w:sz w:val="20"/>
                <w:szCs w:val="20"/>
              </w:rPr>
              <w:t xml:space="preserve">★ 高級・人気材</w:t>
            </w:r>
          </w:p>
        </w:tc>
      </w:tr>
      <w:tr>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クルミ</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家具・工芸</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 高級・人気材</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クスノキ</w:t>
            </w:r>
          </w:p>
        </w:tc>
        <w:tc>
          <w:tcPr>
            <w:tcW w:type="dxa" w:w="4400"/>
            <w:tcMar>
              <w:top w:type="dxa" w:w="80"/>
              <w:left w:type="dxa" w:w="100"/>
              <w:bottom w:type="dxa" w:w="80"/>
              <w:right w:type="dxa" w:w="100"/>
            </w:tcMar>
          </w:tcPr>
          <w:p>
            <w:pPr>
              <w:jc w:val="left"/>
            </w:pPr>
            <w:r>
              <w:rPr>
                <w:b w:val="false"/>
                <w:bCs w:val="false"/>
                <w:color w:val="202020"/>
                <w:sz w:val="20"/>
                <w:szCs w:val="20"/>
              </w:rPr>
              <w:t xml:space="preserve">彫刻・家具</w:t>
            </w:r>
          </w:p>
        </w:tc>
        <w:tc>
          <w:tcPr>
            <w:tcW w:type="dxa" w:w="2400"/>
            <w:tcMar>
              <w:top w:type="dxa" w:w="80"/>
              <w:left w:type="dxa" w:w="100"/>
              <w:bottom w:type="dxa" w:w="80"/>
              <w:right w:type="dxa" w:w="100"/>
            </w:tcMar>
          </w:tcPr>
          <w:p>
            <w:pPr>
              <w:jc w:val="left"/>
            </w:pPr>
            <w:r>
              <w:rPr>
                <w:b w:val="false"/>
                <w:bCs w:val="false"/>
                <w:color w:val="202020"/>
                <w:sz w:val="20"/>
                <w:szCs w:val="20"/>
              </w:rPr>
              <w:t xml:space="preserve">★★ 希少材</w:t>
            </w:r>
          </w:p>
        </w:tc>
      </w:tr>
      <w:tr>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カキ</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工芸材</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 希少材</w:t>
            </w:r>
          </w:p>
        </w:tc>
      </w:tr>
      <w:tr>
        <w:tc>
          <w:tcPr>
            <w:tcW w:type="dxa" w:w="2200"/>
            <w:tcMar>
              <w:top w:type="dxa" w:w="80"/>
              <w:left w:type="dxa" w:w="100"/>
              <w:bottom w:type="dxa" w:w="80"/>
              <w:right w:type="dxa" w:w="100"/>
            </w:tcMar>
          </w:tcPr>
          <w:p>
            <w:pPr>
              <w:jc w:val="left"/>
            </w:pPr>
            <w:r>
              <w:rPr>
                <w:b w:val="false"/>
                <w:bCs w:val="false"/>
                <w:color w:val="202020"/>
                <w:sz w:val="20"/>
                <w:szCs w:val="20"/>
              </w:rPr>
              <w:t xml:space="preserve">クロガキ</w:t>
            </w:r>
          </w:p>
        </w:tc>
        <w:tc>
          <w:tcPr>
            <w:tcW w:type="dxa" w:w="4400"/>
            <w:tcMar>
              <w:top w:type="dxa" w:w="80"/>
              <w:left w:type="dxa" w:w="100"/>
              <w:bottom w:type="dxa" w:w="80"/>
              <w:right w:type="dxa" w:w="100"/>
            </w:tcMar>
          </w:tcPr>
          <w:p>
            <w:pPr>
              <w:jc w:val="left"/>
            </w:pPr>
            <w:r>
              <w:rPr>
                <w:b w:val="false"/>
                <w:bCs w:val="false"/>
                <w:color w:val="202020"/>
                <w:sz w:val="20"/>
                <w:szCs w:val="20"/>
              </w:rPr>
              <w:t xml:space="preserve">最高級工芸材</w:t>
            </w:r>
          </w:p>
        </w:tc>
        <w:tc>
          <w:tcPr>
            <w:tcW w:type="dxa" w:w="2400"/>
            <w:tcMar>
              <w:top w:type="dxa" w:w="80"/>
              <w:left w:type="dxa" w:w="100"/>
              <w:bottom w:type="dxa" w:w="80"/>
              <w:right w:type="dxa" w:w="100"/>
            </w:tcMar>
          </w:tcPr>
          <w:p>
            <w:pPr>
              <w:jc w:val="left"/>
            </w:pPr>
            <w:r>
              <w:rPr>
                <w:b w:val="false"/>
                <w:bCs w:val="false"/>
                <w:color w:val="202020"/>
                <w:sz w:val="20"/>
                <w:szCs w:val="20"/>
              </w:rPr>
              <w:t xml:space="preserve">★★ 希少材</w:t>
            </w:r>
          </w:p>
        </w:tc>
      </w:tr>
    </w:tbl>
    <w:p>
      <w:pPr>
        <w:spacing w:after="160" w:line="300"/>
      </w:pPr>
      <w:r>
        <w:rPr>
          <w:sz w:val="21"/>
          <w:szCs w:val="21"/>
        </w:rPr>
        <w:t xml:space="preserve">※ 上記以外の樹種についても入荷状況に応じて対応可能。フォームの「その他要望」欄、またはLINEにてご相談ください。</w:t>
      </w:r>
    </w:p>
    <w:p>
      <w:pPr>
        <w:pStyle w:val="Heading1"/>
        <w:pBdr>
          <w:bottom w:val="single" w:color="2F5233" w:sz="12" w:space="4"/>
        </w:pBdr>
        <w:spacing w:after="240" w:before="480"/>
      </w:pPr>
      <w:r>
        <w:rPr>
          <w:b/>
          <w:bCs/>
          <w:color w:val="2F5233"/>
          <w:sz w:val="30"/>
          <w:szCs w:val="30"/>
        </w:rPr>
        <w:t xml:space="preserve">5-2. 希少材表示仕様（新規）</w:t>
      </w:r>
    </w:p>
    <w:p>
      <w:pPr>
        <w:pStyle w:val="Heading2"/>
        <w:spacing w:after="160" w:before="360"/>
      </w:pPr>
      <w:r>
        <w:rPr>
          <w:b/>
          <w:bCs/>
          <w:color w:val="2F5233"/>
          <w:sz w:val="24"/>
          <w:szCs w:val="24"/>
        </w:rPr>
        <w:t xml:space="preserve">5-2.1 概要</w:t>
      </w:r>
    </w:p>
    <w:p>
      <w:pPr>
        <w:spacing w:after="160" w:line="300"/>
      </w:pPr>
      <w:r>
        <w:rPr>
          <w:sz w:val="21"/>
          <w:szCs w:val="21"/>
        </w:rPr>
        <w:t xml:space="preserve">一枚板販売ページ・在庫掲載時のカード表示において、樹種ごとに希少性・人気度を示すバッジアイコンを表示する。バッジはお客様が素材の価値を直感的に把握できる補助情報として機能する。</w:t>
      </w:r>
    </w:p>
    <w:p>
      <w:pPr>
        <w:pStyle w:val="Heading2"/>
        <w:spacing w:after="160" w:before="360"/>
      </w:pPr>
      <w:r>
        <w:rPr>
          <w:b/>
          <w:bCs/>
          <w:color w:val="2F5233"/>
          <w:sz w:val="24"/>
          <w:szCs w:val="24"/>
        </w:rPr>
        <w:t xml:space="preserve">5-2.2 希少材カテゴリー定義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200"/>
      </w:tblGrid>
      <w:tr>
        <w:trPr>
          <w:tblHeader/>
        </w:trPr>
        <w:tc>
          <w:tcPr>
            <w:tcW w:type="dxa" w:w="2400"/>
            <w:shd w:fill="2F5233" w:val="clear"/>
            <w:tcMar>
              <w:top w:type="dxa" w:w="80"/>
              <w:left w:type="dxa" w:w="100"/>
              <w:bottom w:type="dxa" w:w="80"/>
              <w:right w:type="dxa" w:w="100"/>
            </w:tcMar>
          </w:tcPr>
          <w:p>
            <w:pPr>
              <w:jc w:val="left"/>
            </w:pPr>
            <w:r>
              <w:rPr>
                <w:b/>
                <w:bCs/>
                <w:color w:val="FFFFFF"/>
                <w:sz w:val="20"/>
                <w:szCs w:val="20"/>
              </w:rPr>
              <w:t xml:space="preserve">バッジ表示</w:t>
            </w:r>
          </w:p>
        </w:tc>
        <w:tc>
          <w:tcPr>
            <w:tcW w:type="dxa" w:w="4400"/>
            <w:shd w:fill="2F5233" w:val="clear"/>
            <w:tcMar>
              <w:top w:type="dxa" w:w="80"/>
              <w:left w:type="dxa" w:w="100"/>
              <w:bottom w:type="dxa" w:w="80"/>
              <w:right w:type="dxa" w:w="100"/>
            </w:tcMar>
          </w:tcPr>
          <w:p>
            <w:pPr>
              <w:jc w:val="left"/>
            </w:pPr>
            <w:r>
              <w:rPr>
                <w:b/>
                <w:bCs/>
                <w:color w:val="FFFFFF"/>
                <w:sz w:val="20"/>
                <w:szCs w:val="20"/>
              </w:rPr>
              <w:t xml:space="preserve">対象樹種</w:t>
            </w:r>
          </w:p>
        </w:tc>
        <w:tc>
          <w:tcPr>
            <w:tcW w:type="dxa" w:w="2200"/>
            <w:shd w:fill="2F5233" w:val="clear"/>
            <w:tcMar>
              <w:top w:type="dxa" w:w="80"/>
              <w:left w:type="dxa" w:w="100"/>
              <w:bottom w:type="dxa" w:w="80"/>
              <w:right w:type="dxa" w:w="100"/>
            </w:tcMar>
          </w:tcPr>
          <w:p>
            <w:pPr>
              <w:jc w:val="left"/>
            </w:pPr>
            <w:r>
              <w:rPr>
                <w:b/>
                <w:bCs/>
                <w:color w:val="FFFFFF"/>
                <w:sz w:val="20"/>
                <w:szCs w:val="20"/>
              </w:rPr>
              <w:t xml:space="preserve">表示色の方針</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 希少材</w:t>
            </w:r>
          </w:p>
        </w:tc>
        <w:tc>
          <w:tcPr>
            <w:tcW w:type="dxa" w:w="4400"/>
            <w:tcMar>
              <w:top w:type="dxa" w:w="80"/>
              <w:left w:type="dxa" w:w="100"/>
              <w:bottom w:type="dxa" w:w="80"/>
              <w:right w:type="dxa" w:w="100"/>
            </w:tcMar>
          </w:tcPr>
          <w:p>
            <w:pPr>
              <w:jc w:val="left"/>
            </w:pPr>
            <w:r>
              <w:rPr>
                <w:b w:val="false"/>
                <w:bCs w:val="false"/>
                <w:color w:val="202020"/>
                <w:sz w:val="20"/>
                <w:szCs w:val="20"/>
              </w:rPr>
              <w:t xml:space="preserve">クロガキ・カキ・クスノキ</w:t>
            </w:r>
          </w:p>
        </w:tc>
        <w:tc>
          <w:tcPr>
            <w:tcW w:type="dxa" w:w="2200"/>
            <w:tcMar>
              <w:top w:type="dxa" w:w="80"/>
              <w:left w:type="dxa" w:w="100"/>
              <w:bottom w:type="dxa" w:w="80"/>
              <w:right w:type="dxa" w:w="100"/>
            </w:tcMar>
          </w:tcPr>
          <w:p>
            <w:pPr>
              <w:jc w:val="left"/>
            </w:pPr>
            <w:r>
              <w:rPr>
                <w:b w:val="false"/>
                <w:bCs w:val="false"/>
                <w:color w:val="202020"/>
                <w:sz w:val="20"/>
                <w:szCs w:val="20"/>
              </w:rPr>
              <w:t xml:space="preserve">アンバー系（ゴールド）+ 枠線強調</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 高級・人気材</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ケヤキ・サクラ・ヒノキ・トチ・クルミ・クロマツ・トドマツ</w:t>
            </w:r>
          </w:p>
        </w:tc>
        <w:tc>
          <w:tcPr>
            <w:tcW w:type="dxa" w:w="2200"/>
            <w:shd w:fill="EFF2EC" w:val="clear"/>
            <w:tcMar>
              <w:top w:type="dxa" w:w="80"/>
              <w:left w:type="dxa" w:w="100"/>
              <w:bottom w:type="dxa" w:w="80"/>
              <w:right w:type="dxa" w:w="100"/>
            </w:tcMar>
          </w:tcPr>
          <w:p>
            <w:pPr>
              <w:jc w:val="left"/>
            </w:pPr>
            <w:r>
              <w:rPr>
                <w:b w:val="false"/>
                <w:bCs w:val="false"/>
                <w:color w:val="202020"/>
                <w:sz w:val="20"/>
                <w:szCs w:val="20"/>
              </w:rPr>
              <w:t xml:space="preserve">ゴールド系（薄め）</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（なし）</w:t>
            </w:r>
          </w:p>
        </w:tc>
        <w:tc>
          <w:tcPr>
            <w:tcW w:type="dxa" w:w="4400"/>
            <w:tcMar>
              <w:top w:type="dxa" w:w="80"/>
              <w:left w:type="dxa" w:w="100"/>
              <w:bottom w:type="dxa" w:w="80"/>
              <w:right w:type="dxa" w:w="100"/>
            </w:tcMar>
          </w:tcPr>
          <w:p>
            <w:pPr>
              <w:jc w:val="left"/>
            </w:pPr>
            <w:r>
              <w:rPr>
                <w:b w:val="false"/>
                <w:bCs w:val="false"/>
                <w:color w:val="202020"/>
                <w:sz w:val="20"/>
                <w:szCs w:val="20"/>
              </w:rPr>
              <w:t xml:space="preserve">スギ・アカマツ・カラマツ・ナラ・クリ・その他</w:t>
            </w:r>
          </w:p>
        </w:tc>
        <w:tc>
          <w:tcPr>
            <w:tcW w:type="dxa" w:w="2200"/>
            <w:tcMar>
              <w:top w:type="dxa" w:w="80"/>
              <w:left w:type="dxa" w:w="100"/>
              <w:bottom w:type="dxa" w:w="80"/>
              <w:right w:type="dxa" w:w="100"/>
            </w:tcMar>
          </w:tcPr>
          <w:p>
            <w:pPr>
              <w:jc w:val="left"/>
            </w:pPr>
            <w:r>
              <w:rPr>
                <w:b w:val="false"/>
                <w:bCs w:val="false"/>
                <w:color w:val="202020"/>
                <w:sz w:val="20"/>
                <w:szCs w:val="20"/>
              </w:rPr>
              <w:t xml:space="preserve">バッジなし</w:t>
            </w:r>
          </w:p>
        </w:tc>
      </w:tr>
    </w:tbl>
    <w:p>
      <w:pPr>
        <w:pStyle w:val="Heading2"/>
        <w:spacing w:after="160" w:before="360"/>
      </w:pPr>
      <w:r>
        <w:rPr>
          <w:b/>
          <w:bCs/>
          <w:color w:val="2F5233"/>
          <w:sz w:val="24"/>
          <w:szCs w:val="24"/>
        </w:rPr>
        <w:t xml:space="preserve">5-2.3 表示場所</w:t>
      </w:r>
    </w:p>
    <w:p>
      <w:pPr>
        <w:pStyle w:val="ListParagraph"/>
        <w:numPr>
          <w:ilvl w:val="0"/>
          <w:numId w:val="2"/>
        </w:numPr>
        <w:spacing w:after="80" w:line="280"/>
      </w:pPr>
      <w:r>
        <w:rPr>
          <w:sz w:val="21"/>
          <w:szCs w:val="21"/>
        </w:rPr>
        <w:t xml:space="preserve">一枚板販売ページの樹種選択肢（フォーム上）</w:t>
      </w:r>
    </w:p>
    <w:p>
      <w:pPr>
        <w:pStyle w:val="ListParagraph"/>
        <w:numPr>
          <w:ilvl w:val="0"/>
          <w:numId w:val="2"/>
        </w:numPr>
        <w:spacing w:after="80" w:line="280"/>
      </w:pPr>
      <w:r>
        <w:rPr>
          <w:sz w:val="21"/>
          <w:szCs w:val="21"/>
        </w:rPr>
        <w:t xml:space="preserve">在庫板材一覧のカード（stock.html相当、将来的な掲載時）</w:t>
      </w:r>
    </w:p>
    <w:p>
      <w:pPr>
        <w:pStyle w:val="ListParagraph"/>
        <w:numPr>
          <w:ilvl w:val="0"/>
          <w:numId w:val="2"/>
        </w:numPr>
        <w:spacing w:after="80" w:line="280"/>
      </w:pPr>
      <w:r>
        <w:rPr>
          <w:sz w:val="21"/>
          <w:szCs w:val="21"/>
        </w:rPr>
        <w:t xml:space="preserve">お知らせ・入荷速報記事内（フェーズ2実装時）</w:t>
      </w:r>
    </w:p>
    <w:p>
      <w:pPr>
        <w:pStyle w:val="Heading2"/>
        <w:spacing w:after="160" w:before="360"/>
      </w:pPr>
      <w:r>
        <w:rPr>
          <w:b/>
          <w:bCs/>
          <w:color w:val="2F5233"/>
          <w:sz w:val="24"/>
          <w:szCs w:val="24"/>
        </w:rPr>
        <w:t xml:space="preserve">5-2.4 免責表示</w:t>
      </w:r>
    </w:p>
    <w:p>
      <w:pPr>
        <w:pBdr>
          <w:left w:val="single" w:color="888888" w:sz="8" w:space="8"/>
        </w:pBdr>
        <w:shd w:fill="F4F4F4" w:val="clear"/>
        <w:spacing w:after="160" w:before="160"/>
        <w:ind w:left="280"/>
      </w:pPr>
      <w:r>
        <w:rPr>
          <w:color w:val="555555"/>
          <w:sz w:val="19"/>
          <w:szCs w:val="19"/>
        </w:rPr>
        <w:t xml:space="preserve">※ 希少性の区分は市場流通量・一般的な評価を参考とした目安であり、時期・産地・流通状況により変動します。</w:t>
      </w:r>
    </w:p>
    <w:p>
      <w:pPr>
        <w:spacing w:after="160" w:line="300"/>
      </w:pPr>
      <w:r>
        <w:rPr>
          <w:sz w:val="21"/>
          <w:szCs w:val="21"/>
        </w:rPr>
        <w:t xml:space="preserve">この免責表示をバッジ説明の近傍（樹種一覧の末尾またはツールチップ）に明記する。</w:t>
      </w:r>
    </w:p>
    <w:p>
      <w:r>
        <w:br w:type="page"/>
      </w:r>
    </w:p>
    <w:p>
      <w:pPr>
        <w:pStyle w:val="Heading1"/>
        <w:pBdr>
          <w:bottom w:val="single" w:color="2F5233" w:sz="12" w:space="4"/>
        </w:pBdr>
        <w:spacing w:after="240" w:before="480"/>
      </w:pPr>
      <w:r>
        <w:rPr>
          <w:b/>
          <w:bCs/>
          <w:color w:val="2F5233"/>
          <w:sz w:val="30"/>
          <w:szCs w:val="30"/>
        </w:rPr>
        <w:t xml:space="preserve">5-3. 業界用語の取り扱い（新規）</w:t>
      </w:r>
    </w:p>
    <w:p>
      <w:pPr>
        <w:pStyle w:val="Heading2"/>
        <w:spacing w:after="160" w:before="360"/>
      </w:pPr>
      <w:r>
        <w:rPr>
          <w:b/>
          <w:bCs/>
          <w:color w:val="2F5233"/>
          <w:sz w:val="24"/>
          <w:szCs w:val="24"/>
        </w:rPr>
        <w:t xml:space="preserve">5-3.1 基本方針</w:t>
      </w:r>
    </w:p>
    <w:p>
      <w:pPr>
        <w:spacing w:after="160" w:line="300"/>
      </w:pPr>
      <w:r>
        <w:rPr>
          <w:sz w:val="21"/>
          <w:szCs w:val="21"/>
        </w:rPr>
        <w:t xml:space="preserve">ホームページでは専門用語による分かりにくさを避けるため、一般ユーザー向けの表現を基本とする。ただし、木工職人・工務店・建築会社などの業界ユーザーにも対応できるよう、商品説明やFAQで業界用語を補足情報として併記する。</w:t>
      </w:r>
    </w:p>
    <w:p>
      <w:pPr>
        <w:pStyle w:val="Heading2"/>
        <w:spacing w:after="160" w:before="360"/>
      </w:pPr>
      <w:r>
        <w:rPr>
          <w:b/>
          <w:bCs/>
          <w:color w:val="2F5233"/>
          <w:sz w:val="24"/>
          <w:szCs w:val="24"/>
        </w:rPr>
        <w:t xml:space="preserve">5-3.2 一般向け表記と業界用語の対応表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2600"/>
            <w:shd w:fill="2F5233" w:val="clear"/>
            <w:tcMar>
              <w:top w:type="dxa" w:w="80"/>
              <w:left w:type="dxa" w:w="100"/>
              <w:bottom w:type="dxa" w:w="80"/>
              <w:right w:type="dxa" w:w="100"/>
            </w:tcMar>
          </w:tcPr>
          <w:p>
            <w:pPr>
              <w:jc w:val="left"/>
            </w:pPr>
            <w:r>
              <w:rPr>
                <w:b/>
                <w:bCs/>
                <w:color w:val="FFFFFF"/>
                <w:sz w:val="20"/>
                <w:szCs w:val="20"/>
              </w:rPr>
              <w:t xml:space="preserve">一般向け表記（メイン表示）</w:t>
            </w:r>
          </w:p>
        </w:tc>
        <w:tc>
          <w:tcPr>
            <w:tcW w:type="dxa" w:w="2600"/>
            <w:shd w:fill="2F5233" w:val="clear"/>
            <w:tcMar>
              <w:top w:type="dxa" w:w="80"/>
              <w:left w:type="dxa" w:w="100"/>
              <w:bottom w:type="dxa" w:w="80"/>
              <w:right w:type="dxa" w:w="100"/>
            </w:tcMar>
          </w:tcPr>
          <w:p>
            <w:pPr>
              <w:jc w:val="left"/>
            </w:pPr>
            <w:r>
              <w:rPr>
                <w:b/>
                <w:bCs/>
                <w:color w:val="FFFFFF"/>
                <w:sz w:val="20"/>
                <w:szCs w:val="20"/>
              </w:rPr>
              <w:t xml:space="preserve">業界用語（補足として使用可）</w:t>
            </w:r>
          </w:p>
        </w:tc>
        <w:tc>
          <w:tcPr>
            <w:tcW w:type="dxa" w:w="3800"/>
            <w:shd w:fill="2F5233" w:val="clear"/>
            <w:tcMar>
              <w:top w:type="dxa" w:w="80"/>
              <w:left w:type="dxa" w:w="100"/>
              <w:bottom w:type="dxa" w:w="80"/>
              <w:right w:type="dxa" w:w="100"/>
            </w:tcMar>
          </w:tcPr>
          <w:p>
            <w:pPr>
              <w:jc w:val="left"/>
            </w:pPr>
            <w:r>
              <w:rPr>
                <w:b/>
                <w:bCs/>
                <w:color w:val="FFFFFF"/>
                <w:sz w:val="20"/>
                <w:szCs w:val="20"/>
              </w:rPr>
              <w:t xml:space="preserve">備考</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無垢一枚板（加工前）</w:t>
            </w:r>
          </w:p>
        </w:tc>
        <w:tc>
          <w:tcPr>
            <w:tcW w:type="dxa" w:w="2600"/>
            <w:tcMar>
              <w:top w:type="dxa" w:w="80"/>
              <w:left w:type="dxa" w:w="100"/>
              <w:bottom w:type="dxa" w:w="80"/>
              <w:right w:type="dxa" w:w="100"/>
            </w:tcMar>
          </w:tcPr>
          <w:p>
            <w:pPr>
              <w:jc w:val="left"/>
            </w:pPr>
            <w:r>
              <w:rPr>
                <w:b w:val="false"/>
                <w:bCs w:val="false"/>
                <w:color w:val="202020"/>
                <w:sz w:val="20"/>
                <w:szCs w:val="20"/>
              </w:rPr>
              <w:t xml:space="preserve">盤・荒木</w:t>
            </w:r>
          </w:p>
        </w:tc>
        <w:tc>
          <w:tcPr>
            <w:tcW w:type="dxa" w:w="3800"/>
            <w:tcMar>
              <w:top w:type="dxa" w:w="80"/>
              <w:left w:type="dxa" w:w="100"/>
              <w:bottom w:type="dxa" w:w="80"/>
              <w:right w:type="dxa" w:w="100"/>
            </w:tcMar>
          </w:tcPr>
          <w:p>
            <w:pPr>
              <w:jc w:val="left"/>
            </w:pPr>
            <w:r>
              <w:rPr>
                <w:b w:val="false"/>
                <w:bCs w:val="false"/>
                <w:color w:val="202020"/>
                <w:sz w:val="20"/>
                <w:szCs w:val="20"/>
              </w:rPr>
              <w:t xml:space="preserve">ホームページのメイン見出し・フォームラベルは必ず一般向け表記を使用する</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天然木</w:t>
            </w:r>
          </w:p>
        </w:tc>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原木・素材</w:t>
            </w:r>
          </w:p>
        </w:tc>
        <w:tc>
          <w:tcPr>
            <w:tcW w:type="dxa" w:w="3800"/>
            <w:shd w:fill="EFF2EC" w:val="clear"/>
            <w:tcMar>
              <w:top w:type="dxa" w:w="80"/>
              <w:left w:type="dxa" w:w="100"/>
              <w:bottom w:type="dxa" w:w="80"/>
              <w:right w:type="dxa" w:w="100"/>
            </w:tcMar>
          </w:tcPr>
          <w:p>
            <w:pPr>
              <w:jc w:val="left"/>
            </w:pPr>
            <w:r>
              <w:rPr>
                <w:b w:val="false"/>
                <w:bCs w:val="false"/>
                <w:color w:val="202020"/>
                <w:sz w:val="20"/>
                <w:szCs w:val="20"/>
              </w:rPr>
              <w:t xml:space="preserve"/>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耳付き</w:t>
            </w:r>
          </w:p>
        </w:tc>
        <w:tc>
          <w:tcPr>
            <w:tcW w:type="dxa" w:w="2600"/>
            <w:tcMar>
              <w:top w:type="dxa" w:w="80"/>
              <w:left w:type="dxa" w:w="100"/>
              <w:bottom w:type="dxa" w:w="80"/>
              <w:right w:type="dxa" w:w="100"/>
            </w:tcMar>
          </w:tcPr>
          <w:p>
            <w:pPr>
              <w:jc w:val="left"/>
            </w:pPr>
            <w:r>
              <w:rPr>
                <w:b w:val="false"/>
                <w:bCs w:val="false"/>
                <w:color w:val="202020"/>
                <w:sz w:val="20"/>
                <w:szCs w:val="20"/>
              </w:rPr>
              <w:t xml:space="preserve">耳付き材</w:t>
            </w:r>
          </w:p>
        </w:tc>
        <w:tc>
          <w:tcPr>
            <w:tcW w:type="dxa" w:w="3800"/>
            <w:tcMar>
              <w:top w:type="dxa" w:w="80"/>
              <w:left w:type="dxa" w:w="100"/>
              <w:bottom w:type="dxa" w:w="80"/>
              <w:right w:type="dxa" w:w="100"/>
            </w:tcMar>
          </w:tcPr>
          <w:p>
            <w:pPr>
              <w:jc w:val="left"/>
            </w:pPr>
            <w:r>
              <w:rPr>
                <w:b w:val="false"/>
                <w:bCs w:val="false"/>
                <w:color w:val="202020"/>
                <w:sz w:val="20"/>
                <w:szCs w:val="20"/>
              </w:rPr>
              <w:t xml:space="preserve">「耳付き」はほぼ一般にも通じるため、表記揺れに注意するのみ</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木目</w:t>
            </w:r>
          </w:p>
        </w:tc>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杢目・杢</w:t>
            </w:r>
          </w:p>
        </w:tc>
        <w:tc>
          <w:tcPr>
            <w:tcW w:type="dxa" w:w="3800"/>
            <w:shd w:fill="EFF2EC" w:val="clear"/>
            <w:tcMar>
              <w:top w:type="dxa" w:w="80"/>
              <w:left w:type="dxa" w:w="100"/>
              <w:bottom w:type="dxa" w:w="80"/>
              <w:right w:type="dxa" w:w="100"/>
            </w:tcMar>
          </w:tcPr>
          <w:p>
            <w:pPr>
              <w:jc w:val="left"/>
            </w:pPr>
            <w:r>
              <w:rPr>
                <w:b w:val="false"/>
                <w:bCs w:val="false"/>
                <w:color w:val="202020"/>
                <w:sz w:val="20"/>
                <w:szCs w:val="20"/>
              </w:rPr>
              <w:t xml:space="preserve">「杢目」はSEOキーワードとしては価値があるため、本文中での補足記述は可</w:t>
            </w:r>
          </w:p>
        </w:tc>
      </w:tr>
    </w:tbl>
    <w:p>
      <w:pPr>
        <w:pStyle w:val="Heading2"/>
        <w:spacing w:after="160" w:before="360"/>
      </w:pPr>
      <w:r>
        <w:rPr>
          <w:b/>
          <w:bCs/>
          <w:color w:val="2F5233"/>
          <w:sz w:val="24"/>
          <w:szCs w:val="24"/>
        </w:rPr>
        <w:t xml:space="preserve">5-3.3 業界用語の補足表記例</w:t>
      </w:r>
    </w:p>
    <w:p>
      <w:pPr>
        <w:spacing w:after="160" w:line="300"/>
      </w:pPr>
      <w:r>
        <w:rPr>
          <w:sz w:val="21"/>
          <w:szCs w:val="21"/>
        </w:rPr>
        <w:t xml:space="preserve">必要に応じて商品説明・FAQに以下のような補足を掲載する。</w:t>
      </w:r>
    </w:p>
    <w:p>
      <w:pPr>
        <w:pBdr>
          <w:left w:val="single" w:color="2F5233" w:sz="8" w:space="8"/>
        </w:pBdr>
        <w:shd w:fill="F0F4EE" w:val="clear"/>
        <w:spacing w:after="160" w:before="160"/>
        <w:ind w:left="280" w:right="280"/>
      </w:pPr>
      <w:r>
        <w:rPr>
          <w:b/>
          <w:bCs/>
          <w:color w:val="2F5233"/>
          <w:sz w:val="19"/>
          <w:szCs w:val="19"/>
        </w:rPr>
        <w:t xml:space="preserve">例：</w:t>
      </w:r>
      <w:r>
        <w:rPr>
          <w:sz w:val="19"/>
          <w:szCs w:val="19"/>
        </w:rPr>
        <w:t xml:space="preserve"> 木材業界では「盤（ばん）」や「荒木（あらき）」と呼ばれる、加工前の無垢一枚板です。</w:t>
      </w:r>
    </w:p>
    <w:p>
      <w:pPr>
        <w:pStyle w:val="Heading2"/>
        <w:spacing w:after="160" w:before="360"/>
      </w:pPr>
      <w:r>
        <w:rPr>
          <w:b/>
          <w:bCs/>
          <w:color w:val="2F5233"/>
          <w:sz w:val="24"/>
          <w:szCs w:val="24"/>
        </w:rPr>
        <w:t xml:space="preserve">5-3.4 実装上の注意</w:t>
      </w:r>
    </w:p>
    <w:p>
      <w:pPr>
        <w:pStyle w:val="ListParagraph"/>
        <w:numPr>
          <w:ilvl w:val="0"/>
          <w:numId w:val="2"/>
        </w:numPr>
        <w:spacing w:after="80" w:line="280"/>
      </w:pPr>
      <w:r>
        <w:rPr>
          <w:sz w:val="21"/>
          <w:szCs w:val="21"/>
        </w:rPr>
        <w:t xml:space="preserve">ページのメイン見出し（h1・h2）・ナビゲーション・フォームのラベルには必ず一般向け表記を使用する</w:t>
      </w:r>
    </w:p>
    <w:p>
      <w:pPr>
        <w:pStyle w:val="ListParagraph"/>
        <w:numPr>
          <w:ilvl w:val="0"/>
          <w:numId w:val="2"/>
        </w:numPr>
        <w:spacing w:after="80" w:line="280"/>
      </w:pPr>
      <w:r>
        <w:rPr>
          <w:sz w:val="21"/>
          <w:szCs w:val="21"/>
        </w:rPr>
        <w:t xml:space="preserve">業界用語は本文・FAQの補足説明・構造化データのdescriptionに限定して使用する</w:t>
      </w:r>
    </w:p>
    <w:p>
      <w:pPr>
        <w:pStyle w:val="ListParagraph"/>
        <w:numPr>
          <w:ilvl w:val="0"/>
          <w:numId w:val="2"/>
        </w:numPr>
        <w:spacing w:after="80" w:line="280"/>
      </w:pPr>
      <w:r>
        <w:rPr>
          <w:sz w:val="21"/>
          <w:szCs w:val="21"/>
        </w:rPr>
        <w:t xml:space="preserve">SEOキーワードとして「杢目」「荒木」等を狙う場合は、メタディスクリプションまたは本文中の補足として自然な形で記述する（10章参照）</w:t>
      </w:r>
    </w:p>
    <w:p>
      <w:pPr>
        <w:pStyle w:val="Heading1"/>
        <w:pBdr>
          <w:bottom w:val="single" w:color="2F5233" w:sz="12" w:space="4"/>
        </w:pBdr>
        <w:spacing w:after="240" w:before="480"/>
      </w:pPr>
      <w:r>
        <w:rPr>
          <w:b/>
          <w:bCs/>
          <w:color w:val="2F5233"/>
          <w:sz w:val="30"/>
          <w:szCs w:val="30"/>
        </w:rPr>
        <w:t xml:space="preserve">6. お問い合わせフォーム機能 詳細設計</w:t>
      </w:r>
    </w:p>
    <w:p>
      <w:pPr>
        <w:pStyle w:val="Heading2"/>
        <w:spacing w:after="160" w:before="360"/>
      </w:pPr>
      <w:r>
        <w:rPr>
          <w:b/>
          <w:bCs/>
          <w:color w:val="2F5233"/>
          <w:sz w:val="24"/>
          <w:szCs w:val="24"/>
        </w:rPr>
        <w:t xml:space="preserve">6.1 機能概要</w:t>
      </w:r>
    </w:p>
    <w:p>
      <w:pPr>
        <w:spacing w:after="160" w:line="300"/>
      </w:pPr>
      <w:r>
        <w:rPr>
          <w:sz w:val="21"/>
          <w:szCs w:val="21"/>
        </w:rPr>
        <w:t xml:space="preserve">一枚板販売以外の一般的な問い合わせ（薪の購入相談・配達エリア確認、林業事業への相談、その他）を受け付ける汎用フォームとして実装する。処理エンジンは5章の一枚板フォームと共通のCloudflare Workers上に構築し、フォーム種別のみを分岐させる。</w:t>
      </w:r>
    </w:p>
    <w:p>
      <w:pPr>
        <w:pStyle w:val="Heading2"/>
        <w:spacing w:after="160" w:before="360"/>
      </w:pPr>
      <w:r>
        <w:rPr>
          <w:b/>
          <w:bCs/>
          <w:color w:val="2F5233"/>
          <w:sz w:val="24"/>
          <w:szCs w:val="24"/>
        </w:rPr>
        <w:t xml:space="preserve">6.2 入力フォーム項目定義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00"/>
      </w:tblGrid>
      <w:tr>
        <w:trPr>
          <w:tblHeader/>
        </w:trPr>
        <w:tc>
          <w:tcPr>
            <w:tcW w:type="dxa" w:w="2600"/>
            <w:shd w:fill="2F5233" w:val="clear"/>
            <w:tcMar>
              <w:top w:type="dxa" w:w="80"/>
              <w:left w:type="dxa" w:w="100"/>
              <w:bottom w:type="dxa" w:w="80"/>
              <w:right w:type="dxa" w:w="100"/>
            </w:tcMar>
          </w:tcPr>
          <w:p>
            <w:pPr>
              <w:jc w:val="left"/>
            </w:pPr>
            <w:r>
              <w:rPr>
                <w:b/>
                <w:bCs/>
                <w:color w:val="FFFFFF"/>
                <w:sz w:val="20"/>
                <w:szCs w:val="20"/>
              </w:rPr>
              <w:t xml:space="preserve">項目</w:t>
            </w:r>
          </w:p>
        </w:tc>
        <w:tc>
          <w:tcPr>
            <w:tcW w:type="dxa" w:w="4400"/>
            <w:shd w:fill="2F5233" w:val="clear"/>
            <w:tcMar>
              <w:top w:type="dxa" w:w="80"/>
              <w:left w:type="dxa" w:w="100"/>
              <w:bottom w:type="dxa" w:w="80"/>
              <w:right w:type="dxa" w:w="100"/>
            </w:tcMar>
          </w:tcPr>
          <w:p>
            <w:pPr>
              <w:jc w:val="left"/>
            </w:pPr>
            <w:r>
              <w:rPr>
                <w:b/>
                <w:bCs/>
                <w:color w:val="FFFFFF"/>
                <w:sz w:val="20"/>
                <w:szCs w:val="20"/>
              </w:rPr>
              <w:t xml:space="preserve">入力形式</w:t>
            </w:r>
          </w:p>
        </w:tc>
        <w:tc>
          <w:tcPr>
            <w:tcW w:type="dxa" w:w="2000"/>
            <w:shd w:fill="2F5233" w:val="clear"/>
            <w:tcMar>
              <w:top w:type="dxa" w:w="80"/>
              <w:left w:type="dxa" w:w="100"/>
              <w:bottom w:type="dxa" w:w="80"/>
              <w:right w:type="dxa" w:w="100"/>
            </w:tcMar>
          </w:tcPr>
          <w:p>
            <w:pPr>
              <w:jc w:val="left"/>
            </w:pPr>
            <w:r>
              <w:rPr>
                <w:b/>
                <w:bCs/>
                <w:color w:val="FFFFFF"/>
                <w:sz w:val="20"/>
                <w:szCs w:val="20"/>
              </w:rPr>
              <w:t xml:space="preserve">必須</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お問い合わせ種別</w:t>
            </w:r>
          </w:p>
        </w:tc>
        <w:tc>
          <w:tcPr>
            <w:tcW w:type="dxa" w:w="4400"/>
            <w:tcMar>
              <w:top w:type="dxa" w:w="80"/>
              <w:left w:type="dxa" w:w="100"/>
              <w:bottom w:type="dxa" w:w="80"/>
              <w:right w:type="dxa" w:w="100"/>
            </w:tcMar>
          </w:tcPr>
          <w:p>
            <w:pPr>
              <w:jc w:val="left"/>
            </w:pPr>
            <w:r>
              <w:rPr>
                <w:b w:val="false"/>
                <w:bCs w:val="false"/>
                <w:color w:val="202020"/>
                <w:sz w:val="20"/>
                <w:szCs w:val="20"/>
              </w:rPr>
              <w:t xml:space="preserve">選択式（薪について／一枚板について／林業事業について／その他）</w:t>
            </w:r>
          </w:p>
        </w:tc>
        <w:tc>
          <w:tcPr>
            <w:tcW w:type="dxa" w:w="2000"/>
            <w:tcMar>
              <w:top w:type="dxa" w:w="80"/>
              <w:left w:type="dxa" w:w="100"/>
              <w:bottom w:type="dxa" w:w="80"/>
              <w:right w:type="dxa" w:w="100"/>
            </w:tcMar>
          </w:tcPr>
          <w:p>
            <w:pPr>
              <w:jc w:val="left"/>
            </w:pPr>
            <w:r>
              <w:rPr>
                <w:b w:val="false"/>
                <w:bCs w:val="false"/>
                <w:color w:val="202020"/>
                <w:sz w:val="20"/>
                <w:szCs w:val="20"/>
              </w:rPr>
              <w:t xml:space="preserve">必須</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お名前</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テキスト入力</w:t>
            </w:r>
          </w:p>
        </w:tc>
        <w:tc>
          <w:tcPr>
            <w:tcW w:type="dxa" w:w="2000"/>
            <w:shd w:fill="EFF2EC" w:val="clear"/>
            <w:tcMar>
              <w:top w:type="dxa" w:w="80"/>
              <w:left w:type="dxa" w:w="100"/>
              <w:bottom w:type="dxa" w:w="80"/>
              <w:right w:type="dxa" w:w="100"/>
            </w:tcMar>
          </w:tcPr>
          <w:p>
            <w:pPr>
              <w:jc w:val="left"/>
            </w:pPr>
            <w:r>
              <w:rPr>
                <w:b w:val="false"/>
                <w:bCs w:val="false"/>
                <w:color w:val="202020"/>
                <w:sz w:val="20"/>
                <w:szCs w:val="20"/>
              </w:rPr>
              <w:t xml:space="preserve">必須</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メールアドレス</w:t>
            </w:r>
          </w:p>
        </w:tc>
        <w:tc>
          <w:tcPr>
            <w:tcW w:type="dxa" w:w="4400"/>
            <w:tcMar>
              <w:top w:type="dxa" w:w="80"/>
              <w:left w:type="dxa" w:w="100"/>
              <w:bottom w:type="dxa" w:w="80"/>
              <w:right w:type="dxa" w:w="100"/>
            </w:tcMar>
          </w:tcPr>
          <w:p>
            <w:pPr>
              <w:jc w:val="left"/>
            </w:pPr>
            <w:r>
              <w:rPr>
                <w:b w:val="false"/>
                <w:bCs w:val="false"/>
                <w:color w:val="202020"/>
                <w:sz w:val="20"/>
                <w:szCs w:val="20"/>
              </w:rPr>
              <w:t xml:space="preserve">テキスト入力（形式チェックあり）</w:t>
            </w:r>
          </w:p>
        </w:tc>
        <w:tc>
          <w:tcPr>
            <w:tcW w:type="dxa" w:w="2000"/>
            <w:tcMar>
              <w:top w:type="dxa" w:w="80"/>
              <w:left w:type="dxa" w:w="100"/>
              <w:bottom w:type="dxa" w:w="80"/>
              <w:right w:type="dxa" w:w="100"/>
            </w:tcMar>
          </w:tcPr>
          <w:p>
            <w:pPr>
              <w:jc w:val="left"/>
            </w:pPr>
            <w:r>
              <w:rPr>
                <w:b w:val="false"/>
                <w:bCs w:val="false"/>
                <w:color w:val="202020"/>
                <w:sz w:val="20"/>
                <w:szCs w:val="20"/>
              </w:rPr>
              <w:t xml:space="preserve">必須</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電話番号</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テキスト入力</w:t>
            </w:r>
          </w:p>
        </w:tc>
        <w:tc>
          <w:tcPr>
            <w:tcW w:type="dxa" w:w="2000"/>
            <w:shd w:fill="EFF2EC" w:val="clear"/>
            <w:tcMar>
              <w:top w:type="dxa" w:w="80"/>
              <w:left w:type="dxa" w:w="100"/>
              <w:bottom w:type="dxa" w:w="80"/>
              <w:right w:type="dxa" w:w="100"/>
            </w:tcMar>
          </w:tcPr>
          <w:p>
            <w:pPr>
              <w:jc w:val="left"/>
            </w:pPr>
            <w:r>
              <w:rPr>
                <w:b w:val="false"/>
                <w:bCs w:val="false"/>
                <w:color w:val="202020"/>
                <w:sz w:val="20"/>
                <w:szCs w:val="20"/>
              </w:rPr>
              <w:t xml:space="preserve">任意</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お問い合わせ内容</w:t>
            </w:r>
          </w:p>
        </w:tc>
        <w:tc>
          <w:tcPr>
            <w:tcW w:type="dxa" w:w="4400"/>
            <w:tcMar>
              <w:top w:type="dxa" w:w="80"/>
              <w:left w:type="dxa" w:w="100"/>
              <w:bottom w:type="dxa" w:w="80"/>
              <w:right w:type="dxa" w:w="100"/>
            </w:tcMar>
          </w:tcPr>
          <w:p>
            <w:pPr>
              <w:jc w:val="left"/>
            </w:pPr>
            <w:r>
              <w:rPr>
                <w:b w:val="false"/>
                <w:bCs w:val="false"/>
                <w:color w:val="202020"/>
                <w:sz w:val="20"/>
                <w:szCs w:val="20"/>
              </w:rPr>
              <w:t xml:space="preserve">テキストエリア</w:t>
            </w:r>
          </w:p>
        </w:tc>
        <w:tc>
          <w:tcPr>
            <w:tcW w:type="dxa" w:w="2000"/>
            <w:tcMar>
              <w:top w:type="dxa" w:w="80"/>
              <w:left w:type="dxa" w:w="100"/>
              <w:bottom w:type="dxa" w:w="80"/>
              <w:right w:type="dxa" w:w="100"/>
            </w:tcMar>
          </w:tcPr>
          <w:p>
            <w:pPr>
              <w:jc w:val="left"/>
            </w:pPr>
            <w:r>
              <w:rPr>
                <w:b w:val="false"/>
                <w:bCs w:val="false"/>
                <w:color w:val="202020"/>
                <w:sz w:val="20"/>
                <w:szCs w:val="20"/>
              </w:rPr>
              <w:t xml:space="preserve">必須</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個人情報同意</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チェックボックス</w:t>
            </w:r>
          </w:p>
        </w:tc>
        <w:tc>
          <w:tcPr>
            <w:tcW w:type="dxa" w:w="2000"/>
            <w:shd w:fill="EFF2EC" w:val="clear"/>
            <w:tcMar>
              <w:top w:type="dxa" w:w="80"/>
              <w:left w:type="dxa" w:w="100"/>
              <w:bottom w:type="dxa" w:w="80"/>
              <w:right w:type="dxa" w:w="100"/>
            </w:tcMar>
          </w:tcPr>
          <w:p>
            <w:pPr>
              <w:jc w:val="left"/>
            </w:pPr>
            <w:r>
              <w:rPr>
                <w:b w:val="false"/>
                <w:bCs w:val="false"/>
                <w:color w:val="202020"/>
                <w:sz w:val="20"/>
                <w:szCs w:val="20"/>
              </w:rPr>
              <w:t xml:space="preserve">必須</w:t>
            </w:r>
          </w:p>
        </w:tc>
      </w:tr>
    </w:tbl>
    <w:p>
      <w:pPr>
        <w:pStyle w:val="Heading2"/>
        <w:spacing w:after="160" w:before="360"/>
      </w:pPr>
      <w:r>
        <w:rPr>
          <w:b/>
          <w:bCs/>
          <w:color w:val="2F5233"/>
          <w:sz w:val="24"/>
          <w:szCs w:val="24"/>
        </w:rPr>
        <w:t xml:space="preserve">6.3 電話番号非掲載方針の反映</w:t>
      </w:r>
    </w:p>
    <w:p>
      <w:pPr>
        <w:spacing w:after="160" w:line="300"/>
      </w:pPr>
      <w:r>
        <w:rPr>
          <w:sz w:val="21"/>
          <w:szCs w:val="21"/>
        </w:rPr>
        <w:t xml:space="preserve">要件定義書9章の方針に基づき、サイト上に電話番号は一切掲載しない。フォームページおよびヘッダー・フッターの問い合わせ導線には「作業現場での対応のため、お問い合わせはLINEまたはフォームをご利用ください」旨の案内文を明記する。</w:t>
      </w:r>
    </w:p>
    <w:p>
      <w:pPr>
        <w:pStyle w:val="Heading2"/>
        <w:spacing w:after="160" w:before="360"/>
      </w:pPr>
      <w:r>
        <w:rPr>
          <w:b/>
          <w:bCs/>
          <w:color w:val="2F5233"/>
          <w:sz w:val="24"/>
          <w:szCs w:val="24"/>
        </w:rPr>
        <w:t xml:space="preserve">6.4 問い合わせ経路の集約構成</w:t>
      </w:r>
    </w:p>
    <w:p>
      <w:pPr>
        <w:shd w:fill="F4F4F4" w:val="clear"/>
        <w:spacing w:after="40"/>
      </w:pPr>
      <w:r>
        <w:rPr>
          <w:rFonts w:ascii="Consolas" w:cs="Consolas" w:eastAsia="Consolas" w:hAnsi="Consolas"/>
          <w:sz w:val="19"/>
          <w:szCs w:val="19"/>
        </w:rPr>
        <w:t xml:space="preserve">  [LINE公式アカウントへの直接メッセージ]</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管理用LINE（そのままLINE上で完結）</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  [お問い合わせフォーム / 一枚板条件フォーム]</w:t>
      </w:r>
    </w:p>
    <w:p>
      <w:pPr>
        <w:shd w:fill="F4F4F4" w:val="clear"/>
        <w:spacing w:after="40"/>
      </w:pPr>
      <w:r>
        <w:rPr>
          <w:rFonts w:ascii="Consolas" w:cs="Consolas" w:eastAsia="Consolas" w:hAnsi="Consolas"/>
          <w:sz w:val="19"/>
          <w:szCs w:val="19"/>
        </w:rPr>
        <w:t xml:space="preserve">            │ 送信</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Cloudflare Workers（バリデーション・整形）</w:t>
      </w:r>
    </w:p>
    <w:p>
      <w:pPr>
        <w:shd w:fill="F4F4F4" w:val="clear"/>
        <w:spacing w:after="40"/>
      </w:pPr>
      <w:r>
        <w:rPr>
          <w:rFonts w:ascii="Consolas" w:cs="Consolas" w:eastAsia="Consolas" w:hAnsi="Consolas"/>
          <w:sz w:val="19"/>
          <w:szCs w:val="19"/>
        </w:rPr>
        <w:t xml:space="preserve">            │ LINE Messaging API（Push Message）</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管理用LINE（フォーム内容が通知として届く）</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w:t>
      </w:r>
    </w:p>
    <w:p>
      <w:pPr>
        <w:shd w:fill="F4F4F4" w:val="clear"/>
        <w:spacing w:after="40"/>
      </w:pPr>
      <w:r>
        <w:rPr>
          <w:rFonts w:ascii="Consolas" w:cs="Consolas" w:eastAsia="Consolas" w:hAnsi="Consolas"/>
          <w:sz w:val="19"/>
          <w:szCs w:val="19"/>
        </w:rPr>
        <w:t xml:space="preserve">   担当者がLINE上で確認 → メールまたはLINEで返信</w:t>
      </w:r>
    </w:p>
    <w:p>
      <w:r>
        <w:br w:type="page"/>
      </w:r>
    </w:p>
    <w:p>
      <w:pPr>
        <w:pStyle w:val="Heading1"/>
        <w:pBdr>
          <w:bottom w:val="single" w:color="2F5233" w:sz="12" w:space="4"/>
        </w:pBdr>
        <w:spacing w:after="240" w:before="480"/>
      </w:pPr>
      <w:r>
        <w:rPr>
          <w:b/>
          <w:bCs/>
          <w:color w:val="2F5233"/>
          <w:sz w:val="30"/>
          <w:szCs w:val="30"/>
        </w:rPr>
        <w:t xml:space="preserve">7. LINE通知連携 API設計</w:t>
      </w:r>
    </w:p>
    <w:p>
      <w:pPr>
        <w:pStyle w:val="Heading2"/>
        <w:spacing w:after="160" w:before="360"/>
      </w:pPr>
      <w:r>
        <w:rPr>
          <w:b/>
          <w:bCs/>
          <w:color w:val="2F5233"/>
          <w:sz w:val="24"/>
          <w:szCs w:val="24"/>
        </w:rPr>
        <w:t xml:space="preserve">7.1 エンドポイント一覧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00"/>
      </w:tblGrid>
      <w:tr>
        <w:trPr>
          <w:tblHeader/>
        </w:trPr>
        <w:tc>
          <w:tcPr>
            <w:tcW w:type="dxa" w:w="3000"/>
            <w:shd w:fill="2F5233" w:val="clear"/>
            <w:tcMar>
              <w:top w:type="dxa" w:w="80"/>
              <w:left w:type="dxa" w:w="100"/>
              <w:bottom w:type="dxa" w:w="80"/>
              <w:right w:type="dxa" w:w="100"/>
            </w:tcMar>
          </w:tcPr>
          <w:p>
            <w:pPr>
              <w:jc w:val="left"/>
            </w:pPr>
            <w:r>
              <w:rPr>
                <w:b/>
                <w:bCs/>
                <w:color w:val="FFFFFF"/>
                <w:sz w:val="20"/>
                <w:szCs w:val="20"/>
              </w:rPr>
              <w:t xml:space="preserve">エンドポイント</w:t>
            </w:r>
          </w:p>
        </w:tc>
        <w:tc>
          <w:tcPr>
            <w:tcW w:type="dxa" w:w="1600"/>
            <w:shd w:fill="2F5233" w:val="clear"/>
            <w:tcMar>
              <w:top w:type="dxa" w:w="80"/>
              <w:left w:type="dxa" w:w="100"/>
              <w:bottom w:type="dxa" w:w="80"/>
              <w:right w:type="dxa" w:w="100"/>
            </w:tcMar>
          </w:tcPr>
          <w:p>
            <w:pPr>
              <w:jc w:val="left"/>
            </w:pPr>
            <w:r>
              <w:rPr>
                <w:b/>
                <w:bCs/>
                <w:color w:val="FFFFFF"/>
                <w:sz w:val="20"/>
                <w:szCs w:val="20"/>
              </w:rPr>
              <w:t xml:space="preserve">メソッド</w:t>
            </w:r>
          </w:p>
        </w:tc>
        <w:tc>
          <w:tcPr>
            <w:tcW w:type="dxa" w:w="4400"/>
            <w:shd w:fill="2F5233" w:val="clear"/>
            <w:tcMar>
              <w:top w:type="dxa" w:w="80"/>
              <w:left w:type="dxa" w:w="100"/>
              <w:bottom w:type="dxa" w:w="80"/>
              <w:right w:type="dxa" w:w="100"/>
            </w:tcMar>
          </w:tcPr>
          <w:p>
            <w:pPr>
              <w:jc w:val="left"/>
            </w:pPr>
            <w:r>
              <w:rPr>
                <w:b/>
                <w:bCs/>
                <w:color w:val="FFFFFF"/>
                <w:sz w:val="20"/>
                <w:szCs w:val="20"/>
              </w:rPr>
              <w:t xml:space="preserve">用途</w:t>
            </w:r>
          </w:p>
        </w:tc>
      </w:tr>
      <w:tr>
        <w:tc>
          <w:tcPr>
            <w:tcW w:type="dxa" w:w="3000"/>
            <w:tcMar>
              <w:top w:type="dxa" w:w="80"/>
              <w:left w:type="dxa" w:w="100"/>
              <w:bottom w:type="dxa" w:w="80"/>
              <w:right w:type="dxa" w:w="100"/>
            </w:tcMar>
          </w:tcPr>
          <w:p>
            <w:pPr>
              <w:jc w:val="left"/>
            </w:pPr>
            <w:r>
              <w:rPr>
                <w:b w:val="false"/>
                <w:bCs w:val="false"/>
                <w:color w:val="202020"/>
                <w:sz w:val="20"/>
                <w:szCs w:val="20"/>
              </w:rPr>
              <w:t xml:space="preserve">/api/contact</w:t>
            </w:r>
          </w:p>
        </w:tc>
        <w:tc>
          <w:tcPr>
            <w:tcW w:type="dxa" w:w="1600"/>
            <w:tcMar>
              <w:top w:type="dxa" w:w="80"/>
              <w:left w:type="dxa" w:w="100"/>
              <w:bottom w:type="dxa" w:w="80"/>
              <w:right w:type="dxa" w:w="100"/>
            </w:tcMar>
          </w:tcPr>
          <w:p>
            <w:pPr>
              <w:jc w:val="left"/>
            </w:pPr>
            <w:r>
              <w:rPr>
                <w:b w:val="false"/>
                <w:bCs w:val="false"/>
                <w:color w:val="202020"/>
                <w:sz w:val="20"/>
                <w:szCs w:val="20"/>
              </w:rPr>
              <w:t xml:space="preserve">POST</w:t>
            </w:r>
          </w:p>
        </w:tc>
        <w:tc>
          <w:tcPr>
            <w:tcW w:type="dxa" w:w="4400"/>
            <w:tcMar>
              <w:top w:type="dxa" w:w="80"/>
              <w:left w:type="dxa" w:w="100"/>
              <w:bottom w:type="dxa" w:w="80"/>
              <w:right w:type="dxa" w:w="100"/>
            </w:tcMar>
          </w:tcPr>
          <w:p>
            <w:pPr>
              <w:jc w:val="left"/>
            </w:pPr>
            <w:r>
              <w:rPr>
                <w:b w:val="false"/>
                <w:bCs w:val="false"/>
                <w:color w:val="202020"/>
                <w:sz w:val="20"/>
                <w:szCs w:val="20"/>
              </w:rPr>
              <w:t xml:space="preserve">お問い合わせフォームの受付処理</w:t>
            </w:r>
          </w:p>
        </w:tc>
      </w:tr>
      <w:tr>
        <w:tc>
          <w:tcPr>
            <w:tcW w:type="dxa" w:w="3000"/>
            <w:shd w:fill="EFF2EC" w:val="clear"/>
            <w:tcMar>
              <w:top w:type="dxa" w:w="80"/>
              <w:left w:type="dxa" w:w="100"/>
              <w:bottom w:type="dxa" w:w="80"/>
              <w:right w:type="dxa" w:w="100"/>
            </w:tcMar>
          </w:tcPr>
          <w:p>
            <w:pPr>
              <w:jc w:val="left"/>
            </w:pPr>
            <w:r>
              <w:rPr>
                <w:b w:val="false"/>
                <w:bCs w:val="false"/>
                <w:color w:val="202020"/>
                <w:sz w:val="20"/>
                <w:szCs w:val="20"/>
              </w:rPr>
              <w:t xml:space="preserve">/api/slab-inquiry</w:t>
            </w:r>
          </w:p>
        </w:tc>
        <w:tc>
          <w:tcPr>
            <w:tcW w:type="dxa" w:w="1600"/>
            <w:shd w:fill="EFF2EC" w:val="clear"/>
            <w:tcMar>
              <w:top w:type="dxa" w:w="80"/>
              <w:left w:type="dxa" w:w="100"/>
              <w:bottom w:type="dxa" w:w="80"/>
              <w:right w:type="dxa" w:w="100"/>
            </w:tcMar>
          </w:tcPr>
          <w:p>
            <w:pPr>
              <w:jc w:val="left"/>
            </w:pPr>
            <w:r>
              <w:rPr>
                <w:b w:val="false"/>
                <w:bCs w:val="false"/>
                <w:color w:val="202020"/>
                <w:sz w:val="20"/>
                <w:szCs w:val="20"/>
              </w:rPr>
              <w:t xml:space="preserve">POST</w:t>
            </w:r>
          </w:p>
        </w:tc>
        <w:tc>
          <w:tcPr>
            <w:tcW w:type="dxa" w:w="4400"/>
            <w:shd w:fill="EFF2EC" w:val="clear"/>
            <w:tcMar>
              <w:top w:type="dxa" w:w="80"/>
              <w:left w:type="dxa" w:w="100"/>
              <w:bottom w:type="dxa" w:w="80"/>
              <w:right w:type="dxa" w:w="100"/>
            </w:tcMar>
          </w:tcPr>
          <w:p>
            <w:pPr>
              <w:jc w:val="left"/>
            </w:pPr>
            <w:r>
              <w:rPr>
                <w:b w:val="false"/>
                <w:bCs w:val="false"/>
                <w:color w:val="202020"/>
                <w:sz w:val="20"/>
                <w:szCs w:val="20"/>
              </w:rPr>
              <w:t xml:space="preserve">一枚板コンシェルジュ条件フォームの受付処理</w:t>
            </w:r>
          </w:p>
        </w:tc>
      </w:tr>
    </w:tbl>
    <w:p>
      <w:pPr>
        <w:pStyle w:val="Heading2"/>
        <w:spacing w:after="160" w:before="360"/>
      </w:pPr>
      <w:r>
        <w:rPr>
          <w:b/>
          <w:bCs/>
          <w:color w:val="2F5233"/>
          <w:sz w:val="24"/>
          <w:szCs w:val="24"/>
        </w:rPr>
        <w:t xml:space="preserve">7.2 処理シーケンス（一枚板コンシェルジュ フォームの例）</w:t>
      </w:r>
    </w:p>
    <w:p>
      <w:pPr>
        <w:pStyle w:val="ListParagraph"/>
        <w:numPr>
          <w:ilvl w:val="0"/>
          <w:numId w:val="3"/>
        </w:numPr>
        <w:spacing w:after="80" w:line="280"/>
      </w:pPr>
      <w:r>
        <w:rPr>
          <w:sz w:val="21"/>
          <w:szCs w:val="21"/>
        </w:rPr>
        <w:t xml:space="preserve">フロントエンドがフォーム入力値をJSONとして /api/slab-inquiry へ POST する</w:t>
      </w:r>
    </w:p>
    <w:p>
      <w:pPr>
        <w:pStyle w:val="ListParagraph"/>
        <w:numPr>
          <w:ilvl w:val="0"/>
          <w:numId w:val="3"/>
        </w:numPr>
        <w:spacing w:after="80" w:line="280"/>
      </w:pPr>
      <w:r>
        <w:rPr>
          <w:sz w:val="21"/>
          <w:szCs w:val="21"/>
        </w:rPr>
        <w:t xml:space="preserve">Cloudflare Workers が Origin ヘッダー・必須項目・文字数上限・ハニーポット項目（スパムボット対策）を検証する</w:t>
      </w:r>
    </w:p>
    <w:p>
      <w:pPr>
        <w:pStyle w:val="ListParagraph"/>
        <w:numPr>
          <w:ilvl w:val="0"/>
          <w:numId w:val="3"/>
        </w:numPr>
        <w:spacing w:after="80" w:line="280"/>
      </w:pPr>
      <w:r>
        <w:rPr>
          <w:sz w:val="21"/>
          <w:szCs w:val="21"/>
        </w:rPr>
        <w:t xml:space="preserve">検証NGの場合は 400 エラーを返却し、フロントエンドでエラーメッセージを表示する</w:t>
      </w:r>
    </w:p>
    <w:p>
      <w:pPr>
        <w:pStyle w:val="ListParagraph"/>
        <w:numPr>
          <w:ilvl w:val="0"/>
          <w:numId w:val="3"/>
        </w:numPr>
        <w:spacing w:after="80" w:line="280"/>
      </w:pPr>
      <w:r>
        <w:rPr>
          <w:sz w:val="21"/>
          <w:szCs w:val="21"/>
        </w:rPr>
        <w:t xml:space="preserve">検証OKの場合、送信内容を人が読みやすい形式のテキストに整形する</w:t>
      </w:r>
    </w:p>
    <w:p>
      <w:pPr>
        <w:pStyle w:val="ListParagraph"/>
        <w:numPr>
          <w:ilvl w:val="0"/>
          <w:numId w:val="3"/>
        </w:numPr>
        <w:spacing w:after="80" w:line="280"/>
      </w:pPr>
      <w:r>
        <w:rPr>
          <w:sz w:val="21"/>
          <w:szCs w:val="21"/>
        </w:rPr>
        <w:t xml:space="preserve">LINE Messaging API（Push Message）を呼び出し、管理用LINEアカウント（またはLINE公式アカウントのグループ）へ通知を送信する</w:t>
      </w:r>
    </w:p>
    <w:p>
      <w:pPr>
        <w:pStyle w:val="ListParagraph"/>
        <w:numPr>
          <w:ilvl w:val="0"/>
          <w:numId w:val="3"/>
        </w:numPr>
        <w:spacing w:after="80" w:line="280"/>
      </w:pPr>
      <w:r>
        <w:rPr>
          <w:sz w:val="21"/>
          <w:szCs w:val="21"/>
        </w:rPr>
        <w:t xml:space="preserve">LINE API呼び出しが成功したら、お客様側に受付完了のレスポンス（200）を返す</w:t>
      </w:r>
    </w:p>
    <w:p>
      <w:pPr>
        <w:pStyle w:val="ListParagraph"/>
        <w:numPr>
          <w:ilvl w:val="0"/>
          <w:numId w:val="3"/>
        </w:numPr>
        <w:spacing w:after="80" w:line="280"/>
      </w:pPr>
      <w:r>
        <w:rPr>
          <w:sz w:val="21"/>
          <w:szCs w:val="21"/>
        </w:rPr>
        <w:t xml:space="preserve">フロントエンドは完了画面またはメッセージを表示する</w:t>
      </w:r>
    </w:p>
    <w:p>
      <w:pPr>
        <w:pStyle w:val="Heading2"/>
        <w:spacing w:after="160" w:before="360"/>
      </w:pPr>
      <w:r>
        <w:rPr>
          <w:b/>
          <w:bCs/>
          <w:color w:val="2F5233"/>
          <w:sz w:val="24"/>
          <w:szCs w:val="24"/>
        </w:rPr>
        <w:t xml:space="preserve">7.3 リクエスト／レスポンス例</w:t>
      </w:r>
    </w:p>
    <w:p>
      <w:pPr>
        <w:pStyle w:val="Heading3"/>
        <w:spacing w:after="120" w:before="240"/>
      </w:pPr>
      <w:r>
        <w:rPr>
          <w:b/>
          <w:bCs/>
          <w:color w:val="8B5A2B"/>
          <w:sz w:val="21"/>
          <w:szCs w:val="21"/>
        </w:rPr>
        <w:t xml:space="preserve">リクエスト（/api/slab-inquiry）</w:t>
      </w:r>
    </w:p>
    <w:p>
      <w:pPr>
        <w:shd w:fill="F4F4F4" w:val="clear"/>
        <w:spacing w:after="40"/>
      </w:pPr>
      <w:r>
        <w:rPr>
          <w:rFonts w:ascii="Consolas" w:cs="Consolas" w:eastAsia="Consolas" w:hAnsi="Consolas"/>
          <w:sz w:val="19"/>
          <w:szCs w:val="19"/>
        </w:rPr>
        <w:t xml:space="preserve">POST /api/slab-inquiry</w:t>
      </w:r>
    </w:p>
    <w:p>
      <w:pPr>
        <w:shd w:fill="F4F4F4" w:val="clear"/>
        <w:spacing w:after="40"/>
      </w:pPr>
      <w:r>
        <w:rPr>
          <w:rFonts w:ascii="Consolas" w:cs="Consolas" w:eastAsia="Consolas" w:hAnsi="Consolas"/>
          <w:sz w:val="19"/>
          <w:szCs w:val="19"/>
        </w:rPr>
        <w:t xml:space="preserve">Content-Type: application/json</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w:t>
      </w:r>
    </w:p>
    <w:p>
      <w:pPr>
        <w:shd w:fill="F4F4F4" w:val="clear"/>
        <w:spacing w:after="40"/>
      </w:pPr>
      <w:r>
        <w:rPr>
          <w:rFonts w:ascii="Consolas" w:cs="Consolas" w:eastAsia="Consolas" w:hAnsi="Consolas"/>
          <w:sz w:val="19"/>
          <w:szCs w:val="19"/>
        </w:rPr>
        <w:t xml:space="preserve">  "formType": "slab-inquiry",</w:t>
      </w:r>
    </w:p>
    <w:p>
      <w:pPr>
        <w:shd w:fill="F4F4F4" w:val="clear"/>
        <w:spacing w:after="40"/>
      </w:pPr>
      <w:r>
        <w:rPr>
          <w:rFonts w:ascii="Consolas" w:cs="Consolas" w:eastAsia="Consolas" w:hAnsi="Consolas"/>
          <w:sz w:val="19"/>
          <w:szCs w:val="19"/>
        </w:rPr>
        <w:t xml:space="preserve">  "purpose": "table",</w:t>
      </w:r>
    </w:p>
    <w:p>
      <w:pPr>
        <w:shd w:fill="F4F4F4" w:val="clear"/>
        <w:spacing w:after="40"/>
      </w:pPr>
      <w:r>
        <w:rPr>
          <w:rFonts w:ascii="Consolas" w:cs="Consolas" w:eastAsia="Consolas" w:hAnsi="Consolas"/>
          <w:sz w:val="19"/>
          <w:szCs w:val="19"/>
        </w:rPr>
        <w:t xml:space="preserve">  "purposeOther": "",</w:t>
      </w:r>
    </w:p>
    <w:p>
      <w:pPr>
        <w:shd w:fill="F4F4F4" w:val="clear"/>
        <w:spacing w:after="40"/>
      </w:pPr>
      <w:r>
        <w:rPr>
          <w:rFonts w:ascii="Consolas" w:cs="Consolas" w:eastAsia="Consolas" w:hAnsi="Consolas"/>
          <w:sz w:val="19"/>
          <w:szCs w:val="19"/>
        </w:rPr>
        <w:t xml:space="preserve">  "size": { "width": 80, "length": 200, "thickness": 6 },</w:t>
      </w:r>
    </w:p>
    <w:p>
      <w:pPr>
        <w:shd w:fill="F4F4F4" w:val="clear"/>
        <w:spacing w:after="40"/>
      </w:pPr>
      <w:r>
        <w:rPr>
          <w:rFonts w:ascii="Consolas" w:cs="Consolas" w:eastAsia="Consolas" w:hAnsi="Consolas"/>
          <w:sz w:val="19"/>
          <w:szCs w:val="19"/>
        </w:rPr>
        <w:t xml:space="preserve">  "species": "keyaki",</w:t>
      </w:r>
    </w:p>
    <w:p>
      <w:pPr>
        <w:shd w:fill="F4F4F4" w:val="clear"/>
        <w:spacing w:after="40"/>
      </w:pPr>
      <w:r>
        <w:rPr>
          <w:rFonts w:ascii="Consolas" w:cs="Consolas" w:eastAsia="Consolas" w:hAnsi="Consolas"/>
          <w:sz w:val="19"/>
          <w:szCs w:val="19"/>
        </w:rPr>
        <w:t xml:space="preserve">  "earEdge": "yes",</w:t>
      </w:r>
    </w:p>
    <w:p>
      <w:pPr>
        <w:shd w:fill="F4F4F4" w:val="clear"/>
        <w:spacing w:after="40"/>
      </w:pPr>
      <w:r>
        <w:rPr>
          <w:rFonts w:ascii="Consolas" w:cs="Consolas" w:eastAsia="Consolas" w:hAnsi="Consolas"/>
          <w:sz w:val="19"/>
          <w:szCs w:val="19"/>
        </w:rPr>
        <w:t xml:space="preserve">  "budget": "300000-500000",</w:t>
      </w:r>
    </w:p>
    <w:p>
      <w:pPr>
        <w:shd w:fill="F4F4F4" w:val="clear"/>
        <w:spacing w:after="40"/>
      </w:pPr>
      <w:r>
        <w:rPr>
          <w:rFonts w:ascii="Consolas" w:cs="Consolas" w:eastAsia="Consolas" w:hAnsi="Consolas"/>
          <w:sz w:val="19"/>
          <w:szCs w:val="19"/>
        </w:rPr>
        <w:t xml:space="preserve">  "deadline": "within_3_months",</w:t>
      </w:r>
    </w:p>
    <w:p>
      <w:pPr>
        <w:shd w:fill="F4F4F4" w:val="clear"/>
        <w:spacing w:after="40"/>
      </w:pPr>
      <w:r>
        <w:rPr>
          <w:rFonts w:ascii="Consolas" w:cs="Consolas" w:eastAsia="Consolas" w:hAnsi="Consolas"/>
          <w:sz w:val="19"/>
          <w:szCs w:val="19"/>
        </w:rPr>
        <w:t xml:space="preserve">  "notes": "自宅のリビング用のテーブルを探しています",</w:t>
      </w:r>
    </w:p>
    <w:p>
      <w:pPr>
        <w:shd w:fill="F4F4F4" w:val="clear"/>
        <w:spacing w:after="40"/>
      </w:pPr>
      <w:r>
        <w:rPr>
          <w:rFonts w:ascii="Consolas" w:cs="Consolas" w:eastAsia="Consolas" w:hAnsi="Consolas"/>
          <w:sz w:val="19"/>
          <w:szCs w:val="19"/>
        </w:rPr>
        <w:t xml:space="preserve">  "name": "山田 太郎",</w:t>
      </w:r>
    </w:p>
    <w:p>
      <w:pPr>
        <w:shd w:fill="F4F4F4" w:val="clear"/>
        <w:spacing w:after="40"/>
      </w:pPr>
      <w:r>
        <w:rPr>
          <w:rFonts w:ascii="Consolas" w:cs="Consolas" w:eastAsia="Consolas" w:hAnsi="Consolas"/>
          <w:sz w:val="19"/>
          <w:szCs w:val="19"/>
        </w:rPr>
        <w:t xml:space="preserve">  "email": "example@example.com",</w:t>
      </w:r>
    </w:p>
    <w:p>
      <w:pPr>
        <w:shd w:fill="F4F4F4" w:val="clear"/>
        <w:spacing w:after="40"/>
      </w:pPr>
      <w:r>
        <w:rPr>
          <w:rFonts w:ascii="Consolas" w:cs="Consolas" w:eastAsia="Consolas" w:hAnsi="Consolas"/>
          <w:sz w:val="19"/>
          <w:szCs w:val="19"/>
        </w:rPr>
        <w:t xml:space="preserve">  "phone": "090-XXXX-XXXX",</w:t>
      </w:r>
    </w:p>
    <w:p>
      <w:pPr>
        <w:shd w:fill="F4F4F4" w:val="clear"/>
        <w:spacing w:after="40"/>
      </w:pPr>
      <w:r>
        <w:rPr>
          <w:rFonts w:ascii="Consolas" w:cs="Consolas" w:eastAsia="Consolas" w:hAnsi="Consolas"/>
          <w:sz w:val="19"/>
          <w:szCs w:val="19"/>
        </w:rPr>
        <w:t xml:space="preserve">  "lineId": "",</w:t>
      </w:r>
    </w:p>
    <w:p>
      <w:pPr>
        <w:shd w:fill="F4F4F4" w:val="clear"/>
        <w:spacing w:after="40"/>
      </w:pPr>
      <w:r>
        <w:rPr>
          <w:rFonts w:ascii="Consolas" w:cs="Consolas" w:eastAsia="Consolas" w:hAnsi="Consolas"/>
          <w:sz w:val="19"/>
          <w:szCs w:val="19"/>
        </w:rPr>
        <w:t xml:space="preserve">  "consent": true,</w:t>
      </w:r>
    </w:p>
    <w:p>
      <w:pPr>
        <w:shd w:fill="F4F4F4" w:val="clear"/>
        <w:spacing w:after="40"/>
      </w:pPr>
      <w:r>
        <w:rPr>
          <w:rFonts w:ascii="Consolas" w:cs="Consolas" w:eastAsia="Consolas" w:hAnsi="Consolas"/>
          <w:sz w:val="19"/>
          <w:szCs w:val="19"/>
        </w:rPr>
        <w:t xml:space="preserve">  "hp_field": ""</w:t>
      </w:r>
    </w:p>
    <w:p>
      <w:pPr>
        <w:shd w:fill="F4F4F4" w:val="clear"/>
        <w:spacing w:after="40"/>
      </w:pPr>
      <w:r>
        <w:rPr>
          <w:rFonts w:ascii="Consolas" w:cs="Consolas" w:eastAsia="Consolas" w:hAnsi="Consolas"/>
          <w:sz w:val="19"/>
          <w:szCs w:val="19"/>
        </w:rPr>
        <w:t xml:space="preserve">}</w:t>
      </w:r>
    </w:p>
    <w:p>
      <w:pPr>
        <w:pStyle w:val="Heading3"/>
        <w:spacing w:after="120" w:before="240"/>
      </w:pPr>
      <w:r>
        <w:rPr>
          <w:b/>
          <w:bCs/>
          <w:color w:val="8B5A2B"/>
          <w:sz w:val="21"/>
          <w:szCs w:val="21"/>
        </w:rPr>
        <w:t xml:space="preserve">レスポンス（成功時）</w:t>
      </w:r>
    </w:p>
    <w:p>
      <w:pPr>
        <w:shd w:fill="F4F4F4" w:val="clear"/>
        <w:spacing w:after="40"/>
      </w:pPr>
      <w:r>
        <w:rPr>
          <w:rFonts w:ascii="Consolas" w:cs="Consolas" w:eastAsia="Consolas" w:hAnsi="Consolas"/>
          <w:sz w:val="19"/>
          <w:szCs w:val="19"/>
        </w:rPr>
        <w:t xml:space="preserve">HTTP/1.1 200 OK</w:t>
      </w:r>
    </w:p>
    <w:p>
      <w:pPr>
        <w:shd w:fill="F4F4F4" w:val="clear"/>
        <w:spacing w:after="40"/>
      </w:pPr>
      <w:r>
        <w:rPr>
          <w:rFonts w:ascii="Consolas" w:cs="Consolas" w:eastAsia="Consolas" w:hAnsi="Consolas"/>
          <w:sz w:val="19"/>
          <w:szCs w:val="19"/>
        </w:rPr>
        <w:t xml:space="preserve">Content-Type: application/json</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 "status": "ok", "message": "受付を完了しました" }</w:t>
      </w:r>
    </w:p>
    <w:p>
      <w:pPr>
        <w:pStyle w:val="Heading3"/>
        <w:spacing w:after="120" w:before="240"/>
      </w:pPr>
      <w:r>
        <w:rPr>
          <w:b/>
          <w:bCs/>
          <w:color w:val="8B5A2B"/>
          <w:sz w:val="21"/>
          <w:szCs w:val="21"/>
        </w:rPr>
        <w:t xml:space="preserve">レスポンス（バリデーションエラー時）</w:t>
      </w:r>
    </w:p>
    <w:p>
      <w:pPr>
        <w:shd w:fill="F4F4F4" w:val="clear"/>
        <w:spacing w:after="40"/>
      </w:pPr>
      <w:r>
        <w:rPr>
          <w:rFonts w:ascii="Consolas" w:cs="Consolas" w:eastAsia="Consolas" w:hAnsi="Consolas"/>
          <w:sz w:val="19"/>
          <w:szCs w:val="19"/>
        </w:rPr>
        <w:t xml:space="preserve">HTTP/1.1 400 Bad Request</w:t>
      </w:r>
    </w:p>
    <w:p>
      <w:pPr>
        <w:shd w:fill="F4F4F4" w:val="clear"/>
        <w:spacing w:after="40"/>
      </w:pPr>
      <w:r>
        <w:rPr>
          <w:rFonts w:ascii="Consolas" w:cs="Consolas" w:eastAsia="Consolas" w:hAnsi="Consolas"/>
          <w:sz w:val="19"/>
          <w:szCs w:val="19"/>
        </w:rPr>
        <w:t xml:space="preserve">Content-Type: application/json</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 "status": "error", "errors": ["email", "consent"] }</w:t>
      </w:r>
    </w:p>
    <w:p>
      <w:pPr>
        <w:pStyle w:val="Heading2"/>
        <w:spacing w:after="160" w:before="360"/>
      </w:pPr>
      <w:r>
        <w:rPr>
          <w:b/>
          <w:bCs/>
          <w:color w:val="2F5233"/>
          <w:sz w:val="24"/>
          <w:szCs w:val="24"/>
        </w:rPr>
        <w:t xml:space="preserve">7.4 LINE通知メッセージのテンプレート例</w:t>
      </w:r>
    </w:p>
    <w:p>
      <w:pPr>
        <w:spacing w:after="160" w:line="300"/>
      </w:pPr>
      <w:r>
        <w:rPr>
          <w:sz w:val="21"/>
          <w:szCs w:val="21"/>
        </w:rPr>
        <w:t xml:space="preserve">担当者がLINE上で内容を一目で把握できるよう、Push Messageは項目名付きの整形テキストとして送信する。将来的にはFlex Messageによるカード形式表示への拡張も検討する。</w:t>
      </w:r>
    </w:p>
    <w:p>
      <w:pPr>
        <w:shd w:fill="F4F4F4" w:val="clear"/>
        <w:spacing w:after="40"/>
      </w:pPr>
      <w:r>
        <w:rPr>
          <w:rFonts w:ascii="Consolas" w:cs="Consolas" w:eastAsia="Consolas" w:hAnsi="Consolas"/>
          <w:sz w:val="19"/>
          <w:szCs w:val="19"/>
        </w:rPr>
        <w:t xml:space="preserve">【一枚板 お問い合わせ】</w:t>
      </w:r>
    </w:p>
    <w:p>
      <w:pPr>
        <w:shd w:fill="F4F4F4" w:val="clear"/>
        <w:spacing w:after="40"/>
      </w:pPr>
      <w:r>
        <w:rPr>
          <w:rFonts w:ascii="Consolas" w:cs="Consolas" w:eastAsia="Consolas" w:hAnsi="Consolas"/>
          <w:sz w:val="19"/>
          <w:szCs w:val="19"/>
        </w:rPr>
        <w:t xml:space="preserve">用途：テーブル</w:t>
      </w:r>
    </w:p>
    <w:p>
      <w:pPr>
        <w:shd w:fill="F4F4F4" w:val="clear"/>
        <w:spacing w:after="40"/>
      </w:pPr>
      <w:r>
        <w:rPr>
          <w:rFonts w:ascii="Consolas" w:cs="Consolas" w:eastAsia="Consolas" w:hAnsi="Consolas"/>
          <w:sz w:val="19"/>
          <w:szCs w:val="19"/>
        </w:rPr>
        <w:t xml:space="preserve">サイズ目安：幅80×長さ200×厚み6cm</w:t>
      </w:r>
    </w:p>
    <w:p>
      <w:pPr>
        <w:shd w:fill="F4F4F4" w:val="clear"/>
        <w:spacing w:after="40"/>
      </w:pPr>
      <w:r>
        <w:rPr>
          <w:rFonts w:ascii="Consolas" w:cs="Consolas" w:eastAsia="Consolas" w:hAnsi="Consolas"/>
          <w:sz w:val="19"/>
          <w:szCs w:val="19"/>
        </w:rPr>
        <w:t xml:space="preserve">樹種：けやき</w:t>
      </w:r>
    </w:p>
    <w:p>
      <w:pPr>
        <w:shd w:fill="F4F4F4" w:val="clear"/>
        <w:spacing w:after="40"/>
      </w:pPr>
      <w:r>
        <w:rPr>
          <w:rFonts w:ascii="Consolas" w:cs="Consolas" w:eastAsia="Consolas" w:hAnsi="Consolas"/>
          <w:sz w:val="19"/>
          <w:szCs w:val="19"/>
        </w:rPr>
        <w:t xml:space="preserve">耳付き：希望する</w:t>
      </w:r>
    </w:p>
    <w:p>
      <w:pPr>
        <w:shd w:fill="F4F4F4" w:val="clear"/>
        <w:spacing w:after="40"/>
      </w:pPr>
      <w:r>
        <w:rPr>
          <w:rFonts w:ascii="Consolas" w:cs="Consolas" w:eastAsia="Consolas" w:hAnsi="Consolas"/>
          <w:sz w:val="19"/>
          <w:szCs w:val="19"/>
        </w:rPr>
        <w:t xml:space="preserve">予算：30〜50万円</w:t>
      </w:r>
    </w:p>
    <w:p>
      <w:pPr>
        <w:shd w:fill="F4F4F4" w:val="clear"/>
        <w:spacing w:after="40"/>
      </w:pPr>
      <w:r>
        <w:rPr>
          <w:rFonts w:ascii="Consolas" w:cs="Consolas" w:eastAsia="Consolas" w:hAnsi="Consolas"/>
          <w:sz w:val="19"/>
          <w:szCs w:val="19"/>
        </w:rPr>
        <w:t xml:space="preserve">希望納期：3ヶ月以内</w:t>
      </w:r>
    </w:p>
    <w:p>
      <w:pPr>
        <w:shd w:fill="F4F4F4" w:val="clear"/>
        <w:spacing w:after="40"/>
      </w:pPr>
      <w:r>
        <w:rPr>
          <w:rFonts w:ascii="Consolas" w:cs="Consolas" w:eastAsia="Consolas" w:hAnsi="Consolas"/>
          <w:sz w:val="19"/>
          <w:szCs w:val="19"/>
        </w:rPr>
        <w:t xml:space="preserve">備考：自宅のリビング用のテーブルを探しています</w:t>
      </w:r>
    </w:p>
    <w:p>
      <w:pPr>
        <w:shd w:fill="F4F4F4" w:val="clear"/>
        <w:spacing w:after="40"/>
      </w:pPr>
      <w:r>
        <w:rPr>
          <w:rFonts w:ascii="Consolas" w:cs="Consolas" w:eastAsia="Consolas" w:hAnsi="Consolas"/>
          <w:sz w:val="19"/>
          <w:szCs w:val="19"/>
        </w:rPr>
        <w:t xml:space="preserve">－－－－－</w:t>
      </w:r>
    </w:p>
    <w:p>
      <w:pPr>
        <w:shd w:fill="F4F4F4" w:val="clear"/>
        <w:spacing w:after="40"/>
      </w:pPr>
      <w:r>
        <w:rPr>
          <w:rFonts w:ascii="Consolas" w:cs="Consolas" w:eastAsia="Consolas" w:hAnsi="Consolas"/>
          <w:sz w:val="19"/>
          <w:szCs w:val="19"/>
        </w:rPr>
        <w:t xml:space="preserve">お名前：山田 太郎</w:t>
      </w:r>
    </w:p>
    <w:p>
      <w:pPr>
        <w:shd w:fill="F4F4F4" w:val="clear"/>
        <w:spacing w:after="40"/>
      </w:pPr>
      <w:r>
        <w:rPr>
          <w:rFonts w:ascii="Consolas" w:cs="Consolas" w:eastAsia="Consolas" w:hAnsi="Consolas"/>
          <w:sz w:val="19"/>
          <w:szCs w:val="19"/>
        </w:rPr>
        <w:t xml:space="preserve">連絡先：090-XXXX-XXXX / example@example.com</w:t>
      </w:r>
    </w:p>
    <w:p>
      <w:pPr>
        <w:pStyle w:val="Heading2"/>
        <w:spacing w:after="160" w:before="360"/>
      </w:pPr>
      <w:r>
        <w:rPr>
          <w:b/>
          <w:bCs/>
          <w:color w:val="2F5233"/>
          <w:sz w:val="24"/>
          <w:szCs w:val="24"/>
        </w:rPr>
        <w:t xml:space="preserve">7.5 セキュリティ・不正対策</w:t>
      </w:r>
    </w:p>
    <w:p>
      <w:pPr>
        <w:pStyle w:val="ListParagraph"/>
        <w:numPr>
          <w:ilvl w:val="0"/>
          <w:numId w:val="2"/>
        </w:numPr>
        <w:spacing w:after="80" w:line="280"/>
      </w:pPr>
      <w:r>
        <w:rPr>
          <w:sz w:val="21"/>
          <w:szCs w:val="21"/>
        </w:rPr>
        <w:t xml:space="preserve">LINEチャネルアクセストークンはCloudflare Workersの環境変数（Secrets）として保管し、リポジトリやフロントエンドに含めない</w:t>
      </w:r>
    </w:p>
    <w:p>
      <w:pPr>
        <w:pStyle w:val="ListParagraph"/>
        <w:numPr>
          <w:ilvl w:val="0"/>
          <w:numId w:val="2"/>
        </w:numPr>
        <w:spacing w:after="80" w:line="280"/>
      </w:pPr>
      <w:r>
        <w:rPr>
          <w:sz w:val="21"/>
          <w:szCs w:val="21"/>
        </w:rPr>
        <w:t xml:space="preserve">ハニーポット項目（画面上非表示の入力欄）で単純なスパムボットを検知する</w:t>
      </w:r>
    </w:p>
    <w:p>
      <w:pPr>
        <w:pStyle w:val="ListParagraph"/>
        <w:numPr>
          <w:ilvl w:val="0"/>
          <w:numId w:val="2"/>
        </w:numPr>
        <w:spacing w:after="80" w:line="280"/>
      </w:pPr>
      <w:r>
        <w:rPr>
          <w:sz w:val="21"/>
          <w:szCs w:val="21"/>
        </w:rPr>
        <w:t xml:space="preserve">送信元Originのチェックにより、自サイト以外からのAPI直接呼び出しを制限する</w:t>
      </w:r>
    </w:p>
    <w:p>
      <w:pPr>
        <w:pStyle w:val="ListParagraph"/>
        <w:numPr>
          <w:ilvl w:val="0"/>
          <w:numId w:val="2"/>
        </w:numPr>
        <w:spacing w:after="80" w:line="280"/>
      </w:pPr>
      <w:r>
        <w:rPr>
          <w:sz w:val="21"/>
          <w:szCs w:val="21"/>
        </w:rPr>
        <w:t xml:space="preserve">同一IPからの短時間連投を簡易的にレート制限する（Cloudflareの標準機能を活用）</w:t>
      </w:r>
    </w:p>
    <w:p>
      <w:pPr>
        <w:pStyle w:val="ListParagraph"/>
        <w:numPr>
          <w:ilvl w:val="0"/>
          <w:numId w:val="2"/>
        </w:numPr>
        <w:spacing w:after="80" w:line="280"/>
      </w:pPr>
      <w:r>
        <w:rPr>
          <w:sz w:val="21"/>
          <w:szCs w:val="21"/>
        </w:rPr>
        <w:t xml:space="preserve">入力値はエスケープ処理のうえLINEメッセージに整形し、インジェクションを防止する</w:t>
      </w:r>
    </w:p>
    <w:p>
      <w:r>
        <w:br w:type="page"/>
      </w:r>
    </w:p>
    <w:p>
      <w:pPr>
        <w:pStyle w:val="Heading1"/>
        <w:pBdr>
          <w:bottom w:val="single" w:color="2F5233" w:sz="12" w:space="4"/>
        </w:pBdr>
        <w:spacing w:after="240" w:before="480"/>
      </w:pPr>
      <w:r>
        <w:rPr>
          <w:b/>
          <w:bCs/>
          <w:color w:val="2F5233"/>
          <w:sz w:val="30"/>
          <w:szCs w:val="30"/>
        </w:rPr>
        <w:t xml:space="preserve">8. データ設計</w:t>
      </w:r>
    </w:p>
    <w:p>
      <w:pPr>
        <w:pStyle w:val="Heading2"/>
        <w:spacing w:after="160" w:before="360"/>
      </w:pPr>
      <w:r>
        <w:rPr>
          <w:b/>
          <w:bCs/>
          <w:color w:val="2F5233"/>
          <w:sz w:val="24"/>
          <w:szCs w:val="24"/>
        </w:rPr>
        <w:t xml:space="preserve">8.1 基本方針</w:t>
      </w:r>
    </w:p>
    <w:p>
      <w:pPr>
        <w:spacing w:after="160" w:line="300"/>
      </w:pPr>
      <w:r>
        <w:rPr>
          <w:sz w:val="21"/>
          <w:szCs w:val="21"/>
        </w:rPr>
        <w:t xml:space="preserve">要件定義書の方針「データベースへの依存を最小限とする」に基づき、常設のリレーショナルデータベースは構築しない。データは大きく「静的コンテンツデータ」と「フォーム送信データ」の2種類に分類し、それぞれ異なる方式で管理する。</w:t>
      </w:r>
    </w:p>
    <w:p>
      <w:pPr>
        <w:pStyle w:val="Heading2"/>
        <w:spacing w:after="160" w:before="360"/>
      </w:pPr>
      <w:r>
        <w:rPr>
          <w:b/>
          <w:bCs/>
          <w:color w:val="2F5233"/>
          <w:sz w:val="24"/>
          <w:szCs w:val="24"/>
        </w:rPr>
        <w:t xml:space="preserve">8.2 静的コンテンツデータ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00"/>
      </w:tblGrid>
      <w:tr>
        <w:trPr>
          <w:tblHeader/>
        </w:trPr>
        <w:tc>
          <w:tcPr>
            <w:tcW w:type="dxa" w:w="3400"/>
            <w:shd w:fill="2F5233" w:val="clear"/>
            <w:tcMar>
              <w:top w:type="dxa" w:w="80"/>
              <w:left w:type="dxa" w:w="100"/>
              <w:bottom w:type="dxa" w:w="80"/>
              <w:right w:type="dxa" w:w="100"/>
            </w:tcMar>
          </w:tcPr>
          <w:p>
            <w:pPr>
              <w:jc w:val="left"/>
            </w:pPr>
            <w:r>
              <w:rPr>
                <w:b/>
                <w:bCs/>
                <w:color w:val="FFFFFF"/>
                <w:sz w:val="20"/>
                <w:szCs w:val="20"/>
              </w:rPr>
              <w:t xml:space="preserve">データ種別</w:t>
            </w:r>
          </w:p>
        </w:tc>
        <w:tc>
          <w:tcPr>
            <w:tcW w:type="dxa" w:w="3000"/>
            <w:shd w:fill="2F5233" w:val="clear"/>
            <w:tcMar>
              <w:top w:type="dxa" w:w="80"/>
              <w:left w:type="dxa" w:w="100"/>
              <w:bottom w:type="dxa" w:w="80"/>
              <w:right w:type="dxa" w:w="100"/>
            </w:tcMar>
          </w:tcPr>
          <w:p>
            <w:pPr>
              <w:jc w:val="left"/>
            </w:pPr>
            <w:r>
              <w:rPr>
                <w:b/>
                <w:bCs/>
                <w:color w:val="FFFFFF"/>
                <w:sz w:val="20"/>
                <w:szCs w:val="20"/>
              </w:rPr>
              <w:t xml:space="preserve">管理方式</w:t>
            </w:r>
          </w:p>
        </w:tc>
        <w:tc>
          <w:tcPr>
            <w:tcW w:type="dxa" w:w="2600"/>
            <w:shd w:fill="2F5233" w:val="clear"/>
            <w:tcMar>
              <w:top w:type="dxa" w:w="80"/>
              <w:left w:type="dxa" w:w="100"/>
              <w:bottom w:type="dxa" w:w="80"/>
              <w:right w:type="dxa" w:w="100"/>
            </w:tcMar>
          </w:tcPr>
          <w:p>
            <w:pPr>
              <w:jc w:val="left"/>
            </w:pPr>
            <w:r>
              <w:rPr>
                <w:b/>
                <w:bCs/>
                <w:color w:val="FFFFFF"/>
                <w:sz w:val="20"/>
                <w:szCs w:val="20"/>
              </w:rPr>
              <w:t xml:space="preserve">格納場所</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お知らせ記事</w:t>
            </w:r>
          </w:p>
        </w:tc>
        <w:tc>
          <w:tcPr>
            <w:tcW w:type="dxa" w:w="3000"/>
            <w:tcMar>
              <w:top w:type="dxa" w:w="80"/>
              <w:left w:type="dxa" w:w="100"/>
              <w:bottom w:type="dxa" w:w="80"/>
              <w:right w:type="dxa" w:w="100"/>
            </w:tcMar>
          </w:tcPr>
          <w:p>
            <w:pPr>
              <w:jc w:val="left"/>
            </w:pPr>
            <w:r>
              <w:rPr>
                <w:b w:val="false"/>
                <w:bCs w:val="false"/>
                <w:color w:val="202020"/>
                <w:sz w:val="20"/>
                <w:szCs w:val="20"/>
              </w:rPr>
              <w:t xml:space="preserve">Markdown（フロントマター付き）</w:t>
            </w:r>
          </w:p>
        </w:tc>
        <w:tc>
          <w:tcPr>
            <w:tcW w:type="dxa" w:w="2600"/>
            <w:tcMar>
              <w:top w:type="dxa" w:w="80"/>
              <w:left w:type="dxa" w:w="100"/>
              <w:bottom w:type="dxa" w:w="80"/>
              <w:right w:type="dxa" w:w="100"/>
            </w:tcMar>
          </w:tcPr>
          <w:p>
            <w:pPr>
              <w:jc w:val="left"/>
            </w:pPr>
            <w:r>
              <w:rPr>
                <w:b w:val="false"/>
                <w:bCs w:val="false"/>
                <w:color w:val="202020"/>
                <w:sz w:val="20"/>
                <w:szCs w:val="20"/>
              </w:rPr>
              <w:t xml:space="preserve">リポジトリ内 /content/news/*.md</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FAQ</w:t>
            </w:r>
          </w:p>
        </w:tc>
        <w:tc>
          <w:tcPr>
            <w:tcW w:type="dxa" w:w="3000"/>
            <w:shd w:fill="EFF2EC" w:val="clear"/>
            <w:tcMar>
              <w:top w:type="dxa" w:w="80"/>
              <w:left w:type="dxa" w:w="100"/>
              <w:bottom w:type="dxa" w:w="80"/>
              <w:right w:type="dxa" w:w="100"/>
            </w:tcMar>
          </w:tcPr>
          <w:p>
            <w:pPr>
              <w:jc w:val="left"/>
            </w:pPr>
            <w:r>
              <w:rPr>
                <w:b w:val="false"/>
                <w:bCs w:val="false"/>
                <w:color w:val="202020"/>
                <w:sz w:val="20"/>
                <w:szCs w:val="20"/>
              </w:rPr>
              <w:t xml:space="preserve">Markdown または YAML/JSON</w:t>
            </w:r>
          </w:p>
        </w:tc>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リポジトリ内 /content/faq/*.md</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薪販売の掲載情報（樹種・長さ・価格帯等）</w:t>
            </w:r>
          </w:p>
        </w:tc>
        <w:tc>
          <w:tcPr>
            <w:tcW w:type="dxa" w:w="3000"/>
            <w:tcMar>
              <w:top w:type="dxa" w:w="80"/>
              <w:left w:type="dxa" w:w="100"/>
              <w:bottom w:type="dxa" w:w="80"/>
              <w:right w:type="dxa" w:w="100"/>
            </w:tcMar>
          </w:tcPr>
          <w:p>
            <w:pPr>
              <w:jc w:val="left"/>
            </w:pPr>
            <w:r>
              <w:rPr>
                <w:b w:val="false"/>
                <w:bCs w:val="false"/>
                <w:color w:val="202020"/>
                <w:sz w:val="20"/>
                <w:szCs w:val="20"/>
              </w:rPr>
              <w:t xml:space="preserve">YAML/JSON</w:t>
            </w:r>
          </w:p>
        </w:tc>
        <w:tc>
          <w:tcPr>
            <w:tcW w:type="dxa" w:w="2600"/>
            <w:tcMar>
              <w:top w:type="dxa" w:w="80"/>
              <w:left w:type="dxa" w:w="100"/>
              <w:bottom w:type="dxa" w:w="80"/>
              <w:right w:type="dxa" w:w="100"/>
            </w:tcMar>
          </w:tcPr>
          <w:p>
            <w:pPr>
              <w:jc w:val="left"/>
            </w:pPr>
            <w:r>
              <w:rPr>
                <w:b w:val="false"/>
                <w:bCs w:val="false"/>
                <w:color w:val="202020"/>
                <w:sz w:val="20"/>
                <w:szCs w:val="20"/>
              </w:rPr>
              <w:t xml:space="preserve">リポジトリ内 /content/firewood.yaml</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一枚板の樹種・対応可否等の掲載情報</w:t>
            </w:r>
          </w:p>
        </w:tc>
        <w:tc>
          <w:tcPr>
            <w:tcW w:type="dxa" w:w="3000"/>
            <w:shd w:fill="EFF2EC" w:val="clear"/>
            <w:tcMar>
              <w:top w:type="dxa" w:w="80"/>
              <w:left w:type="dxa" w:w="100"/>
              <w:bottom w:type="dxa" w:w="80"/>
              <w:right w:type="dxa" w:w="100"/>
            </w:tcMar>
          </w:tcPr>
          <w:p>
            <w:pPr>
              <w:jc w:val="left"/>
            </w:pPr>
            <w:r>
              <w:rPr>
                <w:b w:val="false"/>
                <w:bCs w:val="false"/>
                <w:color w:val="202020"/>
                <w:sz w:val="20"/>
                <w:szCs w:val="20"/>
              </w:rPr>
              <w:t xml:space="preserve">YAML/JSON</w:t>
            </w:r>
          </w:p>
        </w:tc>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リポジトリ内 /content/slab-info.yaml</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画像素材</w:t>
            </w:r>
          </w:p>
        </w:tc>
        <w:tc>
          <w:tcPr>
            <w:tcW w:type="dxa" w:w="3000"/>
            <w:tcMar>
              <w:top w:type="dxa" w:w="80"/>
              <w:left w:type="dxa" w:w="100"/>
              <w:bottom w:type="dxa" w:w="80"/>
              <w:right w:type="dxa" w:w="100"/>
            </w:tcMar>
          </w:tcPr>
          <w:p>
            <w:pPr>
              <w:jc w:val="left"/>
            </w:pPr>
            <w:r>
              <w:rPr>
                <w:b w:val="false"/>
                <w:bCs w:val="false"/>
                <w:color w:val="202020"/>
                <w:sz w:val="20"/>
                <w:szCs w:val="20"/>
              </w:rPr>
              <w:t xml:space="preserve">WebP形式で最適化済みファイル</w:t>
            </w:r>
          </w:p>
        </w:tc>
        <w:tc>
          <w:tcPr>
            <w:tcW w:type="dxa" w:w="2600"/>
            <w:tcMar>
              <w:top w:type="dxa" w:w="80"/>
              <w:left w:type="dxa" w:w="100"/>
              <w:bottom w:type="dxa" w:w="80"/>
              <w:right w:type="dxa" w:w="100"/>
            </w:tcMar>
          </w:tcPr>
          <w:p>
            <w:pPr>
              <w:jc w:val="left"/>
            </w:pPr>
            <w:r>
              <w:rPr>
                <w:b w:val="false"/>
                <w:bCs w:val="false"/>
                <w:color w:val="202020"/>
                <w:sz w:val="20"/>
                <w:szCs w:val="20"/>
              </w:rPr>
              <w:t xml:space="preserve">リポジトリ内 /public/images/ または Cloudflare R2</w:t>
            </w:r>
          </w:p>
        </w:tc>
      </w:tr>
    </w:tbl>
    <w:p>
      <w:pPr>
        <w:spacing w:after="160" w:line="300"/>
      </w:pPr>
      <w:r>
        <w:rPr>
          <w:sz w:val="21"/>
          <w:szCs w:val="21"/>
        </w:rPr>
        <w:t xml:space="preserve">これらはGit管理下にあるため、変更履歴の追跡・差し戻しが容易であり、CMSやDBを持たずとも「誰が・いつ・何を変更したか」を担保できる。</w:t>
      </w:r>
    </w:p>
    <w:p>
      <w:pPr>
        <w:pStyle w:val="Heading2"/>
        <w:spacing w:after="160" w:before="360"/>
      </w:pPr>
      <w:r>
        <w:rPr>
          <w:b/>
          <w:bCs/>
          <w:color w:val="2F5233"/>
          <w:sz w:val="24"/>
          <w:szCs w:val="24"/>
        </w:rPr>
        <w:t xml:space="preserve">8.3 フォーム送信データ（一時ログ）</w:t>
      </w:r>
    </w:p>
    <w:p>
      <w:pPr>
        <w:spacing w:after="160" w:line="300"/>
      </w:pPr>
      <w:r>
        <w:rPr>
          <w:sz w:val="21"/>
          <w:szCs w:val="21"/>
        </w:rPr>
        <w:t xml:space="preserve">フォーム送信データは、原則として管理用LINEへの通知のみで完結させ、常設データベースには保存しない。ただし、通知が何らかの理由で届かなかった場合の再送・確認用に、Cloudflare KV（無料枠内）へ短期間（例：30日）保持する簡易ログを設ける。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2F5233" w:val="clear"/>
            <w:tcMar>
              <w:top w:type="dxa" w:w="80"/>
              <w:left w:type="dxa" w:w="100"/>
              <w:bottom w:type="dxa" w:w="80"/>
              <w:right w:type="dxa" w:w="100"/>
            </w:tcMar>
          </w:tcPr>
          <w:p>
            <w:pPr>
              <w:jc w:val="left"/>
            </w:pPr>
            <w:r>
              <w:rPr>
                <w:b/>
                <w:bCs/>
                <w:color w:val="FFFFFF"/>
                <w:sz w:val="20"/>
                <w:szCs w:val="20"/>
              </w:rPr>
              <w:t xml:space="preserve">フィールド</w:t>
            </w:r>
          </w:p>
        </w:tc>
        <w:tc>
          <w:tcPr>
            <w:tcW w:type="dxa" w:w="2400"/>
            <w:shd w:fill="2F5233" w:val="clear"/>
            <w:tcMar>
              <w:top w:type="dxa" w:w="80"/>
              <w:left w:type="dxa" w:w="100"/>
              <w:bottom w:type="dxa" w:w="80"/>
              <w:right w:type="dxa" w:w="100"/>
            </w:tcMar>
          </w:tcPr>
          <w:p>
            <w:pPr>
              <w:jc w:val="left"/>
            </w:pPr>
            <w:r>
              <w:rPr>
                <w:b/>
                <w:bCs/>
                <w:color w:val="FFFFFF"/>
                <w:sz w:val="20"/>
                <w:szCs w:val="20"/>
              </w:rPr>
              <w:t xml:space="preserve">型</w:t>
            </w:r>
          </w:p>
        </w:tc>
        <w:tc>
          <w:tcPr>
            <w:tcW w:type="dxa" w:w="4200"/>
            <w:shd w:fill="2F5233" w:val="clear"/>
            <w:tcMar>
              <w:top w:type="dxa" w:w="80"/>
              <w:left w:type="dxa" w:w="100"/>
              <w:bottom w:type="dxa" w:w="80"/>
              <w:right w:type="dxa" w:w="100"/>
            </w:tcMar>
          </w:tcPr>
          <w:p>
            <w:pPr>
              <w:jc w:val="left"/>
            </w:pPr>
            <w:r>
              <w:rPr>
                <w:b/>
                <w:bCs/>
                <w:color w:val="FFFFFF"/>
                <w:sz w:val="20"/>
                <w:szCs w:val="20"/>
              </w:rPr>
              <w:t xml:space="preserve">説明</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id</w:t>
            </w:r>
          </w:p>
        </w:tc>
        <w:tc>
          <w:tcPr>
            <w:tcW w:type="dxa" w:w="2400"/>
            <w:tcMar>
              <w:top w:type="dxa" w:w="80"/>
              <w:left w:type="dxa" w:w="100"/>
              <w:bottom w:type="dxa" w:w="80"/>
              <w:right w:type="dxa" w:w="100"/>
            </w:tcMar>
          </w:tcPr>
          <w:p>
            <w:pPr>
              <w:jc w:val="left"/>
            </w:pPr>
            <w:r>
              <w:rPr>
                <w:b w:val="false"/>
                <w:bCs w:val="false"/>
                <w:color w:val="202020"/>
                <w:sz w:val="20"/>
                <w:szCs w:val="20"/>
              </w:rPr>
              <w:t xml:space="preserve">string（UUID）</w:t>
            </w:r>
          </w:p>
        </w:tc>
        <w:tc>
          <w:tcPr>
            <w:tcW w:type="dxa" w:w="4200"/>
            <w:tcMar>
              <w:top w:type="dxa" w:w="80"/>
              <w:left w:type="dxa" w:w="100"/>
              <w:bottom w:type="dxa" w:w="80"/>
              <w:right w:type="dxa" w:w="100"/>
            </w:tcMar>
          </w:tcPr>
          <w:p>
            <w:pPr>
              <w:jc w:val="left"/>
            </w:pPr>
            <w:r>
              <w:rPr>
                <w:b w:val="false"/>
                <w:bCs w:val="false"/>
                <w:color w:val="202020"/>
                <w:sz w:val="20"/>
                <w:szCs w:val="20"/>
              </w:rPr>
              <w:t xml:space="preserve">送信レコードの一意識別子</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formType</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string</w:t>
            </w:r>
          </w:p>
        </w:tc>
        <w:tc>
          <w:tcPr>
            <w:tcW w:type="dxa" w:w="4200"/>
            <w:shd w:fill="EFF2EC" w:val="clear"/>
            <w:tcMar>
              <w:top w:type="dxa" w:w="80"/>
              <w:left w:type="dxa" w:w="100"/>
              <w:bottom w:type="dxa" w:w="80"/>
              <w:right w:type="dxa" w:w="100"/>
            </w:tcMar>
          </w:tcPr>
          <w:p>
            <w:pPr>
              <w:jc w:val="left"/>
            </w:pPr>
            <w:r>
              <w:rPr>
                <w:b w:val="false"/>
                <w:bCs w:val="false"/>
                <w:color w:val="202020"/>
                <w:sz w:val="20"/>
                <w:szCs w:val="20"/>
              </w:rPr>
              <w:t xml:space="preserve">'contact' または 'slab-inquiry'</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payload</w:t>
            </w:r>
          </w:p>
        </w:tc>
        <w:tc>
          <w:tcPr>
            <w:tcW w:type="dxa" w:w="2400"/>
            <w:tcMar>
              <w:top w:type="dxa" w:w="80"/>
              <w:left w:type="dxa" w:w="100"/>
              <w:bottom w:type="dxa" w:w="80"/>
              <w:right w:type="dxa" w:w="100"/>
            </w:tcMar>
          </w:tcPr>
          <w:p>
            <w:pPr>
              <w:jc w:val="left"/>
            </w:pPr>
            <w:r>
              <w:rPr>
                <w:b w:val="false"/>
                <w:bCs w:val="false"/>
                <w:color w:val="202020"/>
                <w:sz w:val="20"/>
                <w:szCs w:val="20"/>
              </w:rPr>
              <w:t xml:space="preserve">JSON</w:t>
            </w:r>
          </w:p>
        </w:tc>
        <w:tc>
          <w:tcPr>
            <w:tcW w:type="dxa" w:w="4200"/>
            <w:tcMar>
              <w:top w:type="dxa" w:w="80"/>
              <w:left w:type="dxa" w:w="100"/>
              <w:bottom w:type="dxa" w:w="80"/>
              <w:right w:type="dxa" w:w="100"/>
            </w:tcMar>
          </w:tcPr>
          <w:p>
            <w:pPr>
              <w:jc w:val="left"/>
            </w:pPr>
            <w:r>
              <w:rPr>
                <w:b w:val="false"/>
                <w:bCs w:val="false"/>
                <w:color w:val="202020"/>
                <w:sz w:val="20"/>
                <w:szCs w:val="20"/>
              </w:rPr>
              <w:t xml:space="preserve">送信されたフォーム内容全体</w:t>
            </w:r>
          </w:p>
        </w:tc>
      </w:tr>
      <w:tr>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notifiedToLine</w:t>
            </w:r>
          </w:p>
        </w:tc>
        <w:tc>
          <w:tcPr>
            <w:tcW w:type="dxa" w:w="2400"/>
            <w:shd w:fill="EFF2EC" w:val="clear"/>
            <w:tcMar>
              <w:top w:type="dxa" w:w="80"/>
              <w:left w:type="dxa" w:w="100"/>
              <w:bottom w:type="dxa" w:w="80"/>
              <w:right w:type="dxa" w:w="100"/>
            </w:tcMar>
          </w:tcPr>
          <w:p>
            <w:pPr>
              <w:jc w:val="left"/>
            </w:pPr>
            <w:r>
              <w:rPr>
                <w:b w:val="false"/>
                <w:bCs w:val="false"/>
                <w:color w:val="202020"/>
                <w:sz w:val="20"/>
                <w:szCs w:val="20"/>
              </w:rPr>
              <w:t xml:space="preserve">boolean</w:t>
            </w:r>
          </w:p>
        </w:tc>
        <w:tc>
          <w:tcPr>
            <w:tcW w:type="dxa" w:w="4200"/>
            <w:shd w:fill="EFF2EC" w:val="clear"/>
            <w:tcMar>
              <w:top w:type="dxa" w:w="80"/>
              <w:left w:type="dxa" w:w="100"/>
              <w:bottom w:type="dxa" w:w="80"/>
              <w:right w:type="dxa" w:w="100"/>
            </w:tcMar>
          </w:tcPr>
          <w:p>
            <w:pPr>
              <w:jc w:val="left"/>
            </w:pPr>
            <w:r>
              <w:rPr>
                <w:b w:val="false"/>
                <w:bCs w:val="false"/>
                <w:color w:val="202020"/>
                <w:sz w:val="20"/>
                <w:szCs w:val="20"/>
              </w:rPr>
              <w:t xml:space="preserve">LINE通知の送信に成功したかどうか</w:t>
            </w:r>
          </w:p>
        </w:tc>
      </w:tr>
      <w:tr>
        <w:tc>
          <w:tcPr>
            <w:tcW w:type="dxa" w:w="2400"/>
            <w:tcMar>
              <w:top w:type="dxa" w:w="80"/>
              <w:left w:type="dxa" w:w="100"/>
              <w:bottom w:type="dxa" w:w="80"/>
              <w:right w:type="dxa" w:w="100"/>
            </w:tcMar>
          </w:tcPr>
          <w:p>
            <w:pPr>
              <w:jc w:val="left"/>
            </w:pPr>
            <w:r>
              <w:rPr>
                <w:b w:val="false"/>
                <w:bCs w:val="false"/>
                <w:color w:val="202020"/>
                <w:sz w:val="20"/>
                <w:szCs w:val="20"/>
              </w:rPr>
              <w:t xml:space="preserve">createdAt</w:t>
            </w:r>
          </w:p>
        </w:tc>
        <w:tc>
          <w:tcPr>
            <w:tcW w:type="dxa" w:w="2400"/>
            <w:tcMar>
              <w:top w:type="dxa" w:w="80"/>
              <w:left w:type="dxa" w:w="100"/>
              <w:bottom w:type="dxa" w:w="80"/>
              <w:right w:type="dxa" w:w="100"/>
            </w:tcMar>
          </w:tcPr>
          <w:p>
            <w:pPr>
              <w:jc w:val="left"/>
            </w:pPr>
            <w:r>
              <w:rPr>
                <w:b w:val="false"/>
                <w:bCs w:val="false"/>
                <w:color w:val="202020"/>
                <w:sz w:val="20"/>
                <w:szCs w:val="20"/>
              </w:rPr>
              <w:t xml:space="preserve">string（ISO8601）</w:t>
            </w:r>
          </w:p>
        </w:tc>
        <w:tc>
          <w:tcPr>
            <w:tcW w:type="dxa" w:w="4200"/>
            <w:tcMar>
              <w:top w:type="dxa" w:w="80"/>
              <w:left w:type="dxa" w:w="100"/>
              <w:bottom w:type="dxa" w:w="80"/>
              <w:right w:type="dxa" w:w="100"/>
            </w:tcMar>
          </w:tcPr>
          <w:p>
            <w:pPr>
              <w:jc w:val="left"/>
            </w:pPr>
            <w:r>
              <w:rPr>
                <w:b w:val="false"/>
                <w:bCs w:val="false"/>
                <w:color w:val="202020"/>
                <w:sz w:val="20"/>
                <w:szCs w:val="20"/>
              </w:rPr>
              <w:t xml:space="preserve">送信日時</w:t>
            </w:r>
          </w:p>
        </w:tc>
      </w:tr>
    </w:tbl>
    <w:p>
      <w:pPr>
        <w:pStyle w:val="Heading2"/>
        <w:spacing w:after="160" w:before="360"/>
      </w:pPr>
      <w:r>
        <w:rPr>
          <w:b/>
          <w:bCs/>
          <w:color w:val="2F5233"/>
          <w:sz w:val="24"/>
          <w:szCs w:val="24"/>
        </w:rPr>
        <w:t xml:space="preserve">8.4 個人情報の取り扱い</w:t>
      </w:r>
    </w:p>
    <w:p>
      <w:pPr>
        <w:pStyle w:val="ListParagraph"/>
        <w:numPr>
          <w:ilvl w:val="0"/>
          <w:numId w:val="2"/>
        </w:numPr>
        <w:spacing w:after="80" w:line="280"/>
      </w:pPr>
      <w:r>
        <w:rPr>
          <w:sz w:val="21"/>
          <w:szCs w:val="21"/>
        </w:rPr>
        <w:t xml:space="preserve">フォームで取得する個人情報（氏名・連絡先等）は、問い合わせ対応目的以外に使用しない</w:t>
      </w:r>
    </w:p>
    <w:p>
      <w:pPr>
        <w:pStyle w:val="ListParagraph"/>
        <w:numPr>
          <w:ilvl w:val="0"/>
          <w:numId w:val="2"/>
        </w:numPr>
        <w:spacing w:after="80" w:line="280"/>
      </w:pPr>
      <w:r>
        <w:rPr>
          <w:sz w:val="21"/>
          <w:szCs w:val="21"/>
        </w:rPr>
        <w:t xml:space="preserve">Cloudflare KVに一時保存するログは保持期間を定め、期限経過後は自動的に削除（TTL設定）する</w:t>
      </w:r>
    </w:p>
    <w:p>
      <w:pPr>
        <w:pStyle w:val="ListParagraph"/>
        <w:numPr>
          <w:ilvl w:val="0"/>
          <w:numId w:val="2"/>
        </w:numPr>
        <w:spacing w:after="80" w:line="280"/>
      </w:pPr>
      <w:r>
        <w:rPr>
          <w:sz w:val="21"/>
          <w:szCs w:val="21"/>
        </w:rPr>
        <w:t xml:space="preserve">プライバシーポリシーページに、取得項目・利用目的・保存期間・LINEへの通知連携がある旨を明記する</w:t>
      </w:r>
    </w:p>
    <w:p>
      <w:pPr>
        <w:pStyle w:val="Heading1"/>
        <w:pBdr>
          <w:bottom w:val="single" w:color="2F5233" w:sz="12" w:space="4"/>
        </w:pBdr>
        <w:spacing w:after="240" w:before="480"/>
      </w:pPr>
      <w:r>
        <w:rPr>
          <w:b/>
          <w:bCs/>
          <w:color w:val="2F5233"/>
          <w:sz w:val="30"/>
          <w:szCs w:val="30"/>
        </w:rPr>
        <w:t xml:space="preserve">9. コンテンツ更新運用（CI/CD）</w:t>
      </w:r>
    </w:p>
    <w:p>
      <w:pPr>
        <w:pStyle w:val="Heading2"/>
        <w:spacing w:after="160" w:before="360"/>
      </w:pPr>
      <w:r>
        <w:rPr>
          <w:b/>
          <w:bCs/>
          <w:color w:val="2F5233"/>
          <w:sz w:val="24"/>
          <w:szCs w:val="24"/>
        </w:rPr>
        <w:t xml:space="preserve">9.1 更新フロー</w:t>
      </w:r>
    </w:p>
    <w:p>
      <w:pPr>
        <w:pStyle w:val="ListParagraph"/>
        <w:numPr>
          <w:ilvl w:val="0"/>
          <w:numId w:val="3"/>
        </w:numPr>
        <w:spacing w:after="80" w:line="280"/>
      </w:pPr>
      <w:r>
        <w:rPr>
          <w:sz w:val="21"/>
          <w:szCs w:val="21"/>
        </w:rPr>
        <w:t xml:space="preserve">担当者（またはエンジニア）が /content 配下のMarkdown/YAMLファイルを追加・編集する</w:t>
      </w:r>
    </w:p>
    <w:p>
      <w:pPr>
        <w:pStyle w:val="ListParagraph"/>
        <w:numPr>
          <w:ilvl w:val="0"/>
          <w:numId w:val="3"/>
        </w:numPr>
        <w:spacing w:after="80" w:line="280"/>
      </w:pPr>
      <w:r>
        <w:rPr>
          <w:sz w:val="21"/>
          <w:szCs w:val="21"/>
        </w:rPr>
        <w:t xml:space="preserve">GitHubリポジトリの main ブランチへ push する（またはPull Requestを作成しレビュー後マージする）</w:t>
      </w:r>
    </w:p>
    <w:p>
      <w:pPr>
        <w:pStyle w:val="ListParagraph"/>
        <w:numPr>
          <w:ilvl w:val="0"/>
          <w:numId w:val="3"/>
        </w:numPr>
        <w:spacing w:after="80" w:line="280"/>
      </w:pPr>
      <w:r>
        <w:rPr>
          <w:sz w:val="21"/>
          <w:szCs w:val="21"/>
        </w:rPr>
        <w:t xml:space="preserve">GitHub Actions が起動し、Astroによる静的サイトビルドを実行する</w:t>
      </w:r>
    </w:p>
    <w:p>
      <w:pPr>
        <w:pStyle w:val="ListParagraph"/>
        <w:numPr>
          <w:ilvl w:val="0"/>
          <w:numId w:val="3"/>
        </w:numPr>
        <w:spacing w:after="80" w:line="280"/>
      </w:pPr>
      <w:r>
        <w:rPr>
          <w:sz w:val="21"/>
          <w:szCs w:val="21"/>
        </w:rPr>
        <w:t xml:space="preserve">ビルド成果物（HTML/CSS/JS）が自動的に GitHub Pages へデプロイされる</w:t>
      </w:r>
    </w:p>
    <w:p>
      <w:pPr>
        <w:pStyle w:val="ListParagraph"/>
        <w:numPr>
          <w:ilvl w:val="0"/>
          <w:numId w:val="3"/>
        </w:numPr>
        <w:spacing w:after="80" w:line="280"/>
      </w:pPr>
      <w:r>
        <w:rPr>
          <w:sz w:val="21"/>
          <w:szCs w:val="21"/>
        </w:rPr>
        <w:t xml:space="preserve">数分以内に本番サイトへ反映される</w:t>
      </w:r>
    </w:p>
    <w:p>
      <w:pPr>
        <w:pStyle w:val="Heading2"/>
        <w:spacing w:after="160" w:before="360"/>
      </w:pPr>
      <w:r>
        <w:rPr>
          <w:b/>
          <w:bCs/>
          <w:color w:val="2F5233"/>
          <w:sz w:val="24"/>
          <w:szCs w:val="24"/>
        </w:rPr>
        <w:t xml:space="preserve">9.2 非エンジニアによる更新について</w:t>
      </w:r>
    </w:p>
    <w:p>
      <w:pPr>
        <w:spacing w:after="160" w:line="300"/>
      </w:pPr>
      <w:r>
        <w:rPr>
          <w:sz w:val="21"/>
          <w:szCs w:val="21"/>
        </w:rPr>
        <w:t xml:space="preserve">要件定義書の「更新・管理の負担を最小限にする」という方針を踏まえ、初期リリースではGit操作に慣れた担当者による更新を前提とする。将来的に非エンジニアでも更新できるようにする場合は、GitHub上でMarkdownファイルを直接編集できるWeb UI（GitHubの標準機能）の案内、または軽量なGit-based CMS（例：Decap CMS等）の追加導入をフェーズ2以降で検討する。</w:t>
      </w:r>
    </w:p>
    <w:p>
      <w:pPr>
        <w:pStyle w:val="Heading2"/>
        <w:spacing w:after="160" w:before="360"/>
      </w:pPr>
      <w:r>
        <w:rPr>
          <w:b/>
          <w:bCs/>
          <w:color w:val="2F5233"/>
          <w:sz w:val="24"/>
          <w:szCs w:val="24"/>
        </w:rPr>
        <w:t xml:space="preserve">9.3 デプロイ失敗時のロールバック</w:t>
      </w:r>
    </w:p>
    <w:p>
      <w:pPr>
        <w:spacing w:after="160" w:line="300"/>
      </w:pPr>
      <w:r>
        <w:rPr>
          <w:sz w:val="21"/>
          <w:szCs w:val="21"/>
        </w:rPr>
        <w:t xml:space="preserve">GitHub Actionsのビルドが失敗した場合、直前の成功ビルドが本番環境に残り続けるため、サイトが即座に壊れることはない。問題のあるコミットは revert し、再度pushすることで復旧する。</w:t>
      </w:r>
    </w:p>
    <w:p>
      <w:r>
        <w:br w:type="page"/>
      </w:r>
    </w:p>
    <w:p>
      <w:pPr>
        <w:pStyle w:val="Heading1"/>
        <w:pBdr>
          <w:bottom w:val="single" w:color="2F5233" w:sz="12" w:space="4"/>
        </w:pBdr>
        <w:spacing w:after="240" w:before="480"/>
      </w:pPr>
      <w:r>
        <w:rPr>
          <w:b/>
          <w:bCs/>
          <w:color w:val="2F5233"/>
          <w:sz w:val="30"/>
          <w:szCs w:val="30"/>
        </w:rPr>
        <w:t xml:space="preserve">10. SEO・AI検索（GEO）・MEO 実装仕様</w:t>
      </w:r>
    </w:p>
    <w:p>
      <w:pPr>
        <w:pStyle w:val="Heading2"/>
        <w:spacing w:after="160" w:before="360"/>
      </w:pPr>
      <w:r>
        <w:rPr>
          <w:b/>
          <w:bCs/>
          <w:color w:val="2F5233"/>
          <w:sz w:val="24"/>
          <w:szCs w:val="24"/>
        </w:rPr>
        <w:t xml:space="preserve">10.1 SEO基本対策</w:t>
      </w:r>
    </w:p>
    <w:p>
      <w:pPr>
        <w:pStyle w:val="ListParagraph"/>
        <w:numPr>
          <w:ilvl w:val="0"/>
          <w:numId w:val="2"/>
        </w:numPr>
        <w:spacing w:after="80" w:line="280"/>
      </w:pPr>
      <w:r>
        <w:rPr>
          <w:sz w:val="21"/>
          <w:szCs w:val="21"/>
        </w:rPr>
        <w:t xml:space="preserve">対象キーワード：岩手 林業／一関 林業／岩手 薪販売／一関 薪／一枚板／無垢材／テーブル板／岩手 一枚板／一関 一枚板</w:t>
      </w:r>
    </w:p>
    <w:p>
      <w:pPr>
        <w:pStyle w:val="ListParagraph"/>
        <w:numPr>
          <w:ilvl w:val="0"/>
          <w:numId w:val="2"/>
        </w:numPr>
        <w:spacing w:after="80" w:line="280"/>
      </w:pPr>
      <w:r>
        <w:rPr>
          <w:sz w:val="21"/>
          <w:szCs w:val="21"/>
        </w:rPr>
        <w:t xml:space="preserve">各ページに固有のtitle・meta description・見出し構造（h1〜h3）を設計する</w:t>
      </w:r>
    </w:p>
    <w:p>
      <w:pPr>
        <w:pStyle w:val="ListParagraph"/>
        <w:numPr>
          <w:ilvl w:val="0"/>
          <w:numId w:val="2"/>
        </w:numPr>
        <w:spacing w:after="80" w:line="280"/>
      </w:pPr>
      <w:r>
        <w:rPr>
          <w:sz w:val="21"/>
          <w:szCs w:val="21"/>
        </w:rPr>
        <w:t xml:space="preserve">画像には代替テキスト（alt属性）を必ず設定する</w:t>
      </w:r>
    </w:p>
    <w:p>
      <w:pPr>
        <w:pStyle w:val="ListParagraph"/>
        <w:numPr>
          <w:ilvl w:val="0"/>
          <w:numId w:val="2"/>
        </w:numPr>
        <w:spacing w:after="80" w:line="280"/>
      </w:pPr>
      <w:r>
        <w:rPr>
          <w:sz w:val="21"/>
          <w:szCs w:val="21"/>
        </w:rPr>
        <w:t xml:space="preserve">内部リンク構造を整理し、TOPページから主要ページへ2クリック以内で到達できるようにする</w:t>
      </w:r>
    </w:p>
    <w:p>
      <w:pPr>
        <w:pStyle w:val="Heading2"/>
        <w:spacing w:after="160" w:before="360"/>
      </w:pPr>
      <w:r>
        <w:rPr>
          <w:b/>
          <w:bCs/>
          <w:color w:val="2F5233"/>
          <w:sz w:val="24"/>
          <w:szCs w:val="24"/>
        </w:rPr>
        <w:t xml:space="preserve">10.1a 重点SEOキーワード：一枚板関連（Ver.1.2追加）</w:t>
      </w:r>
    </w:p>
    <w:p>
      <w:pPr>
        <w:spacing w:after="160" w:line="300"/>
      </w:pPr>
      <w:r>
        <w:rPr>
          <w:sz w:val="21"/>
          <w:szCs w:val="21"/>
        </w:rPr>
        <w:t xml:space="preserve">一枚板販売ページ・関連コンテンツ（お知らせ・FAQ）で重点的に対策するキーワード群を以下に整理する。</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5200"/>
      </w:tblGrid>
      <w:tr>
        <w:trPr>
          <w:tblHeader/>
        </w:trPr>
        <w:tc>
          <w:tcPr>
            <w:tcW w:type="dxa" w:w="3400"/>
            <w:shd w:fill="2F5233" w:val="clear"/>
            <w:tcMar>
              <w:top w:type="dxa" w:w="80"/>
              <w:left w:type="dxa" w:w="100"/>
              <w:bottom w:type="dxa" w:w="80"/>
              <w:right w:type="dxa" w:w="100"/>
            </w:tcMar>
          </w:tcPr>
          <w:p>
            <w:pPr>
              <w:jc w:val="left"/>
            </w:pPr>
            <w:r>
              <w:rPr>
                <w:b/>
                <w:bCs/>
                <w:color w:val="FFFFFF"/>
                <w:sz w:val="20"/>
                <w:szCs w:val="20"/>
              </w:rPr>
              <w:t xml:space="preserve">キーワード</w:t>
            </w:r>
          </w:p>
        </w:tc>
        <w:tc>
          <w:tcPr>
            <w:tcW w:type="dxa" w:w="5200"/>
            <w:shd w:fill="2F5233" w:val="clear"/>
            <w:tcMar>
              <w:top w:type="dxa" w:w="80"/>
              <w:left w:type="dxa" w:w="100"/>
              <w:bottom w:type="dxa" w:w="80"/>
              <w:right w:type="dxa" w:w="100"/>
            </w:tcMar>
          </w:tcPr>
          <w:p>
            <w:pPr>
              <w:jc w:val="left"/>
            </w:pPr>
            <w:r>
              <w:rPr>
                <w:b/>
                <w:bCs/>
                <w:color w:val="FFFFFF"/>
                <w:sz w:val="20"/>
                <w:szCs w:val="20"/>
              </w:rPr>
              <w:t xml:space="preserve">想定検索意図</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一枚板</w:t>
            </w:r>
          </w:p>
        </w:tc>
        <w:tc>
          <w:tcPr>
            <w:tcW w:type="dxa" w:w="5200"/>
            <w:tcMar>
              <w:top w:type="dxa" w:w="80"/>
              <w:left w:type="dxa" w:w="100"/>
              <w:bottom w:type="dxa" w:w="80"/>
              <w:right w:type="dxa" w:w="100"/>
            </w:tcMar>
          </w:tcPr>
          <w:p>
            <w:pPr>
              <w:jc w:val="left"/>
            </w:pPr>
            <w:r>
              <w:rPr>
                <w:b w:val="false"/>
                <w:bCs w:val="false"/>
                <w:color w:val="202020"/>
                <w:sz w:val="20"/>
                <w:szCs w:val="20"/>
              </w:rPr>
              <w:t xml:space="preserve">商品カテゴリーの基本検索</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無垢一枚板</w:t>
            </w:r>
          </w:p>
        </w:tc>
        <w:tc>
          <w:tcPr>
            <w:tcW w:type="dxa" w:w="5200"/>
            <w:shd w:fill="EFF2EC" w:val="clear"/>
            <w:tcMar>
              <w:top w:type="dxa" w:w="80"/>
              <w:left w:type="dxa" w:w="100"/>
              <w:bottom w:type="dxa" w:w="80"/>
              <w:right w:type="dxa" w:w="100"/>
            </w:tcMar>
          </w:tcPr>
          <w:p>
            <w:pPr>
              <w:jc w:val="left"/>
            </w:pPr>
            <w:r>
              <w:rPr>
                <w:b w:val="false"/>
                <w:bCs w:val="false"/>
                <w:color w:val="202020"/>
                <w:sz w:val="20"/>
                <w:szCs w:val="20"/>
              </w:rPr>
              <w:t xml:space="preserve">素材の特徴を意識した検索</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無垢一枚板（加工前）</w:t>
            </w:r>
          </w:p>
        </w:tc>
        <w:tc>
          <w:tcPr>
            <w:tcW w:type="dxa" w:w="5200"/>
            <w:tcMar>
              <w:top w:type="dxa" w:w="80"/>
              <w:left w:type="dxa" w:w="100"/>
              <w:bottom w:type="dxa" w:w="80"/>
              <w:right w:type="dxa" w:w="100"/>
            </w:tcMar>
          </w:tcPr>
          <w:p>
            <w:pPr>
              <w:jc w:val="left"/>
            </w:pPr>
            <w:r>
              <w:rPr>
                <w:b w:val="false"/>
                <w:bCs w:val="false"/>
                <w:color w:val="202020"/>
                <w:sz w:val="20"/>
                <w:szCs w:val="20"/>
              </w:rPr>
              <w:t xml:space="preserve">商品正式名称に基づく検索（5.1章参照）</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耳付き一枚板</w:t>
            </w:r>
          </w:p>
        </w:tc>
        <w:tc>
          <w:tcPr>
            <w:tcW w:type="dxa" w:w="5200"/>
            <w:shd w:fill="EFF2EC" w:val="clear"/>
            <w:tcMar>
              <w:top w:type="dxa" w:w="80"/>
              <w:left w:type="dxa" w:w="100"/>
              <w:bottom w:type="dxa" w:w="80"/>
              <w:right w:type="dxa" w:w="100"/>
            </w:tcMar>
          </w:tcPr>
          <w:p>
            <w:pPr>
              <w:jc w:val="left"/>
            </w:pPr>
            <w:r>
              <w:rPr>
                <w:b w:val="false"/>
                <w:bCs w:val="false"/>
                <w:color w:val="202020"/>
                <w:sz w:val="20"/>
                <w:szCs w:val="20"/>
              </w:rPr>
              <w:t xml:space="preserve">耳付き仕様を希望するユーザーの検索</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天然木一枚板</w:t>
            </w:r>
          </w:p>
        </w:tc>
        <w:tc>
          <w:tcPr>
            <w:tcW w:type="dxa" w:w="5200"/>
            <w:tcMar>
              <w:top w:type="dxa" w:w="80"/>
              <w:left w:type="dxa" w:w="100"/>
              <w:bottom w:type="dxa" w:w="80"/>
              <w:right w:type="dxa" w:w="100"/>
            </w:tcMar>
          </w:tcPr>
          <w:p>
            <w:pPr>
              <w:jc w:val="left"/>
            </w:pPr>
            <w:r>
              <w:rPr>
                <w:b w:val="false"/>
                <w:bCs w:val="false"/>
                <w:color w:val="202020"/>
                <w:sz w:val="20"/>
                <w:szCs w:val="20"/>
              </w:rPr>
              <w:t xml:space="preserve">天然素材であることを重視した検索</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一枚板素材</w:t>
            </w:r>
          </w:p>
        </w:tc>
        <w:tc>
          <w:tcPr>
            <w:tcW w:type="dxa" w:w="5200"/>
            <w:shd w:fill="EFF2EC" w:val="clear"/>
            <w:tcMar>
              <w:top w:type="dxa" w:w="80"/>
              <w:left w:type="dxa" w:w="100"/>
              <w:bottom w:type="dxa" w:w="80"/>
              <w:right w:type="dxa" w:w="100"/>
            </w:tcMar>
          </w:tcPr>
          <w:p>
            <w:pPr>
              <w:jc w:val="left"/>
            </w:pPr>
            <w:r>
              <w:rPr>
                <w:b w:val="false"/>
                <w:bCs w:val="false"/>
                <w:color w:val="202020"/>
                <w:sz w:val="20"/>
                <w:szCs w:val="20"/>
              </w:rPr>
              <w:t xml:space="preserve">加工前の素材であることを意識した検索</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テーブル用一枚板</w:t>
            </w:r>
          </w:p>
        </w:tc>
        <w:tc>
          <w:tcPr>
            <w:tcW w:type="dxa" w:w="5200"/>
            <w:tcMar>
              <w:top w:type="dxa" w:w="80"/>
              <w:left w:type="dxa" w:w="100"/>
              <w:bottom w:type="dxa" w:w="80"/>
              <w:right w:type="dxa" w:w="100"/>
            </w:tcMar>
          </w:tcPr>
          <w:p>
            <w:pPr>
              <w:jc w:val="left"/>
            </w:pPr>
            <w:r>
              <w:rPr>
                <w:b w:val="false"/>
                <w:bCs w:val="false"/>
                <w:color w:val="202020"/>
                <w:sz w:val="20"/>
                <w:szCs w:val="20"/>
              </w:rPr>
              <w:t xml:space="preserve">テーブル用途での検索（DIY・個人ユーザー含む）</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カウンター用一枚板</w:t>
            </w:r>
          </w:p>
        </w:tc>
        <w:tc>
          <w:tcPr>
            <w:tcW w:type="dxa" w:w="5200"/>
            <w:shd w:fill="EFF2EC" w:val="clear"/>
            <w:tcMar>
              <w:top w:type="dxa" w:w="80"/>
              <w:left w:type="dxa" w:w="100"/>
              <w:bottom w:type="dxa" w:w="80"/>
              <w:right w:type="dxa" w:w="100"/>
            </w:tcMar>
          </w:tcPr>
          <w:p>
            <w:pPr>
              <w:jc w:val="left"/>
            </w:pPr>
            <w:r>
              <w:rPr>
                <w:b w:val="false"/>
                <w:bCs w:val="false"/>
                <w:color w:val="202020"/>
                <w:sz w:val="20"/>
                <w:szCs w:val="20"/>
              </w:rPr>
              <w:t xml:space="preserve">店舗・飲食店オーナー等の用途検索</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DIY用一枚板</w:t>
            </w:r>
          </w:p>
        </w:tc>
        <w:tc>
          <w:tcPr>
            <w:tcW w:type="dxa" w:w="5200"/>
            <w:tcMar>
              <w:top w:type="dxa" w:w="80"/>
              <w:left w:type="dxa" w:w="100"/>
              <w:bottom w:type="dxa" w:w="80"/>
              <w:right w:type="dxa" w:w="100"/>
            </w:tcMar>
          </w:tcPr>
          <w:p>
            <w:pPr>
              <w:jc w:val="left"/>
            </w:pPr>
            <w:r>
              <w:rPr>
                <w:b w:val="false"/>
                <w:bCs w:val="false"/>
                <w:color w:val="202020"/>
                <w:sz w:val="20"/>
                <w:szCs w:val="20"/>
              </w:rPr>
              <w:t xml:space="preserve">DIYユーザーの検索</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オーダー一枚板</w:t>
            </w:r>
          </w:p>
        </w:tc>
        <w:tc>
          <w:tcPr>
            <w:tcW w:type="dxa" w:w="5200"/>
            <w:shd w:fill="EFF2EC" w:val="clear"/>
            <w:tcMar>
              <w:top w:type="dxa" w:w="80"/>
              <w:left w:type="dxa" w:w="100"/>
              <w:bottom w:type="dxa" w:w="80"/>
              <w:right w:type="dxa" w:w="100"/>
            </w:tcMar>
          </w:tcPr>
          <w:p>
            <w:pPr>
              <w:jc w:val="left"/>
            </w:pPr>
            <w:r>
              <w:rPr>
                <w:b w:val="false"/>
                <w:bCs w:val="false"/>
                <w:color w:val="202020"/>
                <w:sz w:val="20"/>
                <w:szCs w:val="20"/>
              </w:rPr>
              <w:t xml:space="preserve">コンシェルジュ型・受注生産に関する検索</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コンシェルジュ販売</w:t>
            </w:r>
          </w:p>
        </w:tc>
        <w:tc>
          <w:tcPr>
            <w:tcW w:type="dxa" w:w="5200"/>
            <w:tcMar>
              <w:top w:type="dxa" w:w="80"/>
              <w:left w:type="dxa" w:w="100"/>
              <w:bottom w:type="dxa" w:w="80"/>
              <w:right w:type="dxa" w:w="100"/>
            </w:tcMar>
          </w:tcPr>
          <w:p>
            <w:pPr>
              <w:jc w:val="left"/>
            </w:pPr>
            <w:r>
              <w:rPr>
                <w:b w:val="false"/>
                <w:bCs w:val="false"/>
                <w:color w:val="202020"/>
                <w:sz w:val="20"/>
                <w:szCs w:val="20"/>
              </w:rPr>
              <w:t xml:space="preserve">販売方式そのものへの検索（ブランド訴求語）</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岩手 一枚板</w:t>
            </w:r>
          </w:p>
        </w:tc>
        <w:tc>
          <w:tcPr>
            <w:tcW w:type="dxa" w:w="5200"/>
            <w:shd w:fill="EFF2EC" w:val="clear"/>
            <w:tcMar>
              <w:top w:type="dxa" w:w="80"/>
              <w:left w:type="dxa" w:w="100"/>
              <w:bottom w:type="dxa" w:w="80"/>
              <w:right w:type="dxa" w:w="100"/>
            </w:tcMar>
          </w:tcPr>
          <w:p>
            <w:pPr>
              <w:jc w:val="left"/>
            </w:pPr>
            <w:r>
              <w:rPr>
                <w:b w:val="false"/>
                <w:bCs w:val="false"/>
                <w:color w:val="202020"/>
                <w:sz w:val="20"/>
                <w:szCs w:val="20"/>
              </w:rPr>
              <w:t xml:space="preserve">地域名＋商品カテゴリー</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宮城 一枚板</w:t>
            </w:r>
          </w:p>
        </w:tc>
        <w:tc>
          <w:tcPr>
            <w:tcW w:type="dxa" w:w="5200"/>
            <w:tcMar>
              <w:top w:type="dxa" w:w="80"/>
              <w:left w:type="dxa" w:w="100"/>
              <w:bottom w:type="dxa" w:w="80"/>
              <w:right w:type="dxa" w:w="100"/>
            </w:tcMar>
          </w:tcPr>
          <w:p>
            <w:pPr>
              <w:jc w:val="left"/>
            </w:pPr>
            <w:r>
              <w:rPr>
                <w:b w:val="false"/>
                <w:bCs w:val="false"/>
                <w:color w:val="202020"/>
                <w:sz w:val="20"/>
                <w:szCs w:val="20"/>
              </w:rPr>
              <w:t xml:space="preserve">配達エリア拡大（4.3章）を踏まえた地域キーワード</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東北 一枚板</w:t>
            </w:r>
          </w:p>
        </w:tc>
        <w:tc>
          <w:tcPr>
            <w:tcW w:type="dxa" w:w="5200"/>
            <w:shd w:fill="EFF2EC" w:val="clear"/>
            <w:tcMar>
              <w:top w:type="dxa" w:w="80"/>
              <w:left w:type="dxa" w:w="100"/>
              <w:bottom w:type="dxa" w:w="80"/>
              <w:right w:type="dxa" w:w="100"/>
            </w:tcMar>
          </w:tcPr>
          <w:p>
            <w:pPr>
              <w:jc w:val="left"/>
            </w:pPr>
            <w:r>
              <w:rPr>
                <w:b w:val="false"/>
                <w:bCs w:val="false"/>
                <w:color w:val="202020"/>
                <w:sz w:val="20"/>
                <w:szCs w:val="20"/>
              </w:rPr>
              <w:t xml:space="preserve">広域エリアでの検索網羅</w:t>
            </w:r>
          </w:p>
        </w:tc>
      </w:tr>
    </w:tbl>
    <w:p>
      <w:pPr>
        <w:spacing w:after="160" w:line="300"/>
      </w:pPr>
      <w:r>
        <w:rPr>
          <w:sz w:val="21"/>
          <w:szCs w:val="21"/>
        </w:rPr>
        <w:t xml:space="preserve">これらのキーワードはページtitle・meta description・見出し・FAQの設問文に自然な形で組み込み、キーワードの単純な羅列（キーワードスタッフィング）は避ける。</w:t>
      </w:r>
    </w:p>
    <w:p>
      <w:pPr>
        <w:pStyle w:val="Heading2"/>
        <w:spacing w:after="160" w:before="360"/>
      </w:pPr>
      <w:r>
        <w:rPr>
          <w:b/>
          <w:bCs/>
          <w:color w:val="2F5233"/>
          <w:sz w:val="24"/>
          <w:szCs w:val="24"/>
        </w:rPr>
        <w:t xml:space="preserve">10.2 構造化データ（JSON-LD）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5200"/>
      </w:tblGrid>
      <w:tr>
        <w:trPr>
          <w:tblHeader/>
        </w:trPr>
        <w:tc>
          <w:tcPr>
            <w:tcW w:type="dxa" w:w="3400"/>
            <w:shd w:fill="2F5233" w:val="clear"/>
            <w:tcMar>
              <w:top w:type="dxa" w:w="80"/>
              <w:left w:type="dxa" w:w="100"/>
              <w:bottom w:type="dxa" w:w="80"/>
              <w:right w:type="dxa" w:w="100"/>
            </w:tcMar>
          </w:tcPr>
          <w:p>
            <w:pPr>
              <w:jc w:val="left"/>
            </w:pPr>
            <w:r>
              <w:rPr>
                <w:b/>
                <w:bCs/>
                <w:color w:val="FFFFFF"/>
                <w:sz w:val="20"/>
                <w:szCs w:val="20"/>
              </w:rPr>
              <w:t xml:space="preserve">構造化データ種別</w:t>
            </w:r>
          </w:p>
        </w:tc>
        <w:tc>
          <w:tcPr>
            <w:tcW w:type="dxa" w:w="5200"/>
            <w:shd w:fill="2F5233" w:val="clear"/>
            <w:tcMar>
              <w:top w:type="dxa" w:w="80"/>
              <w:left w:type="dxa" w:w="100"/>
              <w:bottom w:type="dxa" w:w="80"/>
              <w:right w:type="dxa" w:w="100"/>
            </w:tcMar>
          </w:tcPr>
          <w:p>
            <w:pPr>
              <w:jc w:val="left"/>
            </w:pPr>
            <w:r>
              <w:rPr>
                <w:b/>
                <w:bCs/>
                <w:color w:val="FFFFFF"/>
                <w:sz w:val="20"/>
                <w:szCs w:val="20"/>
              </w:rPr>
              <w:t xml:space="preserve">適用ページ</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Organization</w:t>
            </w:r>
          </w:p>
        </w:tc>
        <w:tc>
          <w:tcPr>
            <w:tcW w:type="dxa" w:w="5200"/>
            <w:tcMar>
              <w:top w:type="dxa" w:w="80"/>
              <w:left w:type="dxa" w:w="100"/>
              <w:bottom w:type="dxa" w:w="80"/>
              <w:right w:type="dxa" w:w="100"/>
            </w:tcMar>
          </w:tcPr>
          <w:p>
            <w:pPr>
              <w:jc w:val="left"/>
            </w:pPr>
            <w:r>
              <w:rPr>
                <w:b w:val="false"/>
                <w:bCs w:val="false"/>
                <w:color w:val="202020"/>
                <w:sz w:val="20"/>
                <w:szCs w:val="20"/>
              </w:rPr>
              <w:t xml:space="preserve">全ページ共通（会社情報）</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LocalBusiness</w:t>
            </w:r>
          </w:p>
        </w:tc>
        <w:tc>
          <w:tcPr>
            <w:tcW w:type="dxa" w:w="5200"/>
            <w:shd w:fill="EFF2EC" w:val="clear"/>
            <w:tcMar>
              <w:top w:type="dxa" w:w="80"/>
              <w:left w:type="dxa" w:w="100"/>
              <w:bottom w:type="dxa" w:w="80"/>
              <w:right w:type="dxa" w:w="100"/>
            </w:tcMar>
          </w:tcPr>
          <w:p>
            <w:pPr>
              <w:jc w:val="left"/>
            </w:pPr>
            <w:r>
              <w:rPr>
                <w:b w:val="false"/>
                <w:bCs w:val="false"/>
                <w:color w:val="202020"/>
                <w:sz w:val="20"/>
                <w:szCs w:val="20"/>
              </w:rPr>
              <w:t xml:space="preserve">TOPページ・会社案内ページ（所在地・営業時間等）</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Product</w:t>
            </w:r>
          </w:p>
        </w:tc>
        <w:tc>
          <w:tcPr>
            <w:tcW w:type="dxa" w:w="5200"/>
            <w:tcMar>
              <w:top w:type="dxa" w:w="80"/>
              <w:left w:type="dxa" w:w="100"/>
              <w:bottom w:type="dxa" w:w="80"/>
              <w:right w:type="dxa" w:w="100"/>
            </w:tcMar>
          </w:tcPr>
          <w:p>
            <w:pPr>
              <w:jc w:val="left"/>
            </w:pPr>
            <w:r>
              <w:rPr>
                <w:b w:val="false"/>
                <w:bCs w:val="false"/>
                <w:color w:val="202020"/>
                <w:sz w:val="20"/>
                <w:szCs w:val="20"/>
              </w:rPr>
              <w:t xml:space="preserve">薪販売ページ（該当する場合）</w:t>
            </w:r>
          </w:p>
        </w:tc>
      </w:tr>
      <w:tr>
        <w:tc>
          <w:tcPr>
            <w:tcW w:type="dxa" w:w="3400"/>
            <w:shd w:fill="EFF2EC" w:val="clear"/>
            <w:tcMar>
              <w:top w:type="dxa" w:w="80"/>
              <w:left w:type="dxa" w:w="100"/>
              <w:bottom w:type="dxa" w:w="80"/>
              <w:right w:type="dxa" w:w="100"/>
            </w:tcMar>
          </w:tcPr>
          <w:p>
            <w:pPr>
              <w:jc w:val="left"/>
            </w:pPr>
            <w:r>
              <w:rPr>
                <w:b w:val="false"/>
                <w:bCs w:val="false"/>
                <w:color w:val="202020"/>
                <w:sz w:val="20"/>
                <w:szCs w:val="20"/>
              </w:rPr>
              <w:t xml:space="preserve">FAQPage</w:t>
            </w:r>
          </w:p>
        </w:tc>
        <w:tc>
          <w:tcPr>
            <w:tcW w:type="dxa" w:w="5200"/>
            <w:shd w:fill="EFF2EC" w:val="clear"/>
            <w:tcMar>
              <w:top w:type="dxa" w:w="80"/>
              <w:left w:type="dxa" w:w="100"/>
              <w:bottom w:type="dxa" w:w="80"/>
              <w:right w:type="dxa" w:w="100"/>
            </w:tcMar>
          </w:tcPr>
          <w:p>
            <w:pPr>
              <w:jc w:val="left"/>
            </w:pPr>
            <w:r>
              <w:rPr>
                <w:b w:val="false"/>
                <w:bCs w:val="false"/>
                <w:color w:val="202020"/>
                <w:sz w:val="20"/>
                <w:szCs w:val="20"/>
              </w:rPr>
              <w:t xml:space="preserve">よくある質問ページ</w:t>
            </w:r>
          </w:p>
        </w:tc>
      </w:tr>
      <w:tr>
        <w:tc>
          <w:tcPr>
            <w:tcW w:type="dxa" w:w="3400"/>
            <w:tcMar>
              <w:top w:type="dxa" w:w="80"/>
              <w:left w:type="dxa" w:w="100"/>
              <w:bottom w:type="dxa" w:w="80"/>
              <w:right w:type="dxa" w:w="100"/>
            </w:tcMar>
          </w:tcPr>
          <w:p>
            <w:pPr>
              <w:jc w:val="left"/>
            </w:pPr>
            <w:r>
              <w:rPr>
                <w:b w:val="false"/>
                <w:bCs w:val="false"/>
                <w:color w:val="202020"/>
                <w:sz w:val="20"/>
                <w:szCs w:val="20"/>
              </w:rPr>
              <w:t xml:space="preserve">BreadcrumbList</w:t>
            </w:r>
          </w:p>
        </w:tc>
        <w:tc>
          <w:tcPr>
            <w:tcW w:type="dxa" w:w="5200"/>
            <w:tcMar>
              <w:top w:type="dxa" w:w="80"/>
              <w:left w:type="dxa" w:w="100"/>
              <w:bottom w:type="dxa" w:w="80"/>
              <w:right w:type="dxa" w:w="100"/>
            </w:tcMar>
          </w:tcPr>
          <w:p>
            <w:pPr>
              <w:jc w:val="left"/>
            </w:pPr>
            <w:r>
              <w:rPr>
                <w:b w:val="false"/>
                <w:bCs w:val="false"/>
                <w:color w:val="202020"/>
                <w:sz w:val="20"/>
                <w:szCs w:val="20"/>
              </w:rPr>
              <w:t xml:space="preserve">全ページ共通</w:t>
            </w:r>
          </w:p>
        </w:tc>
      </w:tr>
    </w:tbl>
    <w:p>
      <w:pPr>
        <w:pStyle w:val="Heading3"/>
        <w:spacing w:after="120" w:before="240"/>
      </w:pPr>
      <w:r>
        <w:rPr>
          <w:b/>
          <w:bCs/>
          <w:color w:val="8B5A2B"/>
          <w:sz w:val="21"/>
          <w:szCs w:val="21"/>
        </w:rPr>
        <w:t xml:space="preserve">Organization構造化データの例</w:t>
      </w:r>
    </w:p>
    <w:p>
      <w:pPr>
        <w:shd w:fill="F4F4F4" w:val="clear"/>
        <w:spacing w:after="40"/>
      </w:pPr>
      <w:r>
        <w:rPr>
          <w:rFonts w:ascii="Consolas" w:cs="Consolas" w:eastAsia="Consolas" w:hAnsi="Consolas"/>
          <w:sz w:val="19"/>
          <w:szCs w:val="19"/>
        </w:rPr>
        <w:t xml:space="preserve">&lt;script type="application/ld+json"&gt;</w:t>
      </w:r>
    </w:p>
    <w:p>
      <w:pPr>
        <w:shd w:fill="F4F4F4" w:val="clear"/>
        <w:spacing w:after="40"/>
      </w:pPr>
      <w:r>
        <w:rPr>
          <w:rFonts w:ascii="Consolas" w:cs="Consolas" w:eastAsia="Consolas" w:hAnsi="Consolas"/>
          <w:sz w:val="19"/>
          <w:szCs w:val="19"/>
        </w:rPr>
        <w:t xml:space="preserve">{</w:t>
      </w:r>
    </w:p>
    <w:p>
      <w:pPr>
        <w:shd w:fill="F4F4F4" w:val="clear"/>
        <w:spacing w:after="40"/>
      </w:pPr>
      <w:r>
        <w:rPr>
          <w:rFonts w:ascii="Consolas" w:cs="Consolas" w:eastAsia="Consolas" w:hAnsi="Consolas"/>
          <w:sz w:val="19"/>
          <w:szCs w:val="19"/>
        </w:rPr>
        <w:t xml:space="preserve">  "@context": "https://schema.org",</w:t>
      </w:r>
    </w:p>
    <w:p>
      <w:pPr>
        <w:shd w:fill="F4F4F4" w:val="clear"/>
        <w:spacing w:after="40"/>
      </w:pPr>
      <w:r>
        <w:rPr>
          <w:rFonts w:ascii="Consolas" w:cs="Consolas" w:eastAsia="Consolas" w:hAnsi="Consolas"/>
          <w:sz w:val="19"/>
          <w:szCs w:val="19"/>
        </w:rPr>
        <w:t xml:space="preserve">  "@type": "Organization",</w:t>
      </w:r>
    </w:p>
    <w:p>
      <w:pPr>
        <w:shd w:fill="F4F4F4" w:val="clear"/>
        <w:spacing w:after="40"/>
      </w:pPr>
      <w:r>
        <w:rPr>
          <w:rFonts w:ascii="Consolas" w:cs="Consolas" w:eastAsia="Consolas" w:hAnsi="Consolas"/>
          <w:sz w:val="19"/>
          <w:szCs w:val="19"/>
        </w:rPr>
        <w:t xml:space="preserve">  "name": "株式会社齋藤林業",</w:t>
      </w:r>
    </w:p>
    <w:p>
      <w:pPr>
        <w:shd w:fill="F4F4F4" w:val="clear"/>
        <w:spacing w:after="40"/>
      </w:pPr>
      <w:r>
        <w:rPr>
          <w:rFonts w:ascii="Consolas" w:cs="Consolas" w:eastAsia="Consolas" w:hAnsi="Consolas"/>
          <w:sz w:val="19"/>
          <w:szCs w:val="19"/>
        </w:rPr>
        <w:t xml:space="preserve">  "url": "https://saito-ringyo.co.jp",</w:t>
      </w:r>
    </w:p>
    <w:p>
      <w:pPr>
        <w:shd w:fill="F4F4F4" w:val="clear"/>
        <w:spacing w:after="40"/>
      </w:pPr>
      <w:r>
        <w:rPr>
          <w:rFonts w:ascii="Consolas" w:cs="Consolas" w:eastAsia="Consolas" w:hAnsi="Consolas"/>
          <w:sz w:val="19"/>
          <w:szCs w:val="19"/>
        </w:rPr>
        <w:t xml:space="preserve">  "logo": "https://saito-ringyo.co.jp/images/logo.png",</w:t>
      </w:r>
    </w:p>
    <w:p>
      <w:pPr>
        <w:shd w:fill="F4F4F4" w:val="clear"/>
        <w:spacing w:after="40"/>
      </w:pPr>
      <w:r>
        <w:rPr>
          <w:rFonts w:ascii="Consolas" w:cs="Consolas" w:eastAsia="Consolas" w:hAnsi="Consolas"/>
          <w:sz w:val="19"/>
          <w:szCs w:val="19"/>
        </w:rPr>
        <w:t xml:space="preserve">  "sameAs": ["https://line.me/xxx"]</w:t>
      </w:r>
    </w:p>
    <w:p>
      <w:pPr>
        <w:shd w:fill="F4F4F4" w:val="clear"/>
        <w:spacing w:after="40"/>
      </w:pPr>
      <w:r>
        <w:rPr>
          <w:rFonts w:ascii="Consolas" w:cs="Consolas" w:eastAsia="Consolas" w:hAnsi="Consolas"/>
          <w:sz w:val="19"/>
          <w:szCs w:val="19"/>
        </w:rPr>
        <w:t xml:space="preserve">}</w:t>
      </w:r>
    </w:p>
    <w:p>
      <w:pPr>
        <w:shd w:fill="F4F4F4" w:val="clear"/>
        <w:spacing w:after="40"/>
      </w:pPr>
      <w:r>
        <w:rPr>
          <w:rFonts w:ascii="Consolas" w:cs="Consolas" w:eastAsia="Consolas" w:hAnsi="Consolas"/>
          <w:sz w:val="19"/>
          <w:szCs w:val="19"/>
        </w:rPr>
        <w:t xml:space="preserve">&lt;/script&gt;</w:t>
      </w:r>
    </w:p>
    <w:p>
      <w:pPr>
        <w:pStyle w:val="Heading2"/>
        <w:spacing w:after="160" w:before="360"/>
      </w:pPr>
      <w:r>
        <w:rPr>
          <w:b/>
          <w:bCs/>
          <w:color w:val="2F5233"/>
          <w:sz w:val="24"/>
          <w:szCs w:val="24"/>
        </w:rPr>
        <w:t xml:space="preserve">10.3 AI検索（GEO）対策</w:t>
      </w:r>
    </w:p>
    <w:p>
      <w:pPr>
        <w:spacing w:after="160" w:line="300"/>
      </w:pPr>
      <w:r>
        <w:rPr>
          <w:sz w:val="21"/>
          <w:szCs w:val="21"/>
        </w:rPr>
        <w:t xml:space="preserve">従来のSEOに加え、AI検索エンジン（生成AIによる検索・要約）にも正しく情報が引用されるよう、次の対応を行う。</w:t>
      </w:r>
    </w:p>
    <w:p>
      <w:pPr>
        <w:pStyle w:val="ListParagraph"/>
        <w:numPr>
          <w:ilvl w:val="0"/>
          <w:numId w:val="2"/>
        </w:numPr>
        <w:spacing w:after="80" w:line="280"/>
      </w:pPr>
      <w:r>
        <w:rPr>
          <w:sz w:val="21"/>
          <w:szCs w:val="21"/>
        </w:rPr>
        <w:t xml:space="preserve">構造化データ（10.2）の網羅的な実装により、AIが情報を機械的に理解しやすい状態にする</w:t>
      </w:r>
    </w:p>
    <w:p>
      <w:pPr>
        <w:pStyle w:val="ListParagraph"/>
        <w:numPr>
          <w:ilvl w:val="0"/>
          <w:numId w:val="2"/>
        </w:numPr>
        <w:spacing w:after="80" w:line="280"/>
      </w:pPr>
      <w:r>
        <w:rPr>
          <w:sz w:val="21"/>
          <w:szCs w:val="21"/>
        </w:rPr>
        <w:t xml:space="preserve">Open Graphタグを全ページに設定し、SNS・AI経由での共有時にも正しい情報が表示されるようにする</w:t>
      </w:r>
    </w:p>
    <w:p>
      <w:pPr>
        <w:pStyle w:val="ListParagraph"/>
        <w:numPr>
          <w:ilvl w:val="0"/>
          <w:numId w:val="2"/>
        </w:numPr>
        <w:spacing w:after="80" w:line="280"/>
      </w:pPr>
      <w:r>
        <w:rPr>
          <w:sz w:val="21"/>
          <w:szCs w:val="21"/>
        </w:rPr>
        <w:t xml:space="preserve">XMLサイトマップ（sitemap.xml）を自動生成し、検索エンジン・クローラーに送信する</w:t>
      </w:r>
    </w:p>
    <w:p>
      <w:pPr>
        <w:pStyle w:val="ListParagraph"/>
        <w:numPr>
          <w:ilvl w:val="0"/>
          <w:numId w:val="2"/>
        </w:numPr>
        <w:spacing w:after="80" w:line="280"/>
      </w:pPr>
      <w:r>
        <w:rPr>
          <w:sz w:val="21"/>
          <w:szCs w:val="21"/>
        </w:rPr>
        <w:t xml:space="preserve">robots.txt を適切に設定し、クロール対象・除外対象を明示する</w:t>
      </w:r>
    </w:p>
    <w:p>
      <w:pPr>
        <w:pStyle w:val="ListParagraph"/>
        <w:numPr>
          <w:ilvl w:val="0"/>
          <w:numId w:val="2"/>
        </w:numPr>
        <w:spacing w:after="80" w:line="280"/>
      </w:pPr>
      <w:r>
        <w:rPr>
          <w:sz w:val="21"/>
          <w:szCs w:val="21"/>
        </w:rPr>
        <w:t xml:space="preserve">llms.txt を設置し、AIクローラー向けにサイトの概要・主要ページ・コンテンツ方針を明示する</w:t>
      </w:r>
    </w:p>
    <w:p>
      <w:pPr>
        <w:pStyle w:val="ListParagraph"/>
        <w:numPr>
          <w:ilvl w:val="0"/>
          <w:numId w:val="2"/>
        </w:numPr>
        <w:spacing w:after="80" w:line="280"/>
      </w:pPr>
      <w:r>
        <w:rPr>
          <w:sz w:val="21"/>
          <w:szCs w:val="21"/>
        </w:rPr>
        <w:t xml:space="preserve">E-E-A-T（経験・専門性・権威性・信頼性）を意識し、林業事業の実績・作業風景・会社沿革等を具体的に記述する</w:t>
      </w:r>
    </w:p>
    <w:p>
      <w:pPr>
        <w:pStyle w:val="Heading2"/>
        <w:spacing w:after="160" w:before="360"/>
      </w:pPr>
      <w:r>
        <w:rPr>
          <w:b/>
          <w:bCs/>
          <w:color w:val="2F5233"/>
          <w:sz w:val="24"/>
          <w:szCs w:val="24"/>
        </w:rPr>
        <w:t xml:space="preserve">10.4 MEO対策</w:t>
      </w:r>
    </w:p>
    <w:p>
      <w:pPr>
        <w:pStyle w:val="ListParagraph"/>
        <w:numPr>
          <w:ilvl w:val="0"/>
          <w:numId w:val="2"/>
        </w:numPr>
        <w:spacing w:after="80" w:line="280"/>
      </w:pPr>
      <w:r>
        <w:rPr>
          <w:sz w:val="21"/>
          <w:szCs w:val="21"/>
        </w:rPr>
        <w:t xml:space="preserve">Googleビジネスプロフィールに正確な会社情報（所在地・営業時間・カテゴリ）を登録する</w:t>
      </w:r>
    </w:p>
    <w:p>
      <w:pPr>
        <w:pStyle w:val="ListParagraph"/>
        <w:numPr>
          <w:ilvl w:val="0"/>
          <w:numId w:val="2"/>
        </w:numPr>
        <w:spacing w:after="80" w:line="280"/>
      </w:pPr>
      <w:r>
        <w:rPr>
          <w:sz w:val="21"/>
          <w:szCs w:val="21"/>
        </w:rPr>
        <w:t xml:space="preserve">サイトのLocalBusiness構造化データとGoogleビジネスプロフィールの情報を一致させる</w:t>
      </w:r>
    </w:p>
    <w:p>
      <w:pPr>
        <w:pStyle w:val="ListParagraph"/>
        <w:numPr>
          <w:ilvl w:val="0"/>
          <w:numId w:val="2"/>
        </w:numPr>
        <w:spacing w:after="80" w:line="280"/>
      </w:pPr>
      <w:r>
        <w:rPr>
          <w:sz w:val="21"/>
          <w:szCs w:val="21"/>
        </w:rPr>
        <w:t xml:space="preserve">Googleマップ埋め込みをTOPページ・会社案内ページへ設置し、経路検索への導線を確保する</w:t>
      </w:r>
    </w:p>
    <w:p>
      <w:r>
        <w:br w:type="page"/>
      </w:r>
    </w:p>
    <w:p>
      <w:pPr>
        <w:pStyle w:val="Heading1"/>
        <w:pBdr>
          <w:bottom w:val="single" w:color="2F5233" w:sz="12" w:space="4"/>
        </w:pBdr>
        <w:spacing w:after="240" w:before="480"/>
      </w:pPr>
      <w:r>
        <w:rPr>
          <w:b/>
          <w:bCs/>
          <w:color w:val="2F5233"/>
          <w:sz w:val="30"/>
          <w:szCs w:val="30"/>
        </w:rPr>
        <w:t xml:space="preserve">11. 非機能要件</w:t>
      </w:r>
    </w:p>
    <w:p>
      <w:pPr>
        <w:pStyle w:val="Heading2"/>
        <w:spacing w:after="160" w:before="360"/>
      </w:pPr>
      <w:r>
        <w:rPr>
          <w:b/>
          <w:bCs/>
          <w:color w:val="2F5233"/>
          <w:sz w:val="24"/>
          <w:szCs w:val="24"/>
        </w:rPr>
        <w:t xml:space="preserve">11.1 表示速度・品質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5233" w:val="clear"/>
            <w:tcMar>
              <w:top w:type="dxa" w:w="80"/>
              <w:left w:type="dxa" w:w="100"/>
              <w:bottom w:type="dxa" w:w="80"/>
              <w:right w:type="dxa" w:w="100"/>
            </w:tcMar>
          </w:tcPr>
          <w:p>
            <w:pPr>
              <w:jc w:val="left"/>
            </w:pPr>
            <w:r>
              <w:rPr>
                <w:b/>
                <w:bCs/>
                <w:color w:val="FFFFFF"/>
                <w:sz w:val="20"/>
                <w:szCs w:val="20"/>
              </w:rPr>
              <w:t xml:space="preserve">項目</w:t>
            </w:r>
          </w:p>
        </w:tc>
        <w:tc>
          <w:tcPr>
            <w:tcW w:type="dxa" w:w="6400"/>
            <w:shd w:fill="2F5233" w:val="clear"/>
            <w:tcMar>
              <w:top w:type="dxa" w:w="80"/>
              <w:left w:type="dxa" w:w="100"/>
              <w:bottom w:type="dxa" w:w="80"/>
              <w:right w:type="dxa" w:w="100"/>
            </w:tcMar>
          </w:tcPr>
          <w:p>
            <w:pPr>
              <w:jc w:val="left"/>
            </w:pPr>
            <w:r>
              <w:rPr>
                <w:b/>
                <w:bCs/>
                <w:color w:val="FFFFFF"/>
                <w:sz w:val="20"/>
                <w:szCs w:val="20"/>
              </w:rPr>
              <w:t xml:space="preserve">対応方針</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SSL対応</w:t>
            </w:r>
          </w:p>
        </w:tc>
        <w:tc>
          <w:tcPr>
            <w:tcW w:type="dxa" w:w="6400"/>
            <w:tcMar>
              <w:top w:type="dxa" w:w="80"/>
              <w:left w:type="dxa" w:w="100"/>
              <w:bottom w:type="dxa" w:w="80"/>
              <w:right w:type="dxa" w:w="100"/>
            </w:tcMar>
          </w:tcPr>
          <w:p>
            <w:pPr>
              <w:jc w:val="left"/>
            </w:pPr>
            <w:r>
              <w:rPr>
                <w:b w:val="false"/>
                <w:bCs w:val="false"/>
                <w:color w:val="202020"/>
                <w:sz w:val="20"/>
                <w:szCs w:val="20"/>
              </w:rPr>
              <w:t xml:space="preserve">Cloudflareの自動SSL（Universal SSL）を利用し全ページHTTPS化する</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スマートフォン最適化</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モバイルファーストでレイアウトを設計し、レスポンシブ対応を徹底する</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Core Web Vitals対応</w:t>
            </w:r>
          </w:p>
        </w:tc>
        <w:tc>
          <w:tcPr>
            <w:tcW w:type="dxa" w:w="6400"/>
            <w:tcMar>
              <w:top w:type="dxa" w:w="80"/>
              <w:left w:type="dxa" w:w="100"/>
              <w:bottom w:type="dxa" w:w="80"/>
              <w:right w:type="dxa" w:w="100"/>
            </w:tcMar>
          </w:tcPr>
          <w:p>
            <w:pPr>
              <w:jc w:val="left"/>
            </w:pPr>
            <w:r>
              <w:rPr>
                <w:b w:val="false"/>
                <w:bCs w:val="false"/>
                <w:color w:val="202020"/>
                <w:sz w:val="20"/>
                <w:szCs w:val="20"/>
              </w:rPr>
              <w:t xml:space="preserve">静的サイト生成（Astro）によりJS量を最小化し、LCP・CLS・INPの各指標を最適化する</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画像最適化</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WebP形式を基本とし、レスポンシブ画像（srcset）で配信サイズを最適化する</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Lazy Load</w:t>
            </w:r>
          </w:p>
        </w:tc>
        <w:tc>
          <w:tcPr>
            <w:tcW w:type="dxa" w:w="6400"/>
            <w:tcMar>
              <w:top w:type="dxa" w:w="80"/>
              <w:left w:type="dxa" w:w="100"/>
              <w:bottom w:type="dxa" w:w="80"/>
              <w:right w:type="dxa" w:w="100"/>
            </w:tcMar>
          </w:tcPr>
          <w:p>
            <w:pPr>
              <w:jc w:val="left"/>
            </w:pPr>
            <w:r>
              <w:rPr>
                <w:b w:val="false"/>
                <w:bCs w:val="false"/>
                <w:color w:val="202020"/>
                <w:sz w:val="20"/>
                <w:szCs w:val="20"/>
              </w:rPr>
              <w:t xml:space="preserve">画面外の画像は遅延読み込みを行う</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キャッシュ最適化</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Cloudflareのキャッシュルールを活用し、静的アセットに長期キャッシュを設定する</w:t>
            </w:r>
          </w:p>
        </w:tc>
      </w:tr>
    </w:tbl>
    <w:p>
      <w:pPr>
        <w:pStyle w:val="Heading2"/>
        <w:spacing w:after="160" w:before="360"/>
      </w:pPr>
      <w:r>
        <w:rPr>
          <w:b/>
          <w:bCs/>
          <w:color w:val="2F5233"/>
          <w:sz w:val="24"/>
          <w:szCs w:val="24"/>
        </w:rPr>
        <w:t xml:space="preserve">11.2 セキュリティ対策</w:t>
      </w:r>
    </w:p>
    <w:p>
      <w:pPr>
        <w:pStyle w:val="ListParagraph"/>
        <w:numPr>
          <w:ilvl w:val="0"/>
          <w:numId w:val="2"/>
        </w:numPr>
        <w:spacing w:after="80" w:line="280"/>
      </w:pPr>
      <w:r>
        <w:rPr>
          <w:sz w:val="21"/>
          <w:szCs w:val="21"/>
        </w:rPr>
        <w:t xml:space="preserve">全通信のHTTPS化（Cloudflare Universal SSL）</w:t>
      </w:r>
    </w:p>
    <w:p>
      <w:pPr>
        <w:pStyle w:val="ListParagraph"/>
        <w:numPr>
          <w:ilvl w:val="0"/>
          <w:numId w:val="2"/>
        </w:numPr>
        <w:spacing w:after="80" w:line="280"/>
      </w:pPr>
      <w:r>
        <w:rPr>
          <w:sz w:val="21"/>
          <w:szCs w:val="21"/>
        </w:rPr>
        <w:t xml:space="preserve">フォームAPI（Cloudflare Workers）における入力バリデーション・レート制限・スパム対策（7.5節参照）</w:t>
      </w:r>
    </w:p>
    <w:p>
      <w:pPr>
        <w:pStyle w:val="ListParagraph"/>
        <w:numPr>
          <w:ilvl w:val="0"/>
          <w:numId w:val="2"/>
        </w:numPr>
        <w:spacing w:after="80" w:line="280"/>
      </w:pPr>
      <w:r>
        <w:rPr>
          <w:sz w:val="21"/>
          <w:szCs w:val="21"/>
        </w:rPr>
        <w:t xml:space="preserve">APIキー・LINEチャネルアクセストークン等の秘匿情報はリポジトリに含めず、Cloudflareの環境変数（Secrets）で管理する</w:t>
      </w:r>
    </w:p>
    <w:p>
      <w:pPr>
        <w:pStyle w:val="ListParagraph"/>
        <w:numPr>
          <w:ilvl w:val="0"/>
          <w:numId w:val="2"/>
        </w:numPr>
        <w:spacing w:after="80" w:line="280"/>
      </w:pPr>
      <w:r>
        <w:rPr>
          <w:sz w:val="21"/>
          <w:szCs w:val="21"/>
        </w:rPr>
        <w:t xml:space="preserve">Cloudflareの標準WAF（Webアプリケーションファイアウォール）を有効化する</w:t>
      </w:r>
    </w:p>
    <w:p>
      <w:pPr>
        <w:pStyle w:val="ListParagraph"/>
        <w:numPr>
          <w:ilvl w:val="0"/>
          <w:numId w:val="2"/>
        </w:numPr>
        <w:spacing w:after="80" w:line="280"/>
      </w:pPr>
      <w:r>
        <w:rPr>
          <w:sz w:val="21"/>
          <w:szCs w:val="21"/>
        </w:rPr>
        <w:t xml:space="preserve">依存パッケージの脆弱性を GitHub Dependabot 等で定期的に検知する</w:t>
      </w:r>
    </w:p>
    <w:p>
      <w:pPr>
        <w:pStyle w:val="Heading1"/>
        <w:pBdr>
          <w:bottom w:val="single" w:color="2F5233" w:sz="12" w:space="4"/>
        </w:pBdr>
        <w:spacing w:after="240" w:before="480"/>
      </w:pPr>
      <w:r>
        <w:rPr>
          <w:b/>
          <w:bCs/>
          <w:color w:val="2F5233"/>
          <w:sz w:val="30"/>
          <w:szCs w:val="30"/>
        </w:rPr>
        <w:t xml:space="preserve">12. ディレクトリ構成・開発環境</w:t>
      </w:r>
    </w:p>
    <w:p>
      <w:pPr>
        <w:pStyle w:val="Heading2"/>
        <w:spacing w:after="160" w:before="360"/>
      </w:pPr>
      <w:r>
        <w:rPr>
          <w:b/>
          <w:bCs/>
          <w:color w:val="2F5233"/>
          <w:sz w:val="24"/>
          <w:szCs w:val="24"/>
        </w:rPr>
        <w:t xml:space="preserve">12.1 リポジトリ構成（例）</w:t>
      </w:r>
    </w:p>
    <w:p>
      <w:pPr>
        <w:shd w:fill="F4F4F4" w:val="clear"/>
        <w:spacing w:after="40"/>
      </w:pPr>
      <w:r>
        <w:rPr>
          <w:rFonts w:ascii="Consolas" w:cs="Consolas" w:eastAsia="Consolas" w:hAnsi="Consolas"/>
          <w:sz w:val="19"/>
          <w:szCs w:val="19"/>
        </w:rPr>
        <w:t xml:space="preserve">saito-ringyo-website/</w:t>
      </w:r>
    </w:p>
    <w:p>
      <w:pPr>
        <w:shd w:fill="F4F4F4" w:val="clear"/>
        <w:spacing w:after="40"/>
      </w:pPr>
      <w:r>
        <w:rPr>
          <w:rFonts w:ascii="Consolas" w:cs="Consolas" w:eastAsia="Consolas" w:hAnsi="Consolas"/>
          <w:sz w:val="19"/>
          <w:szCs w:val="19"/>
        </w:rPr>
        <w:t xml:space="preserve">├─ .github/</w:t>
      </w:r>
    </w:p>
    <w:p>
      <w:pPr>
        <w:shd w:fill="F4F4F4" w:val="clear"/>
        <w:spacing w:after="40"/>
      </w:pPr>
      <w:r>
        <w:rPr>
          <w:rFonts w:ascii="Consolas" w:cs="Consolas" w:eastAsia="Consolas" w:hAnsi="Consolas"/>
          <w:sz w:val="19"/>
          <w:szCs w:val="19"/>
        </w:rPr>
        <w:t xml:space="preserve">│   └─ workflows/</w:t>
      </w:r>
    </w:p>
    <w:p>
      <w:pPr>
        <w:shd w:fill="F4F4F4" w:val="clear"/>
        <w:spacing w:after="40"/>
      </w:pPr>
      <w:r>
        <w:rPr>
          <w:rFonts w:ascii="Consolas" w:cs="Consolas" w:eastAsia="Consolas" w:hAnsi="Consolas"/>
          <w:sz w:val="19"/>
          <w:szCs w:val="19"/>
        </w:rPr>
        <w:t xml:space="preserve">│       └─ deploy.yml          # GitHub Actions（ビルド＆デプロイ）</w:t>
      </w:r>
    </w:p>
    <w:p>
      <w:pPr>
        <w:shd w:fill="F4F4F4" w:val="clear"/>
        <w:spacing w:after="40"/>
      </w:pPr>
      <w:r>
        <w:rPr>
          <w:rFonts w:ascii="Consolas" w:cs="Consolas" w:eastAsia="Consolas" w:hAnsi="Consolas"/>
          <w:sz w:val="19"/>
          <w:szCs w:val="19"/>
        </w:rPr>
        <w:t xml:space="preserve">├─ src/</w:t>
      </w:r>
    </w:p>
    <w:p>
      <w:pPr>
        <w:shd w:fill="F4F4F4" w:val="clear"/>
        <w:spacing w:after="40"/>
      </w:pPr>
      <w:r>
        <w:rPr>
          <w:rFonts w:ascii="Consolas" w:cs="Consolas" w:eastAsia="Consolas" w:hAnsi="Consolas"/>
          <w:sz w:val="19"/>
          <w:szCs w:val="19"/>
        </w:rPr>
        <w:t xml:space="preserve">│   ├─ pages/                  # 各ページ（Astroコンポーネント）</w:t>
      </w:r>
    </w:p>
    <w:p>
      <w:pPr>
        <w:shd w:fill="F4F4F4" w:val="clear"/>
        <w:spacing w:after="40"/>
      </w:pPr>
      <w:r>
        <w:rPr>
          <w:rFonts w:ascii="Consolas" w:cs="Consolas" w:eastAsia="Consolas" w:hAnsi="Consolas"/>
          <w:sz w:val="19"/>
          <w:szCs w:val="19"/>
        </w:rPr>
        <w:t xml:space="preserve">│   ├─ components/             # 共通UIコンポーネント</w:t>
      </w:r>
    </w:p>
    <w:p>
      <w:pPr>
        <w:shd w:fill="F4F4F4" w:val="clear"/>
        <w:spacing w:after="40"/>
      </w:pPr>
      <w:r>
        <w:rPr>
          <w:rFonts w:ascii="Consolas" w:cs="Consolas" w:eastAsia="Consolas" w:hAnsi="Consolas"/>
          <w:sz w:val="19"/>
          <w:szCs w:val="19"/>
        </w:rPr>
        <w:t xml:space="preserve">│   ├─ layouts/                # 共通レイアウト</w:t>
      </w:r>
    </w:p>
    <w:p>
      <w:pPr>
        <w:shd w:fill="F4F4F4" w:val="clear"/>
        <w:spacing w:after="40"/>
      </w:pPr>
      <w:r>
        <w:rPr>
          <w:rFonts w:ascii="Consolas" w:cs="Consolas" w:eastAsia="Consolas" w:hAnsi="Consolas"/>
          <w:sz w:val="19"/>
          <w:szCs w:val="19"/>
        </w:rPr>
        <w:t xml:space="preserve">│   └─ styles/</w:t>
      </w:r>
    </w:p>
    <w:p>
      <w:pPr>
        <w:shd w:fill="F4F4F4" w:val="clear"/>
        <w:spacing w:after="40"/>
      </w:pPr>
      <w:r>
        <w:rPr>
          <w:rFonts w:ascii="Consolas" w:cs="Consolas" w:eastAsia="Consolas" w:hAnsi="Consolas"/>
          <w:sz w:val="19"/>
          <w:szCs w:val="19"/>
        </w:rPr>
        <w:t xml:space="preserve">├─ content/</w:t>
      </w:r>
    </w:p>
    <w:p>
      <w:pPr>
        <w:shd w:fill="F4F4F4" w:val="clear"/>
        <w:spacing w:after="40"/>
      </w:pPr>
      <w:r>
        <w:rPr>
          <w:rFonts w:ascii="Consolas" w:cs="Consolas" w:eastAsia="Consolas" w:hAnsi="Consolas"/>
          <w:sz w:val="19"/>
          <w:szCs w:val="19"/>
        </w:rPr>
        <w:t xml:space="preserve">│   ├─ news/                   # お知らせ記事（Markdown）</w:t>
      </w:r>
    </w:p>
    <w:p>
      <w:pPr>
        <w:shd w:fill="F4F4F4" w:val="clear"/>
        <w:spacing w:after="40"/>
      </w:pPr>
      <w:r>
        <w:rPr>
          <w:rFonts w:ascii="Consolas" w:cs="Consolas" w:eastAsia="Consolas" w:hAnsi="Consolas"/>
          <w:sz w:val="19"/>
          <w:szCs w:val="19"/>
        </w:rPr>
        <w:t xml:space="preserve">│   ├─ faq/                    # FAQ</w:t>
      </w:r>
    </w:p>
    <w:p>
      <w:pPr>
        <w:shd w:fill="F4F4F4" w:val="clear"/>
        <w:spacing w:after="40"/>
      </w:pPr>
      <w:r>
        <w:rPr>
          <w:rFonts w:ascii="Consolas" w:cs="Consolas" w:eastAsia="Consolas" w:hAnsi="Consolas"/>
          <w:sz w:val="19"/>
          <w:szCs w:val="19"/>
        </w:rPr>
        <w:t xml:space="preserve">│   ├─ firewood.yaml           # 薪販売の掲載情報</w:t>
      </w:r>
    </w:p>
    <w:p>
      <w:pPr>
        <w:shd w:fill="F4F4F4" w:val="clear"/>
        <w:spacing w:after="40"/>
      </w:pPr>
      <w:r>
        <w:rPr>
          <w:rFonts w:ascii="Consolas" w:cs="Consolas" w:eastAsia="Consolas" w:hAnsi="Consolas"/>
          <w:sz w:val="19"/>
          <w:szCs w:val="19"/>
        </w:rPr>
        <w:t xml:space="preserve">│   └─ slab-info.yaml          # 一枚板の掲載情報</w:t>
      </w:r>
    </w:p>
    <w:p>
      <w:pPr>
        <w:shd w:fill="F4F4F4" w:val="clear"/>
        <w:spacing w:after="40"/>
      </w:pPr>
      <w:r>
        <w:rPr>
          <w:rFonts w:ascii="Consolas" w:cs="Consolas" w:eastAsia="Consolas" w:hAnsi="Consolas"/>
          <w:sz w:val="19"/>
          <w:szCs w:val="19"/>
        </w:rPr>
        <w:t xml:space="preserve">├─ public/</w:t>
      </w:r>
    </w:p>
    <w:p>
      <w:pPr>
        <w:shd w:fill="F4F4F4" w:val="clear"/>
        <w:spacing w:after="40"/>
      </w:pPr>
      <w:r>
        <w:rPr>
          <w:rFonts w:ascii="Consolas" w:cs="Consolas" w:eastAsia="Consolas" w:hAnsi="Consolas"/>
          <w:sz w:val="19"/>
          <w:szCs w:val="19"/>
        </w:rPr>
        <w:t xml:space="preserve">│   ├─ images/</w:t>
      </w:r>
    </w:p>
    <w:p>
      <w:pPr>
        <w:shd w:fill="F4F4F4" w:val="clear"/>
        <w:spacing w:after="40"/>
      </w:pPr>
      <w:r>
        <w:rPr>
          <w:rFonts w:ascii="Consolas" w:cs="Consolas" w:eastAsia="Consolas" w:hAnsi="Consolas"/>
          <w:sz w:val="19"/>
          <w:szCs w:val="19"/>
        </w:rPr>
        <w:t xml:space="preserve">│   ├─ robots.txt</w:t>
      </w:r>
    </w:p>
    <w:p>
      <w:pPr>
        <w:shd w:fill="F4F4F4" w:val="clear"/>
        <w:spacing w:after="40"/>
      </w:pPr>
      <w:r>
        <w:rPr>
          <w:rFonts w:ascii="Consolas" w:cs="Consolas" w:eastAsia="Consolas" w:hAnsi="Consolas"/>
          <w:sz w:val="19"/>
          <w:szCs w:val="19"/>
        </w:rPr>
        <w:t xml:space="preserve">│   └─ llms.txt</w:t>
      </w:r>
    </w:p>
    <w:p>
      <w:pPr>
        <w:shd w:fill="F4F4F4" w:val="clear"/>
        <w:spacing w:after="40"/>
      </w:pPr>
      <w:r>
        <w:rPr>
          <w:rFonts w:ascii="Consolas" w:cs="Consolas" w:eastAsia="Consolas" w:hAnsi="Consolas"/>
          <w:sz w:val="19"/>
          <w:szCs w:val="19"/>
        </w:rPr>
        <w:t xml:space="preserve">├─ workers/</w:t>
      </w:r>
    </w:p>
    <w:p>
      <w:pPr>
        <w:shd w:fill="F4F4F4" w:val="clear"/>
        <w:spacing w:after="40"/>
      </w:pPr>
      <w:r>
        <w:rPr>
          <w:rFonts w:ascii="Consolas" w:cs="Consolas" w:eastAsia="Consolas" w:hAnsi="Consolas"/>
          <w:sz w:val="19"/>
          <w:szCs w:val="19"/>
        </w:rPr>
        <w:t xml:space="preserve">│   ├─ contact.ts               # /api/contact 実装</w:t>
      </w:r>
    </w:p>
    <w:p>
      <w:pPr>
        <w:shd w:fill="F4F4F4" w:val="clear"/>
        <w:spacing w:after="40"/>
      </w:pPr>
      <w:r>
        <w:rPr>
          <w:rFonts w:ascii="Consolas" w:cs="Consolas" w:eastAsia="Consolas" w:hAnsi="Consolas"/>
          <w:sz w:val="19"/>
          <w:szCs w:val="19"/>
        </w:rPr>
        <w:t xml:space="preserve">│   └─ slab-inquiry.ts          # /api/slab-inquiry 実装</w:t>
      </w:r>
    </w:p>
    <w:p>
      <w:pPr>
        <w:shd w:fill="F4F4F4" w:val="clear"/>
        <w:spacing w:after="40"/>
      </w:pPr>
      <w:r>
        <w:rPr>
          <w:rFonts w:ascii="Consolas" w:cs="Consolas" w:eastAsia="Consolas" w:hAnsi="Consolas"/>
          <w:sz w:val="19"/>
          <w:szCs w:val="19"/>
        </w:rPr>
        <w:t xml:space="preserve">├─ astro.config.mjs</w:t>
      </w:r>
    </w:p>
    <w:p>
      <w:pPr>
        <w:shd w:fill="F4F4F4" w:val="clear"/>
        <w:spacing w:after="40"/>
      </w:pPr>
      <w:r>
        <w:rPr>
          <w:rFonts w:ascii="Consolas" w:cs="Consolas" w:eastAsia="Consolas" w:hAnsi="Consolas"/>
          <w:sz w:val="19"/>
          <w:szCs w:val="19"/>
        </w:rPr>
        <w:t xml:space="preserve">├─ wrangler.toml                # Cloudflare Workers設定</w:t>
      </w:r>
    </w:p>
    <w:p>
      <w:pPr>
        <w:shd w:fill="F4F4F4" w:val="clear"/>
        <w:spacing w:after="40"/>
      </w:pPr>
      <w:r>
        <w:rPr>
          <w:rFonts w:ascii="Consolas" w:cs="Consolas" w:eastAsia="Consolas" w:hAnsi="Consolas"/>
          <w:sz w:val="19"/>
          <w:szCs w:val="19"/>
        </w:rPr>
        <w:t xml:space="preserve">└─ package.json</w:t>
      </w:r>
    </w:p>
    <w:p>
      <w:pPr>
        <w:pStyle w:val="Heading2"/>
        <w:spacing w:after="160" w:before="360"/>
      </w:pPr>
      <w:r>
        <w:rPr>
          <w:b/>
          <w:bCs/>
          <w:color w:val="2F5233"/>
          <w:sz w:val="24"/>
          <w:szCs w:val="24"/>
        </w:rPr>
        <w:t xml:space="preserve">12.2 デプロイパイプライン（GitHub Actions 概要）</w:t>
      </w:r>
    </w:p>
    <w:p>
      <w:pPr>
        <w:shd w:fill="F4F4F4" w:val="clear"/>
        <w:spacing w:after="40"/>
      </w:pPr>
      <w:r>
        <w:rPr>
          <w:rFonts w:ascii="Consolas" w:cs="Consolas" w:eastAsia="Consolas" w:hAnsi="Consolas"/>
          <w:sz w:val="19"/>
          <w:szCs w:val="19"/>
        </w:rPr>
        <w:t xml:space="preserve">on:</w:t>
      </w:r>
    </w:p>
    <w:p>
      <w:pPr>
        <w:shd w:fill="F4F4F4" w:val="clear"/>
        <w:spacing w:after="40"/>
      </w:pPr>
      <w:r>
        <w:rPr>
          <w:rFonts w:ascii="Consolas" w:cs="Consolas" w:eastAsia="Consolas" w:hAnsi="Consolas"/>
          <w:sz w:val="19"/>
          <w:szCs w:val="19"/>
        </w:rPr>
        <w:t xml:space="preserve">  push:</w:t>
      </w:r>
    </w:p>
    <w:p>
      <w:pPr>
        <w:shd w:fill="F4F4F4" w:val="clear"/>
        <w:spacing w:after="40"/>
      </w:pPr>
      <w:r>
        <w:rPr>
          <w:rFonts w:ascii="Consolas" w:cs="Consolas" w:eastAsia="Consolas" w:hAnsi="Consolas"/>
          <w:sz w:val="19"/>
          <w:szCs w:val="19"/>
        </w:rPr>
        <w:t xml:space="preserve">    branches: [main]</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jobs:</w:t>
      </w:r>
    </w:p>
    <w:p>
      <w:pPr>
        <w:shd w:fill="F4F4F4" w:val="clear"/>
        <w:spacing w:after="40"/>
      </w:pPr>
      <w:r>
        <w:rPr>
          <w:rFonts w:ascii="Consolas" w:cs="Consolas" w:eastAsia="Consolas" w:hAnsi="Consolas"/>
          <w:sz w:val="19"/>
          <w:szCs w:val="19"/>
        </w:rPr>
        <w:t xml:space="preserve">  build-and-deploy:</w:t>
      </w:r>
    </w:p>
    <w:p>
      <w:pPr>
        <w:shd w:fill="F4F4F4" w:val="clear"/>
        <w:spacing w:after="40"/>
      </w:pPr>
      <w:r>
        <w:rPr>
          <w:rFonts w:ascii="Consolas" w:cs="Consolas" w:eastAsia="Consolas" w:hAnsi="Consolas"/>
          <w:sz w:val="19"/>
          <w:szCs w:val="19"/>
        </w:rPr>
        <w:t xml:space="preserve">    steps:</w:t>
      </w:r>
    </w:p>
    <w:p>
      <w:pPr>
        <w:shd w:fill="F4F4F4" w:val="clear"/>
        <w:spacing w:after="40"/>
      </w:pPr>
      <w:r>
        <w:rPr>
          <w:rFonts w:ascii="Consolas" w:cs="Consolas" w:eastAsia="Consolas" w:hAnsi="Consolas"/>
          <w:sz w:val="19"/>
          <w:szCs w:val="19"/>
        </w:rPr>
        <w:t xml:space="preserve">      - checkout</w:t>
      </w:r>
    </w:p>
    <w:p>
      <w:pPr>
        <w:shd w:fill="F4F4F4" w:val="clear"/>
        <w:spacing w:after="40"/>
      </w:pPr>
      <w:r>
        <w:rPr>
          <w:rFonts w:ascii="Consolas" w:cs="Consolas" w:eastAsia="Consolas" w:hAnsi="Consolas"/>
          <w:sz w:val="19"/>
          <w:szCs w:val="19"/>
        </w:rPr>
        <w:t xml:space="preserve">      - setup-node</w:t>
      </w:r>
    </w:p>
    <w:p>
      <w:pPr>
        <w:shd w:fill="F4F4F4" w:val="clear"/>
        <w:spacing w:after="40"/>
      </w:pPr>
      <w:r>
        <w:rPr>
          <w:rFonts w:ascii="Consolas" w:cs="Consolas" w:eastAsia="Consolas" w:hAnsi="Consolas"/>
          <w:sz w:val="19"/>
          <w:szCs w:val="19"/>
        </w:rPr>
        <w:t xml:space="preserve">      - run: npm ci</w:t>
      </w:r>
    </w:p>
    <w:p>
      <w:pPr>
        <w:shd w:fill="F4F4F4" w:val="clear"/>
        <w:spacing w:after="40"/>
      </w:pPr>
      <w:r>
        <w:rPr>
          <w:rFonts w:ascii="Consolas" w:cs="Consolas" w:eastAsia="Consolas" w:hAnsi="Consolas"/>
          <w:sz w:val="19"/>
          <w:szCs w:val="19"/>
        </w:rPr>
        <w:t xml:space="preserve">      - run: npm run build      # Astroビルド</w:t>
      </w:r>
    </w:p>
    <w:p>
      <w:pPr>
        <w:shd w:fill="F4F4F4" w:val="clear"/>
        <w:spacing w:after="40"/>
      </w:pPr>
      <w:r>
        <w:rPr>
          <w:rFonts w:ascii="Consolas" w:cs="Consolas" w:eastAsia="Consolas" w:hAnsi="Consolas"/>
          <w:sz w:val="19"/>
          <w:szCs w:val="19"/>
        </w:rPr>
        <w:t xml:space="preserve">      - deploy to GitHub Pages</w:t>
      </w:r>
    </w:p>
    <w:p>
      <w:pPr>
        <w:shd w:fill="F4F4F4" w:val="clear"/>
        <w:spacing w:after="40"/>
      </w:pPr>
      <w:r>
        <w:rPr>
          <w:rFonts w:ascii="Consolas" w:cs="Consolas" w:eastAsia="Consolas" w:hAnsi="Consolas"/>
          <w:sz w:val="19"/>
          <w:szCs w:val="19"/>
        </w:rPr>
        <w:t xml:space="preserve"/>
      </w:r>
    </w:p>
    <w:p>
      <w:pPr>
        <w:shd w:fill="F4F4F4" w:val="clear"/>
        <w:spacing w:after="40"/>
      </w:pPr>
      <w:r>
        <w:rPr>
          <w:rFonts w:ascii="Consolas" w:cs="Consolas" w:eastAsia="Consolas" w:hAnsi="Consolas"/>
          <w:sz w:val="19"/>
          <w:szCs w:val="19"/>
        </w:rPr>
        <w:t xml:space="preserve">  deploy-worker:</w:t>
      </w:r>
    </w:p>
    <w:p>
      <w:pPr>
        <w:shd w:fill="F4F4F4" w:val="clear"/>
        <w:spacing w:after="40"/>
      </w:pPr>
      <w:r>
        <w:rPr>
          <w:rFonts w:ascii="Consolas" w:cs="Consolas" w:eastAsia="Consolas" w:hAnsi="Consolas"/>
          <w:sz w:val="19"/>
          <w:szCs w:val="19"/>
        </w:rPr>
        <w:t xml:space="preserve">    steps:</w:t>
      </w:r>
    </w:p>
    <w:p>
      <w:pPr>
        <w:shd w:fill="F4F4F4" w:val="clear"/>
        <w:spacing w:after="40"/>
      </w:pPr>
      <w:r>
        <w:rPr>
          <w:rFonts w:ascii="Consolas" w:cs="Consolas" w:eastAsia="Consolas" w:hAnsi="Consolas"/>
          <w:sz w:val="19"/>
          <w:szCs w:val="19"/>
        </w:rPr>
        <w:t xml:space="preserve">      - checkout</w:t>
      </w:r>
    </w:p>
    <w:p>
      <w:pPr>
        <w:shd w:fill="F4F4F4" w:val="clear"/>
        <w:spacing w:after="40"/>
      </w:pPr>
      <w:r>
        <w:rPr>
          <w:rFonts w:ascii="Consolas" w:cs="Consolas" w:eastAsia="Consolas" w:hAnsi="Consolas"/>
          <w:sz w:val="19"/>
          <w:szCs w:val="19"/>
        </w:rPr>
        <w:t xml:space="preserve">      - run: npx wrangler deploy   # Cloudflare Workersへデプロイ</w:t>
      </w:r>
    </w:p>
    <w:p>
      <w:r>
        <w:br w:type="page"/>
      </w:r>
    </w:p>
    <w:p>
      <w:pPr>
        <w:pStyle w:val="Heading1"/>
        <w:pBdr>
          <w:bottom w:val="single" w:color="2F5233" w:sz="12" w:space="4"/>
        </w:pBdr>
        <w:spacing w:after="240" w:before="480"/>
      </w:pPr>
      <w:r>
        <w:rPr>
          <w:b/>
          <w:bCs/>
          <w:color w:val="2F5233"/>
          <w:sz w:val="30"/>
          <w:szCs w:val="30"/>
        </w:rPr>
        <w:t xml:space="preserve">13. フェーズ計画とスコープ</w:t>
      </w:r>
    </w:p>
    <w:p>
      <w:pPr>
        <w:pStyle w:val="Heading2"/>
        <w:spacing w:after="160" w:before="360"/>
      </w:pPr>
      <w:r>
        <w:rPr>
          <w:b/>
          <w:bCs/>
          <w:color w:val="2F5233"/>
          <w:sz w:val="24"/>
          <w:szCs w:val="24"/>
        </w:rPr>
        <w:t xml:space="preserve">13.1 フェーズ1（本仕様書の実装スコープ）</w:t>
      </w:r>
    </w:p>
    <w:p>
      <w:pPr>
        <w:spacing w:after="160" w:line="300"/>
      </w:pPr>
      <w:r>
        <w:rPr>
          <w:sz w:val="21"/>
          <w:szCs w:val="21"/>
        </w:rPr>
        <w:t xml:space="preserve">コンシェルジュ型販売を中心とした基本サイトを構築する。</w:t>
      </w:r>
    </w:p>
    <w:p>
      <w:pPr>
        <w:pStyle w:val="ListParagraph"/>
        <w:numPr>
          <w:ilvl w:val="0"/>
          <w:numId w:val="2"/>
        </w:numPr>
        <w:spacing w:after="80" w:line="280"/>
      </w:pPr>
      <w:r>
        <w:rPr>
          <w:sz w:val="21"/>
          <w:szCs w:val="21"/>
        </w:rPr>
        <w:t xml:space="preserve">サイト全ページ（4章）の実装</w:t>
      </w:r>
    </w:p>
    <w:p>
      <w:pPr>
        <w:pStyle w:val="ListParagraph"/>
        <w:numPr>
          <w:ilvl w:val="0"/>
          <w:numId w:val="2"/>
        </w:numPr>
        <w:spacing w:after="80" w:line="280"/>
      </w:pPr>
      <w:r>
        <w:rPr>
          <w:sz w:val="21"/>
          <w:szCs w:val="21"/>
        </w:rPr>
        <w:t xml:space="preserve">一枚板コンシェルジュ機能（5章）</w:t>
      </w:r>
    </w:p>
    <w:p>
      <w:pPr>
        <w:pStyle w:val="ListParagraph"/>
        <w:numPr>
          <w:ilvl w:val="0"/>
          <w:numId w:val="2"/>
        </w:numPr>
        <w:spacing w:after="80" w:line="280"/>
      </w:pPr>
      <w:r>
        <w:rPr>
          <w:sz w:val="21"/>
          <w:szCs w:val="21"/>
        </w:rPr>
        <w:t xml:space="preserve">お問い合わせフォーム機能（6章）とLINE通知連携（7章）</w:t>
      </w:r>
    </w:p>
    <w:p>
      <w:pPr>
        <w:pStyle w:val="ListParagraph"/>
        <w:numPr>
          <w:ilvl w:val="0"/>
          <w:numId w:val="2"/>
        </w:numPr>
        <w:spacing w:after="80" w:line="280"/>
      </w:pPr>
      <w:r>
        <w:rPr>
          <w:sz w:val="21"/>
          <w:szCs w:val="21"/>
        </w:rPr>
        <w:t xml:space="preserve">SEO・GEO・MEO基本対策（10章）</w:t>
      </w:r>
    </w:p>
    <w:p>
      <w:pPr>
        <w:pStyle w:val="Heading2"/>
        <w:spacing w:after="160" w:before="360"/>
      </w:pPr>
      <w:r>
        <w:rPr>
          <w:b/>
          <w:bCs/>
          <w:color w:val="2F5233"/>
          <w:sz w:val="24"/>
          <w:szCs w:val="24"/>
        </w:rPr>
        <w:t xml:space="preserve">13.2 フェーズ2（将来拡張・要件定義書8章準拠）</w:t>
      </w:r>
    </w:p>
    <w:p>
      <w:pPr>
        <w:spacing w:after="160" w:line="300"/>
      </w:pPr>
      <w:r>
        <w:rPr>
          <w:sz w:val="21"/>
          <w:szCs w:val="21"/>
        </w:rPr>
        <w:t xml:space="preserve">原木・一枚板の入荷速報機能を追加する。良質な木材が入荷した時点で写真・樹種・サイズ・特徴を掲載し、加工前・製材前の状態から予約受付を行う。</w:t>
      </w:r>
    </w:p>
    <w:p>
      <w:pPr>
        <w:pStyle w:val="ListParagraph"/>
        <w:numPr>
          <w:ilvl w:val="0"/>
          <w:numId w:val="2"/>
        </w:numPr>
        <w:spacing w:after="80" w:line="280"/>
      </w:pPr>
      <w:r>
        <w:rPr>
          <w:sz w:val="21"/>
          <w:szCs w:val="21"/>
        </w:rPr>
        <w:t xml:space="preserve">技術的な追加要素：入荷情報の掲載用データ構造（Markdown/YAML）の追加、予約受付フォームの追加（既存フォーム基盤の再利用）</w:t>
      </w:r>
    </w:p>
    <w:p>
      <w:pPr>
        <w:pStyle w:val="Heading2"/>
        <w:spacing w:after="160" w:before="360"/>
      </w:pPr>
      <w:r>
        <w:rPr>
          <w:b/>
          <w:bCs/>
          <w:color w:val="2F5233"/>
          <w:sz w:val="24"/>
          <w:szCs w:val="24"/>
        </w:rPr>
        <w:t xml:space="preserve">13.3 フェーズ3（将来拡張・要件定義書8章準拠）</w:t>
      </w:r>
    </w:p>
    <w:p>
      <w:pPr>
        <w:spacing w:after="160" w:line="300"/>
      </w:pPr>
      <w:r>
        <w:rPr>
          <w:sz w:val="21"/>
          <w:szCs w:val="21"/>
        </w:rPr>
        <w:t xml:space="preserve">会員向け販売企画（希少材のオークション、抽選販売、先行販売）の仕組みを検討する。</w:t>
      </w:r>
    </w:p>
    <w:p>
      <w:pPr>
        <w:pStyle w:val="ListParagraph"/>
        <w:numPr>
          <w:ilvl w:val="0"/>
          <w:numId w:val="2"/>
        </w:numPr>
        <w:spacing w:after="80" w:line="280"/>
      </w:pPr>
      <w:r>
        <w:rPr>
          <w:sz w:val="21"/>
          <w:szCs w:val="21"/>
        </w:rPr>
        <w:t xml:space="preserve">技術的な追加要素：会員管理の要否検討（LINEログイン連携等での代替も含め検討）、抽選・オークションロジックの設計は別途要件定義が必要</w:t>
      </w:r>
    </w:p>
    <w:p>
      <w:pPr>
        <w:pStyle w:val="Heading1"/>
        <w:pBdr>
          <w:bottom w:val="single" w:color="2F5233" w:sz="12" w:space="4"/>
        </w:pBdr>
        <w:spacing w:after="240" w:before="480"/>
      </w:pPr>
      <w:r>
        <w:rPr>
          <w:b/>
          <w:bCs/>
          <w:color w:val="2F5233"/>
          <w:sz w:val="30"/>
          <w:szCs w:val="30"/>
        </w:rPr>
        <w:t xml:space="preserve">14. 今後の拡張候補</w:t>
      </w:r>
    </w:p>
    <w:p>
      <w:pPr>
        <w:spacing w:after="160" w:line="300"/>
      </w:pPr>
      <w:r>
        <w:rPr>
          <w:sz w:val="21"/>
          <w:szCs w:val="21"/>
        </w:rPr>
        <w:t xml:space="preserve">要件定義書16章に基づき、将来的な拡張候補と、それぞれの技術的な実現アプローチの方向性を整理する。詳細要件は別途検討する。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5233" w:val="clear"/>
            <w:tcMar>
              <w:top w:type="dxa" w:w="80"/>
              <w:left w:type="dxa" w:w="100"/>
              <w:bottom w:type="dxa" w:w="80"/>
              <w:right w:type="dxa" w:w="100"/>
            </w:tcMar>
          </w:tcPr>
          <w:p>
            <w:pPr>
              <w:jc w:val="left"/>
            </w:pPr>
            <w:r>
              <w:rPr>
                <w:b/>
                <w:bCs/>
                <w:color w:val="FFFFFF"/>
                <w:sz w:val="20"/>
                <w:szCs w:val="20"/>
              </w:rPr>
              <w:t xml:space="preserve">拡張候補</w:t>
            </w:r>
          </w:p>
        </w:tc>
        <w:tc>
          <w:tcPr>
            <w:tcW w:type="dxa" w:w="6400"/>
            <w:shd w:fill="2F5233" w:val="clear"/>
            <w:tcMar>
              <w:top w:type="dxa" w:w="80"/>
              <w:left w:type="dxa" w:w="100"/>
              <w:bottom w:type="dxa" w:w="80"/>
              <w:right w:type="dxa" w:w="100"/>
            </w:tcMar>
          </w:tcPr>
          <w:p>
            <w:pPr>
              <w:jc w:val="left"/>
            </w:pPr>
            <w:r>
              <w:rPr>
                <w:b/>
                <w:bCs/>
                <w:color w:val="FFFFFF"/>
                <w:sz w:val="20"/>
                <w:szCs w:val="20"/>
              </w:rPr>
              <w:t xml:space="preserve">技術的な実現アプローチ（方向性）</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AIによる問い合わせ分類</w:t>
            </w:r>
          </w:p>
        </w:tc>
        <w:tc>
          <w:tcPr>
            <w:tcW w:type="dxa" w:w="6400"/>
            <w:tcMar>
              <w:top w:type="dxa" w:w="80"/>
              <w:left w:type="dxa" w:w="100"/>
              <w:bottom w:type="dxa" w:w="80"/>
              <w:right w:type="dxa" w:w="100"/>
            </w:tcMar>
          </w:tcPr>
          <w:p>
            <w:pPr>
              <w:jc w:val="left"/>
            </w:pPr>
            <w:r>
              <w:rPr>
                <w:b w:val="false"/>
                <w:bCs w:val="false"/>
                <w:color w:val="202020"/>
                <w:sz w:val="20"/>
                <w:szCs w:val="20"/>
              </w:rPr>
              <w:t xml:space="preserve">Cloudflare Workers上でLINE通知前にAI APIを呼び出し、問い合わせ種別・優先度を自動タグ付けする</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AIによる返信文案作成</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問い合わせ内容をもとにAI APIで返信文案を生成し、担当者へLINEで提示する（送信は人が最終確認）</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AIチャットコンシェルジュ</w:t>
            </w:r>
          </w:p>
        </w:tc>
        <w:tc>
          <w:tcPr>
            <w:tcW w:type="dxa" w:w="6400"/>
            <w:tcMar>
              <w:top w:type="dxa" w:w="80"/>
              <w:left w:type="dxa" w:w="100"/>
              <w:bottom w:type="dxa" w:w="80"/>
              <w:right w:type="dxa" w:w="100"/>
            </w:tcMar>
          </w:tcPr>
          <w:p>
            <w:pPr>
              <w:jc w:val="left"/>
            </w:pPr>
            <w:r>
              <w:rPr>
                <w:b w:val="false"/>
                <w:bCs w:val="false"/>
                <w:color w:val="202020"/>
                <w:sz w:val="20"/>
                <w:szCs w:val="20"/>
              </w:rPr>
              <w:t xml:space="preserve">サイト上にチャットUIを追加し、AI APIと連携。将来的にはLINE公式アカウントのチャットボット化も選択肢</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原木・一枚板の予約販売</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フェーズ2に対応。既存フォーム基盤の拡張で対応可能</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希少材の会員限定販売</w:t>
            </w:r>
          </w:p>
        </w:tc>
        <w:tc>
          <w:tcPr>
            <w:tcW w:type="dxa" w:w="6400"/>
            <w:tcMar>
              <w:top w:type="dxa" w:w="80"/>
              <w:left w:type="dxa" w:w="100"/>
              <w:bottom w:type="dxa" w:w="80"/>
              <w:right w:type="dxa" w:w="100"/>
            </w:tcMar>
          </w:tcPr>
          <w:p>
            <w:pPr>
              <w:jc w:val="left"/>
            </w:pPr>
            <w:r>
              <w:rPr>
                <w:b w:val="false"/>
                <w:bCs w:val="false"/>
                <w:color w:val="202020"/>
                <w:sz w:val="20"/>
                <w:szCs w:val="20"/>
              </w:rPr>
              <w:t xml:space="preserve">フェーズ3に対応。会員管理の要否から別途設計が必要</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オークション機能</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フェーズ3に対応。専用のオークションロジック・決済連携の設計が別途必要</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ブログ・コラム</w:t>
            </w:r>
          </w:p>
        </w:tc>
        <w:tc>
          <w:tcPr>
            <w:tcW w:type="dxa" w:w="6400"/>
            <w:tcMar>
              <w:top w:type="dxa" w:w="80"/>
              <w:left w:type="dxa" w:w="100"/>
              <w:bottom w:type="dxa" w:w="80"/>
              <w:right w:type="dxa" w:w="100"/>
            </w:tcMar>
          </w:tcPr>
          <w:p>
            <w:pPr>
              <w:jc w:val="left"/>
            </w:pPr>
            <w:r>
              <w:rPr>
                <w:b w:val="false"/>
                <w:bCs w:val="false"/>
                <w:color w:val="202020"/>
                <w:sz w:val="20"/>
                <w:szCs w:val="20"/>
              </w:rPr>
              <w:t xml:space="preserve">既存のMarkdownベースの「お知らせ」機能を拡張し、カテゴリ分類を追加する形で対応可能</w:t>
            </w:r>
          </w:p>
        </w:tc>
      </w:tr>
      <w:tr>
        <w:tc>
          <w:tcPr>
            <w:tcW w:type="dxa" w:w="2600"/>
            <w:shd w:fill="EFF2EC" w:val="clear"/>
            <w:tcMar>
              <w:top w:type="dxa" w:w="80"/>
              <w:left w:type="dxa" w:w="100"/>
              <w:bottom w:type="dxa" w:w="80"/>
              <w:right w:type="dxa" w:w="100"/>
            </w:tcMar>
          </w:tcPr>
          <w:p>
            <w:pPr>
              <w:jc w:val="left"/>
            </w:pPr>
            <w:r>
              <w:rPr>
                <w:b w:val="false"/>
                <w:bCs w:val="false"/>
                <w:color w:val="202020"/>
                <w:sz w:val="20"/>
                <w:szCs w:val="20"/>
              </w:rPr>
              <w:t xml:space="preserve">施工事例・納品事例</w:t>
            </w:r>
          </w:p>
        </w:tc>
        <w:tc>
          <w:tcPr>
            <w:tcW w:type="dxa" w:w="6400"/>
            <w:shd w:fill="EFF2EC" w:val="clear"/>
            <w:tcMar>
              <w:top w:type="dxa" w:w="80"/>
              <w:left w:type="dxa" w:w="100"/>
              <w:bottom w:type="dxa" w:w="80"/>
              <w:right w:type="dxa" w:w="100"/>
            </w:tcMar>
          </w:tcPr>
          <w:p>
            <w:pPr>
              <w:jc w:val="left"/>
            </w:pPr>
            <w:r>
              <w:rPr>
                <w:b w:val="false"/>
                <w:bCs w:val="false"/>
                <w:color w:val="202020"/>
                <w:sz w:val="20"/>
                <w:szCs w:val="20"/>
              </w:rPr>
              <w:t xml:space="preserve">ギャラリーページの拡張、またはMarkdownベースの事例ページを新設</w:t>
            </w:r>
          </w:p>
        </w:tc>
      </w:tr>
      <w:tr>
        <w:tc>
          <w:tcPr>
            <w:tcW w:type="dxa" w:w="2600"/>
            <w:tcMar>
              <w:top w:type="dxa" w:w="80"/>
              <w:left w:type="dxa" w:w="100"/>
              <w:bottom w:type="dxa" w:w="80"/>
              <w:right w:type="dxa" w:w="100"/>
            </w:tcMar>
          </w:tcPr>
          <w:p>
            <w:pPr>
              <w:jc w:val="left"/>
            </w:pPr>
            <w:r>
              <w:rPr>
                <w:b w:val="false"/>
                <w:bCs w:val="false"/>
                <w:color w:val="202020"/>
                <w:sz w:val="20"/>
                <w:szCs w:val="20"/>
              </w:rPr>
              <w:t xml:space="preserve">SNS連携強化</w:t>
            </w:r>
          </w:p>
        </w:tc>
        <w:tc>
          <w:tcPr>
            <w:tcW w:type="dxa" w:w="6400"/>
            <w:tcMar>
              <w:top w:type="dxa" w:w="80"/>
              <w:left w:type="dxa" w:w="100"/>
              <w:bottom w:type="dxa" w:w="80"/>
              <w:right w:type="dxa" w:w="100"/>
            </w:tcMar>
          </w:tcPr>
          <w:p>
            <w:pPr>
              <w:jc w:val="left"/>
            </w:pPr>
            <w:r>
              <w:rPr>
                <w:b w:val="false"/>
                <w:bCs w:val="false"/>
                <w:color w:val="202020"/>
                <w:sz w:val="20"/>
                <w:szCs w:val="20"/>
              </w:rPr>
              <w:t xml:space="preserve">Open Graph対応（実装済）を土台に、Instagram等の埋め込み・自動投稿連携を追加検討</w:t>
            </w:r>
          </w:p>
        </w:tc>
      </w:tr>
    </w:tbl>
    <w:p>
      <w:r>
        <w:br w:type="page"/>
      </w:r>
    </w:p>
    <w:p>
      <w:pPr>
        <w:pStyle w:val="Heading1"/>
        <w:pBdr>
          <w:bottom w:val="single" w:color="2F5233" w:sz="12" w:space="4"/>
        </w:pBdr>
        <w:spacing w:after="240" w:before="480"/>
      </w:pPr>
      <w:r>
        <w:rPr>
          <w:b/>
          <w:bCs/>
          <w:color w:val="2F5233"/>
          <w:sz w:val="30"/>
          <w:szCs w:val="30"/>
        </w:rPr>
        <w:t xml:space="preserve">付録A：要件定義書 対応表</w:t>
      </w:r>
    </w:p>
    <w:p>
      <w:pPr>
        <w:spacing w:after="160" w:line="300"/>
      </w:pPr>
      <w:r>
        <w:rPr>
          <w:sz w:val="21"/>
          <w:szCs w:val="21"/>
        </w:rPr>
        <w:t xml:space="preserve">本仕様書の各章が、要件定義書のどの章に対応するかを示す。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2F5233" w:val="clear"/>
            <w:tcMar>
              <w:top w:type="dxa" w:w="80"/>
              <w:left w:type="dxa" w:w="100"/>
              <w:bottom w:type="dxa" w:w="80"/>
              <w:right w:type="dxa" w:w="100"/>
            </w:tcMar>
          </w:tcPr>
          <w:p>
            <w:pPr>
              <w:jc w:val="left"/>
            </w:pPr>
            <w:r>
              <w:rPr>
                <w:b/>
                <w:bCs/>
                <w:color w:val="FFFFFF"/>
                <w:sz w:val="20"/>
                <w:szCs w:val="20"/>
              </w:rPr>
              <w:t xml:space="preserve">要件定義書の章</w:t>
            </w:r>
          </w:p>
        </w:tc>
        <w:tc>
          <w:tcPr>
            <w:tcW w:type="dxa" w:w="5000"/>
            <w:shd w:fill="2F5233" w:val="clear"/>
            <w:tcMar>
              <w:top w:type="dxa" w:w="80"/>
              <w:left w:type="dxa" w:w="100"/>
              <w:bottom w:type="dxa" w:w="80"/>
              <w:right w:type="dxa" w:w="100"/>
            </w:tcMar>
          </w:tcPr>
          <w:p>
            <w:pPr>
              <w:jc w:val="left"/>
            </w:pPr>
            <w:r>
              <w:rPr>
                <w:b/>
                <w:bCs/>
                <w:color w:val="FFFFFF"/>
                <w:sz w:val="20"/>
                <w:szCs w:val="20"/>
              </w:rPr>
              <w:t xml:space="preserve">本仕様書の対応章</w:t>
            </w:r>
          </w:p>
        </w:tc>
      </w:tr>
      <w:tr>
        <w:tc>
          <w:tcPr>
            <w:tcW w:type="dxa" w:w="4000"/>
            <w:tcMar>
              <w:top w:type="dxa" w:w="80"/>
              <w:left w:type="dxa" w:w="100"/>
              <w:bottom w:type="dxa" w:w="80"/>
              <w:right w:type="dxa" w:w="100"/>
            </w:tcMar>
          </w:tcPr>
          <w:p>
            <w:pPr>
              <w:jc w:val="left"/>
            </w:pPr>
            <w:r>
              <w:rPr>
                <w:b w:val="false"/>
                <w:bCs w:val="false"/>
                <w:color w:val="202020"/>
                <w:sz w:val="20"/>
                <w:szCs w:val="20"/>
              </w:rPr>
              <w:t xml:space="preserve">1. プロジェクト概要 / 2. 基本コンセプト</w:t>
            </w:r>
          </w:p>
        </w:tc>
        <w:tc>
          <w:tcPr>
            <w:tcW w:type="dxa" w:w="5000"/>
            <w:tcMar>
              <w:top w:type="dxa" w:w="80"/>
              <w:left w:type="dxa" w:w="100"/>
              <w:bottom w:type="dxa" w:w="80"/>
              <w:right w:type="dxa" w:w="100"/>
            </w:tcMar>
          </w:tcPr>
          <w:p>
            <w:pPr>
              <w:jc w:val="left"/>
            </w:pPr>
            <w:r>
              <w:rPr>
                <w:b w:val="false"/>
                <w:bCs w:val="false"/>
                <w:color w:val="202020"/>
                <w:sz w:val="20"/>
                <w:szCs w:val="20"/>
              </w:rPr>
              <w:t xml:space="preserve">1. システム概要</w:t>
            </w:r>
          </w:p>
        </w:tc>
      </w:tr>
      <w:tr>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3. プロジェクト方針 / 4. 開発方針</w:t>
            </w:r>
          </w:p>
        </w:tc>
        <w:tc>
          <w:tcPr>
            <w:tcW w:type="dxa" w:w="5000"/>
            <w:shd w:fill="EFF2EC" w:val="clear"/>
            <w:tcMar>
              <w:top w:type="dxa" w:w="80"/>
              <w:left w:type="dxa" w:w="100"/>
              <w:bottom w:type="dxa" w:w="80"/>
              <w:right w:type="dxa" w:w="100"/>
            </w:tcMar>
          </w:tcPr>
          <w:p>
            <w:pPr>
              <w:jc w:val="left"/>
            </w:pPr>
            <w:r>
              <w:rPr>
                <w:b w:val="false"/>
                <w:bCs w:val="false"/>
                <w:color w:val="202020"/>
                <w:sz w:val="20"/>
                <w:szCs w:val="20"/>
              </w:rPr>
              <w:t xml:space="preserve">1.4 基本設計方針 / 2. システムアーキテクチャ / 3. 技術スタック</w:t>
            </w:r>
          </w:p>
        </w:tc>
      </w:tr>
      <w:tr>
        <w:tc>
          <w:tcPr>
            <w:tcW w:type="dxa" w:w="4000"/>
            <w:tcMar>
              <w:top w:type="dxa" w:w="80"/>
              <w:left w:type="dxa" w:w="100"/>
              <w:bottom w:type="dxa" w:w="80"/>
              <w:right w:type="dxa" w:w="100"/>
            </w:tcMar>
          </w:tcPr>
          <w:p>
            <w:pPr>
              <w:jc w:val="left"/>
            </w:pPr>
            <w:r>
              <w:rPr>
                <w:b w:val="false"/>
                <w:bCs w:val="false"/>
                <w:color w:val="202020"/>
                <w:sz w:val="20"/>
                <w:szCs w:val="20"/>
              </w:rPr>
              <w:t xml:space="preserve">5. サイト構成 / 6. コンテンツ</w:t>
            </w:r>
          </w:p>
        </w:tc>
        <w:tc>
          <w:tcPr>
            <w:tcW w:type="dxa" w:w="5000"/>
            <w:tcMar>
              <w:top w:type="dxa" w:w="80"/>
              <w:left w:type="dxa" w:w="100"/>
              <w:bottom w:type="dxa" w:w="80"/>
              <w:right w:type="dxa" w:w="100"/>
            </w:tcMar>
          </w:tcPr>
          <w:p>
            <w:pPr>
              <w:jc w:val="left"/>
            </w:pPr>
            <w:r>
              <w:rPr>
                <w:b w:val="false"/>
                <w:bCs w:val="false"/>
                <w:color w:val="202020"/>
                <w:sz w:val="20"/>
                <w:szCs w:val="20"/>
              </w:rPr>
              <w:t xml:space="preserve">4. サイト構成・ページ仕様</w:t>
            </w:r>
          </w:p>
        </w:tc>
      </w:tr>
      <w:tr>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7. 一枚板販売（薪配達・エリア）</w:t>
            </w:r>
          </w:p>
        </w:tc>
        <w:tc>
          <w:tcPr>
            <w:tcW w:type="dxa" w:w="5000"/>
            <w:shd w:fill="EFF2EC" w:val="clear"/>
            <w:tcMar>
              <w:top w:type="dxa" w:w="80"/>
              <w:left w:type="dxa" w:w="100"/>
              <w:bottom w:type="dxa" w:w="80"/>
              <w:right w:type="dxa" w:w="100"/>
            </w:tcMar>
          </w:tcPr>
          <w:p>
            <w:pPr>
              <w:jc w:val="left"/>
            </w:pPr>
            <w:r>
              <w:rPr>
                <w:b w:val="false"/>
                <w:bCs w:val="false"/>
                <w:color w:val="202020"/>
                <w:sz w:val="20"/>
                <w:szCs w:val="20"/>
              </w:rPr>
              <w:t xml:space="preserve">4.3 薪販売ページ仕様 / 4-1. 配達エリアマップ仕様</w:t>
            </w:r>
          </w:p>
        </w:tc>
      </w:tr>
      <w:tr>
        <w:tc>
          <w:tcPr>
            <w:tcW w:type="dxa" w:w="4000"/>
            <w:tcMar>
              <w:top w:type="dxa" w:w="80"/>
              <w:left w:type="dxa" w:w="100"/>
              <w:bottom w:type="dxa" w:w="80"/>
              <w:right w:type="dxa" w:w="100"/>
            </w:tcMar>
          </w:tcPr>
          <w:p>
            <w:pPr>
              <w:jc w:val="left"/>
            </w:pPr>
            <w:r>
              <w:rPr>
                <w:b w:val="false"/>
                <w:bCs w:val="false"/>
                <w:color w:val="202020"/>
                <w:sz w:val="20"/>
                <w:szCs w:val="20"/>
              </w:rPr>
              <w:t xml:space="preserve">7. 一枚板販売（コンシェルジュ）</w:t>
            </w:r>
          </w:p>
        </w:tc>
        <w:tc>
          <w:tcPr>
            <w:tcW w:type="dxa" w:w="5000"/>
            <w:tcMar>
              <w:top w:type="dxa" w:w="80"/>
              <w:left w:type="dxa" w:w="100"/>
              <w:bottom w:type="dxa" w:w="80"/>
              <w:right w:type="dxa" w:w="100"/>
            </w:tcMar>
          </w:tcPr>
          <w:p>
            <w:pPr>
              <w:jc w:val="left"/>
            </w:pPr>
            <w:r>
              <w:rPr>
                <w:b w:val="false"/>
                <w:bCs w:val="false"/>
                <w:color w:val="202020"/>
                <w:sz w:val="20"/>
                <w:szCs w:val="20"/>
              </w:rPr>
              <w:t xml:space="preserve">5. 一枚板販売仕様 / 5-1. 樹種一覧 / 5-2. 希少材表示仕様 / 5-3. 業界用語の取り扱い</w:t>
            </w:r>
          </w:p>
        </w:tc>
      </w:tr>
      <w:tr>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8. フェーズ構想</w:t>
            </w:r>
          </w:p>
        </w:tc>
        <w:tc>
          <w:tcPr>
            <w:tcW w:type="dxa" w:w="5000"/>
            <w:shd w:fill="EFF2EC" w:val="clear"/>
            <w:tcMar>
              <w:top w:type="dxa" w:w="80"/>
              <w:left w:type="dxa" w:w="100"/>
              <w:bottom w:type="dxa" w:w="80"/>
              <w:right w:type="dxa" w:w="100"/>
            </w:tcMar>
          </w:tcPr>
          <w:p>
            <w:pPr>
              <w:jc w:val="left"/>
            </w:pPr>
            <w:r>
              <w:rPr>
                <w:b w:val="false"/>
                <w:bCs w:val="false"/>
                <w:color w:val="202020"/>
                <w:sz w:val="20"/>
                <w:szCs w:val="20"/>
              </w:rPr>
              <w:t xml:space="preserve">13. フェーズ計画とスコープ</w:t>
            </w:r>
          </w:p>
        </w:tc>
      </w:tr>
      <w:tr>
        <w:tc>
          <w:tcPr>
            <w:tcW w:type="dxa" w:w="4000"/>
            <w:tcMar>
              <w:top w:type="dxa" w:w="80"/>
              <w:left w:type="dxa" w:w="100"/>
              <w:bottom w:type="dxa" w:w="80"/>
              <w:right w:type="dxa" w:w="100"/>
            </w:tcMar>
          </w:tcPr>
          <w:p>
            <w:pPr>
              <w:jc w:val="left"/>
            </w:pPr>
            <w:r>
              <w:rPr>
                <w:b w:val="false"/>
                <w:bCs w:val="false"/>
                <w:color w:val="202020"/>
                <w:sz w:val="20"/>
                <w:szCs w:val="20"/>
              </w:rPr>
              <w:t xml:space="preserve">9. お問い合わせ</w:t>
            </w:r>
          </w:p>
        </w:tc>
        <w:tc>
          <w:tcPr>
            <w:tcW w:type="dxa" w:w="5000"/>
            <w:tcMar>
              <w:top w:type="dxa" w:w="80"/>
              <w:left w:type="dxa" w:w="100"/>
              <w:bottom w:type="dxa" w:w="80"/>
              <w:right w:type="dxa" w:w="100"/>
            </w:tcMar>
          </w:tcPr>
          <w:p>
            <w:pPr>
              <w:jc w:val="left"/>
            </w:pPr>
            <w:r>
              <w:rPr>
                <w:b w:val="false"/>
                <w:bCs w:val="false"/>
                <w:color w:val="202020"/>
                <w:sz w:val="20"/>
                <w:szCs w:val="20"/>
              </w:rPr>
              <w:t xml:space="preserve">6. お問い合わせフォーム機能 / 7. LINE通知連携 API設計</w:t>
            </w:r>
          </w:p>
        </w:tc>
      </w:tr>
      <w:tr>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10. Googleマップ</w:t>
            </w:r>
          </w:p>
        </w:tc>
        <w:tc>
          <w:tcPr>
            <w:tcW w:type="dxa" w:w="5000"/>
            <w:shd w:fill="EFF2EC" w:val="clear"/>
            <w:tcMar>
              <w:top w:type="dxa" w:w="80"/>
              <w:left w:type="dxa" w:w="100"/>
              <w:bottom w:type="dxa" w:w="80"/>
              <w:right w:type="dxa" w:w="100"/>
            </w:tcMar>
          </w:tcPr>
          <w:p>
            <w:pPr>
              <w:jc w:val="left"/>
            </w:pPr>
            <w:r>
              <w:rPr>
                <w:b w:val="false"/>
                <w:bCs w:val="false"/>
                <w:color w:val="202020"/>
                <w:sz w:val="20"/>
                <w:szCs w:val="20"/>
              </w:rPr>
              <w:t xml:space="preserve">4.2 共通レイアウト / 10.4 MEO対策</w:t>
            </w:r>
          </w:p>
        </w:tc>
      </w:tr>
      <w:tr>
        <w:tc>
          <w:tcPr>
            <w:tcW w:type="dxa" w:w="4000"/>
            <w:tcMar>
              <w:top w:type="dxa" w:w="80"/>
              <w:left w:type="dxa" w:w="100"/>
              <w:bottom w:type="dxa" w:w="80"/>
              <w:right w:type="dxa" w:w="100"/>
            </w:tcMar>
          </w:tcPr>
          <w:p>
            <w:pPr>
              <w:jc w:val="left"/>
            </w:pPr>
            <w:r>
              <w:rPr>
                <w:b w:val="false"/>
                <w:bCs w:val="false"/>
                <w:color w:val="202020"/>
                <w:sz w:val="20"/>
                <w:szCs w:val="20"/>
              </w:rPr>
              <w:t xml:space="preserve">11. SEO対策 / 12. AI検索（GEO）/ 13. MEO対策</w:t>
            </w:r>
          </w:p>
        </w:tc>
        <w:tc>
          <w:tcPr>
            <w:tcW w:type="dxa" w:w="5000"/>
            <w:tcMar>
              <w:top w:type="dxa" w:w="80"/>
              <w:left w:type="dxa" w:w="100"/>
              <w:bottom w:type="dxa" w:w="80"/>
              <w:right w:type="dxa" w:w="100"/>
            </w:tcMar>
          </w:tcPr>
          <w:p>
            <w:pPr>
              <w:jc w:val="left"/>
            </w:pPr>
            <w:r>
              <w:rPr>
                <w:b w:val="false"/>
                <w:bCs w:val="false"/>
                <w:color w:val="202020"/>
                <w:sz w:val="20"/>
                <w:szCs w:val="20"/>
              </w:rPr>
              <w:t xml:space="preserve">10. SEO・AI検索（GEO）・MEO実装仕様</w:t>
            </w:r>
          </w:p>
        </w:tc>
      </w:tr>
      <w:tr>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14. 表示速度・品質</w:t>
            </w:r>
          </w:p>
        </w:tc>
        <w:tc>
          <w:tcPr>
            <w:tcW w:type="dxa" w:w="5000"/>
            <w:shd w:fill="EFF2EC" w:val="clear"/>
            <w:tcMar>
              <w:top w:type="dxa" w:w="80"/>
              <w:left w:type="dxa" w:w="100"/>
              <w:bottom w:type="dxa" w:w="80"/>
              <w:right w:type="dxa" w:w="100"/>
            </w:tcMar>
          </w:tcPr>
          <w:p>
            <w:pPr>
              <w:jc w:val="left"/>
            </w:pPr>
            <w:r>
              <w:rPr>
                <w:b w:val="false"/>
                <w:bCs w:val="false"/>
                <w:color w:val="202020"/>
                <w:sz w:val="20"/>
                <w:szCs w:val="20"/>
              </w:rPr>
              <w:t xml:space="preserve">11. 非機能要件</w:t>
            </w:r>
          </w:p>
        </w:tc>
      </w:tr>
      <w:tr>
        <w:tc>
          <w:tcPr>
            <w:tcW w:type="dxa" w:w="4000"/>
            <w:tcMar>
              <w:top w:type="dxa" w:w="80"/>
              <w:left w:type="dxa" w:w="100"/>
              <w:bottom w:type="dxa" w:w="80"/>
              <w:right w:type="dxa" w:w="100"/>
            </w:tcMar>
          </w:tcPr>
          <w:p>
            <w:pPr>
              <w:jc w:val="left"/>
            </w:pPr>
            <w:r>
              <w:rPr>
                <w:b w:val="false"/>
                <w:bCs w:val="false"/>
                <w:color w:val="202020"/>
                <w:sz w:val="20"/>
                <w:szCs w:val="20"/>
              </w:rPr>
              <w:t xml:space="preserve">15. ブランド戦略</w:t>
            </w:r>
          </w:p>
        </w:tc>
        <w:tc>
          <w:tcPr>
            <w:tcW w:type="dxa" w:w="5000"/>
            <w:tcMar>
              <w:top w:type="dxa" w:w="80"/>
              <w:left w:type="dxa" w:w="100"/>
              <w:bottom w:type="dxa" w:w="80"/>
              <w:right w:type="dxa" w:w="100"/>
            </w:tcMar>
          </w:tcPr>
          <w:p>
            <w:pPr>
              <w:jc w:val="left"/>
            </w:pPr>
            <w:r>
              <w:rPr>
                <w:b w:val="false"/>
                <w:bCs w:val="false"/>
                <w:color w:val="202020"/>
                <w:sz w:val="20"/>
                <w:szCs w:val="20"/>
              </w:rPr>
              <w:t xml:space="preserve">1.3 ブランドコンセプト</w:t>
            </w:r>
          </w:p>
        </w:tc>
      </w:tr>
      <w:tr>
        <w:tc>
          <w:tcPr>
            <w:tcW w:type="dxa" w:w="4000"/>
            <w:shd w:fill="EFF2EC" w:val="clear"/>
            <w:tcMar>
              <w:top w:type="dxa" w:w="80"/>
              <w:left w:type="dxa" w:w="100"/>
              <w:bottom w:type="dxa" w:w="80"/>
              <w:right w:type="dxa" w:w="100"/>
            </w:tcMar>
          </w:tcPr>
          <w:p>
            <w:pPr>
              <w:jc w:val="left"/>
            </w:pPr>
            <w:r>
              <w:rPr>
                <w:b w:val="false"/>
                <w:bCs w:val="false"/>
                <w:color w:val="202020"/>
                <w:sz w:val="20"/>
                <w:szCs w:val="20"/>
              </w:rPr>
              <w:t xml:space="preserve">16. 今後の拡張</w:t>
            </w:r>
          </w:p>
        </w:tc>
        <w:tc>
          <w:tcPr>
            <w:tcW w:type="dxa" w:w="5000"/>
            <w:shd w:fill="EFF2EC" w:val="clear"/>
            <w:tcMar>
              <w:top w:type="dxa" w:w="80"/>
              <w:left w:type="dxa" w:w="100"/>
              <w:bottom w:type="dxa" w:w="80"/>
              <w:right w:type="dxa" w:w="100"/>
            </w:tcMar>
          </w:tcPr>
          <w:p>
            <w:pPr>
              <w:jc w:val="left"/>
            </w:pPr>
            <w:r>
              <w:rPr>
                <w:b w:val="false"/>
                <w:bCs w:val="false"/>
                <w:color w:val="202020"/>
                <w:sz w:val="20"/>
                <w:szCs w:val="20"/>
              </w:rPr>
              <w:t xml:space="preserve">14. 今後の拡張候補</w:t>
            </w:r>
          </w:p>
        </w:tc>
      </w:tr>
    </w:tbl>
    <w:p>
      <w:pPr>
        <w:pStyle w:val="Heading1"/>
        <w:pBdr>
          <w:bottom w:val="single" w:color="2F5233" w:sz="12" w:space="4"/>
        </w:pBdr>
        <w:spacing w:after="240" w:before="480"/>
      </w:pPr>
      <w:r>
        <w:rPr>
          <w:b/>
          <w:bCs/>
          <w:color w:val="2F5233"/>
          <w:sz w:val="30"/>
          <w:szCs w:val="30"/>
        </w:rPr>
        <w:t xml:space="preserve">付録B：確認事項・要ヒアリング項目</w:t>
      </w:r>
    </w:p>
    <w:p>
      <w:pPr>
        <w:spacing w:after="160" w:line="300"/>
      </w:pPr>
      <w:r>
        <w:rPr>
          <w:sz w:val="21"/>
          <w:szCs w:val="21"/>
        </w:rPr>
        <w:t xml:space="preserve">開発着手前に、発注者側との確認が必要な事項を以下に整理する。</w:t>
      </w:r>
    </w:p>
    <w:p>
      <w:pPr>
        <w:pStyle w:val="ListParagraph"/>
        <w:numPr>
          <w:ilvl w:val="0"/>
          <w:numId w:val="3"/>
        </w:numPr>
        <w:spacing w:after="100" w:line="280"/>
      </w:pPr>
      <w:r>
        <w:rPr>
          <w:sz w:val="21"/>
          <w:szCs w:val="21"/>
        </w:rPr>
        <w:t xml:space="preserve">一枚板コンシェルジュフォームにおける参考画像アップロードの要否（要否によりCloudflare R2導入の要否が変わる）</w:t>
      </w:r>
    </w:p>
    <w:p>
      <w:pPr>
        <w:pStyle w:val="ListParagraph"/>
        <w:numPr>
          <w:ilvl w:val="0"/>
          <w:numId w:val="3"/>
        </w:numPr>
        <w:spacing w:after="100" w:line="280"/>
      </w:pPr>
      <w:r>
        <w:rPr>
          <w:sz w:val="21"/>
          <w:szCs w:val="21"/>
        </w:rPr>
        <w:t xml:space="preserve">LINE公式アカウントの既存有無、および管理用アカウントの体制（複数担当者での確認体制の要否）</w:t>
      </w:r>
    </w:p>
    <w:p>
      <w:pPr>
        <w:pStyle w:val="ListParagraph"/>
        <w:numPr>
          <w:ilvl w:val="0"/>
          <w:numId w:val="3"/>
        </w:numPr>
        <w:spacing w:after="100" w:line="280"/>
      </w:pPr>
      <w:r>
        <w:rPr>
          <w:sz w:val="21"/>
          <w:szCs w:val="21"/>
        </w:rPr>
        <w:t xml:space="preserve">独自ドメインの取得状況・DNS移管の可否</w:t>
      </w:r>
    </w:p>
    <w:p>
      <w:pPr>
        <w:pStyle w:val="ListParagraph"/>
        <w:numPr>
          <w:ilvl w:val="0"/>
          <w:numId w:val="3"/>
        </w:numPr>
        <w:spacing w:after="100" w:line="280"/>
      </w:pPr>
      <w:r>
        <w:rPr>
          <w:sz w:val="21"/>
          <w:szCs w:val="21"/>
        </w:rPr>
        <w:t xml:space="preserve">薪販売・一枚板販売における「価格」「予算レンジ」の具体的な選択肢・区分</w:t>
      </w:r>
    </w:p>
    <w:p>
      <w:pPr>
        <w:pStyle w:val="ListParagraph"/>
        <w:numPr>
          <w:ilvl w:val="0"/>
          <w:numId w:val="3"/>
        </w:numPr>
        <w:spacing w:after="100" w:line="280"/>
      </w:pPr>
      <w:r>
        <w:rPr>
          <w:sz w:val="21"/>
          <w:szCs w:val="21"/>
        </w:rPr>
        <w:t xml:space="preserve">会社ロゴ・写真素材の準備状況（ギャラリー・メインビジュアル用）</w:t>
      </w:r>
    </w:p>
    <w:p>
      <w:pPr>
        <w:pStyle w:val="ListParagraph"/>
        <w:numPr>
          <w:ilvl w:val="0"/>
          <w:numId w:val="3"/>
        </w:numPr>
        <w:spacing w:after="100" w:line="280"/>
      </w:pPr>
      <w:r>
        <w:rPr>
          <w:sz w:val="21"/>
          <w:szCs w:val="21"/>
        </w:rPr>
        <w:t xml:space="preserve">Googleビジネスプロフィールの登録状況</w:t>
      </w:r>
    </w:p>
    <w:p>
      <w:pPr>
        <w:pStyle w:val="ListParagraph"/>
        <w:numPr>
          <w:ilvl w:val="0"/>
          <w:numId w:val="3"/>
        </w:numPr>
        <w:spacing w:after="100" w:line="280"/>
      </w:pPr>
      <w:r>
        <w:rPr>
          <w:sz w:val="21"/>
          <w:szCs w:val="21"/>
        </w:rPr>
        <w:t xml:space="preserve">自動返信メールの要否（LINE通知に加えてメール返信も行うか）</w:t>
      </w:r>
    </w:p>
    <w:p>
      <w:pPr>
        <w:pStyle w:val="ListParagraph"/>
        <w:numPr>
          <w:ilvl w:val="0"/>
          <w:numId w:val="3"/>
        </w:numPr>
        <w:spacing w:after="100" w:line="280"/>
      </w:pPr>
      <w:r>
        <w:rPr>
          <w:sz w:val="21"/>
          <w:szCs w:val="21"/>
        </w:rPr>
        <w:t xml:space="preserve">配達エリアマップ（4-1章）のSVGシェイプ作成用に、各市町の概略形状に関するフィードバック方法の確認（デザインレビューの工程設計）</w:t>
      </w:r>
    </w:p>
    <w:p>
      <w:pPr>
        <w:pStyle w:val="ListParagraph"/>
        <w:numPr>
          <w:ilvl w:val="0"/>
          <w:numId w:val="3"/>
        </w:numPr>
        <w:spacing w:after="100" w:line="280"/>
      </w:pPr>
      <w:r>
        <w:rPr>
          <w:sz w:val="21"/>
          <w:szCs w:val="21"/>
        </w:rPr>
        <w:t xml:space="preserve">希少材バッジ区分（5-2章）について、クロガキ以外に今後追加が見込まれる樹種の有無</w:t>
      </w:r>
    </w:p>
    <w:p>
      <w:pPr>
        <w:pStyle w:val="ListParagraph"/>
        <w:numPr>
          <w:ilvl w:val="0"/>
          <w:numId w:val="3"/>
        </w:numPr>
        <w:spacing w:after="100" w:line="280"/>
      </w:pPr>
      <w:r>
        <w:rPr>
          <w:sz w:val="21"/>
          <w:szCs w:val="21"/>
        </w:rPr>
        <w:t xml:space="preserve">商品正式名称「無垢一枚板（加工前）」（5.1章）について、既存の印刷物・SNS等での表記との整合性確認</w:t>
      </w:r>
    </w:p>
    <w:p>
      <w:pPr>
        <w:pStyle w:val="ListParagraph"/>
        <w:numPr>
          <w:ilvl w:val="0"/>
          <w:numId w:val="3"/>
        </w:numPr>
        <w:spacing w:after="100" w:line="280"/>
      </w:pPr>
      <w:r>
        <w:rPr>
          <w:sz w:val="21"/>
          <w:szCs w:val="21"/>
        </w:rPr>
        <w:t xml:space="preserve">業界用語の補足表記（5-3章）について、木工職人・工務店向けの表現をどこまで踏み込んで記載するかの方針確認</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08080"/>
        <w:sz w:val="16"/>
        <w:szCs w:val="16"/>
      </w:rPr>
      <w:t xml:space="preserve">株式会社齋藤林業 ホームページ開発 システム仕様書 Ver.1.2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2026-07-04T04:49:54.563Z</dcterms:created>
  <dcterms:modified xsi:type="dcterms:W3CDTF">2026-07-04T04:49:54.576Z</dcterms:modified>
</cp:coreProperties>
</file>

<file path=docProps/custom.xml><?xml version="1.0" encoding="utf-8"?>
<Properties xmlns="http://schemas.openxmlformats.org/officeDocument/2006/custom-properties" xmlns:vt="http://schemas.openxmlformats.org/officeDocument/2006/docPropsVTypes"/>
</file>