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E8FC1" w14:textId="77777777" w:rsidR="003B63F1" w:rsidRDefault="00000000">
      <w:pPr>
        <w:pStyle w:val="Title"/>
      </w:pPr>
      <w:r>
        <w:t>Network Traffic Capture and Analysis Report</w:t>
      </w:r>
    </w:p>
    <w:p w14:paraId="205DC4F1" w14:textId="77777777" w:rsidR="003B63F1" w:rsidRDefault="00000000">
      <w:pPr>
        <w:pStyle w:val="Heading1"/>
      </w:pPr>
      <w:r>
        <w:t>Objective</w:t>
      </w:r>
    </w:p>
    <w:p w14:paraId="4859259F" w14:textId="77777777" w:rsidR="003B63F1" w:rsidRDefault="00000000">
      <w:r>
        <w:t>Capture live packets using Wireshark, identify network protocols, and understand basic traffic patterns.</w:t>
      </w:r>
    </w:p>
    <w:p w14:paraId="1F0516F6" w14:textId="77777777" w:rsidR="003B63F1" w:rsidRDefault="00000000">
      <w:pPr>
        <w:pStyle w:val="Heading1"/>
      </w:pPr>
      <w:r>
        <w:t>Tools Used</w:t>
      </w:r>
    </w:p>
    <w:p w14:paraId="214E98D0" w14:textId="6DFBA646" w:rsidR="003B63F1" w:rsidRDefault="00000000">
      <w:r>
        <w:t xml:space="preserve">• Wireshark </w:t>
      </w:r>
      <w:r>
        <w:br/>
        <w:t xml:space="preserve">• Active Network Interface </w:t>
      </w:r>
      <w:r w:rsidR="00041595">
        <w:t>-</w:t>
      </w:r>
      <w:r>
        <w:t>Wi-Fi</w:t>
      </w:r>
      <w:r>
        <w:br/>
        <w:t xml:space="preserve">• Web Browser </w:t>
      </w:r>
    </w:p>
    <w:p w14:paraId="5F4914F0" w14:textId="77777777" w:rsidR="003B63F1" w:rsidRDefault="00000000">
      <w:pPr>
        <w:pStyle w:val="Heading1"/>
      </w:pPr>
      <w:r>
        <w:t>Process</w:t>
      </w:r>
    </w:p>
    <w:p w14:paraId="11B52FEE" w14:textId="77777777" w:rsidR="003B63F1" w:rsidRDefault="00000000">
      <w:r>
        <w:t>1. Installed and launched Wireshark.</w:t>
      </w:r>
      <w:r>
        <w:br/>
        <w:t>2. Captured live packets on the active Wi-Fi interface for ~1 minute.</w:t>
      </w:r>
      <w:r>
        <w:br/>
        <w:t>3. Generated traffic by browsing websites and pinging a server.</w:t>
      </w:r>
      <w:r>
        <w:br/>
        <w:t>4. Stopped the capture and applied filters (HTTP, DNS, TCP).</w:t>
      </w:r>
      <w:r>
        <w:br/>
        <w:t>5. Exported capture as a .pcap file.</w:t>
      </w:r>
    </w:p>
    <w:p w14:paraId="6EFC70C9" w14:textId="77777777" w:rsidR="003B63F1" w:rsidRDefault="00000000">
      <w:pPr>
        <w:pStyle w:val="Heading1"/>
      </w:pPr>
      <w:r>
        <w:t>Findings</w:t>
      </w:r>
    </w:p>
    <w:p w14:paraId="657FB91E" w14:textId="77777777" w:rsidR="003B63F1" w:rsidRDefault="00000000">
      <w:r>
        <w:t>The following protocols were identified in the capture:</w:t>
      </w:r>
    </w:p>
    <w:p w14:paraId="6FED9587" w14:textId="77777777" w:rsidR="003B63F1" w:rsidRDefault="00000000">
      <w:r>
        <w:t>• DNS – Domain name resolution queries (A/AAAA requests).</w:t>
      </w:r>
    </w:p>
    <w:p w14:paraId="088E4FE3" w14:textId="77777777" w:rsidR="003B63F1" w:rsidRDefault="00000000">
      <w:r>
        <w:t>• HTTP/HTTPS – Web browsing traffic (GET requests, TLS handshake).</w:t>
      </w:r>
    </w:p>
    <w:p w14:paraId="569B640C" w14:textId="77777777" w:rsidR="003B63F1" w:rsidRDefault="00000000">
      <w:r>
        <w:t>• TCP – Reliable transport layer communication (SYN, ACK, FIN packets).</w:t>
      </w:r>
    </w:p>
    <w:p w14:paraId="2259FD1F" w14:textId="77777777" w:rsidR="003B63F1" w:rsidRDefault="00000000">
      <w:r>
        <w:t>• ICMP (optional) – Ping request/reply packets.</w:t>
      </w:r>
    </w:p>
    <w:p w14:paraId="71506327" w14:textId="77777777" w:rsidR="003B63F1" w:rsidRDefault="00000000">
      <w:pPr>
        <w:pStyle w:val="Heading1"/>
      </w:pPr>
      <w:r>
        <w:t>Conclusion</w:t>
      </w:r>
    </w:p>
    <w:p w14:paraId="33F8C7A7" w14:textId="77777777" w:rsidR="003B63F1" w:rsidRDefault="00000000">
      <w:r>
        <w:t>The capture and analysis were successfully completed. Multiple protocols were identified, confirming understanding of how applications use transport and network services for communication.</w:t>
      </w:r>
    </w:p>
    <w:p w14:paraId="47A43B92" w14:textId="57DB916D" w:rsidR="003B63F1" w:rsidRDefault="00041595" w:rsidP="00041595">
      <w:pPr>
        <w:pStyle w:val="Heading1"/>
      </w:pPr>
      <w:r>
        <w:lastRenderedPageBreak/>
        <w:t>Browsed github.com</w:t>
      </w:r>
    </w:p>
    <w:p w14:paraId="0DA7EBEC" w14:textId="5687AAB0" w:rsidR="00041595" w:rsidRPr="00041595" w:rsidRDefault="00041595" w:rsidP="00041595"/>
    <w:p w14:paraId="76D929A3" w14:textId="53EDC204" w:rsidR="00041595" w:rsidRPr="00041595" w:rsidRDefault="00041595" w:rsidP="00041595">
      <w:r>
        <w:rPr>
          <w:noProof/>
        </w:rPr>
        <w:drawing>
          <wp:inline distT="0" distB="0" distL="0" distR="0" wp14:anchorId="6338E57F" wp14:editId="71C1892B">
            <wp:extent cx="5486400" cy="3429000"/>
            <wp:effectExtent l="0" t="0" r="0" b="0"/>
            <wp:docPr id="54546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66057" name="Picture 5454660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595" w:rsidRPr="000415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495050">
    <w:abstractNumId w:val="8"/>
  </w:num>
  <w:num w:numId="2" w16cid:durableId="2130781898">
    <w:abstractNumId w:val="6"/>
  </w:num>
  <w:num w:numId="3" w16cid:durableId="2083143038">
    <w:abstractNumId w:val="5"/>
  </w:num>
  <w:num w:numId="4" w16cid:durableId="324671142">
    <w:abstractNumId w:val="4"/>
  </w:num>
  <w:num w:numId="5" w16cid:durableId="571619928">
    <w:abstractNumId w:val="7"/>
  </w:num>
  <w:num w:numId="6" w16cid:durableId="709497129">
    <w:abstractNumId w:val="3"/>
  </w:num>
  <w:num w:numId="7" w16cid:durableId="525946708">
    <w:abstractNumId w:val="2"/>
  </w:num>
  <w:num w:numId="8" w16cid:durableId="1288313034">
    <w:abstractNumId w:val="1"/>
  </w:num>
  <w:num w:numId="9" w16cid:durableId="93795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595"/>
    <w:rsid w:val="0006063C"/>
    <w:rsid w:val="0015074B"/>
    <w:rsid w:val="0029639D"/>
    <w:rsid w:val="00326F90"/>
    <w:rsid w:val="003B63F1"/>
    <w:rsid w:val="006704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890520"/>
  <w14:defaultImageDpi w14:val="300"/>
  <w15:docId w15:val="{40565809-A99D-4158-B628-E75907B8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Vardhan</cp:lastModifiedBy>
  <cp:revision>2</cp:revision>
  <dcterms:created xsi:type="dcterms:W3CDTF">2013-12-23T23:15:00Z</dcterms:created>
  <dcterms:modified xsi:type="dcterms:W3CDTF">2025-08-31T07:36:00Z</dcterms:modified>
  <cp:category/>
</cp:coreProperties>
</file>