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DFD117" w14:textId="77777777" w:rsidR="00DA1C9E" w:rsidRDefault="00DA1C9E" w:rsidP="00DA1C9E">
      <w:pPr>
        <w:jc w:val="center"/>
        <w:rPr>
          <w:b/>
          <w:bCs/>
          <w:sz w:val="48"/>
          <w:szCs w:val="48"/>
          <w:lang w:val="en-US"/>
        </w:rPr>
      </w:pPr>
      <w:r w:rsidRPr="00DA1C9E">
        <w:rPr>
          <w:b/>
          <w:bCs/>
          <w:noProof/>
          <w:lang w:val="en-US"/>
        </w:rPr>
        <w:drawing>
          <wp:inline distT="0" distB="0" distL="0" distR="0" wp14:anchorId="7B40DDB0" wp14:editId="014485FF">
            <wp:extent cx="3829050" cy="880680"/>
            <wp:effectExtent l="0" t="0" r="0" b="0"/>
            <wp:docPr id="14755839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83979" name="Picture 5"/>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829050" cy="880680"/>
                    </a:xfrm>
                    <a:prstGeom prst="rect">
                      <a:avLst/>
                    </a:prstGeom>
                    <a:noFill/>
                    <a:ln>
                      <a:noFill/>
                    </a:ln>
                  </pic:spPr>
                </pic:pic>
              </a:graphicData>
            </a:graphic>
          </wp:inline>
        </w:drawing>
      </w:r>
    </w:p>
    <w:p w14:paraId="35D0EFAD" w14:textId="77777777" w:rsidR="001B22BB" w:rsidRDefault="001B22BB" w:rsidP="00DA1C9E">
      <w:pPr>
        <w:jc w:val="center"/>
        <w:rPr>
          <w:b/>
          <w:bCs/>
          <w:sz w:val="48"/>
          <w:szCs w:val="48"/>
          <w:lang w:val="en-US"/>
        </w:rPr>
      </w:pPr>
    </w:p>
    <w:p w14:paraId="3FC92BFC" w14:textId="11110A0E" w:rsidR="00DA1C9E" w:rsidRPr="00DA1C9E" w:rsidRDefault="00DA1C9E" w:rsidP="009002C6">
      <w:pPr>
        <w:jc w:val="center"/>
        <w:rPr>
          <w:b/>
          <w:bCs/>
          <w:sz w:val="56"/>
          <w:szCs w:val="56"/>
          <w:lang w:val="en-US"/>
        </w:rPr>
      </w:pPr>
      <w:r w:rsidRPr="00DA1C9E">
        <w:rPr>
          <w:b/>
          <w:bCs/>
          <w:sz w:val="56"/>
          <w:szCs w:val="56"/>
          <w:lang w:val="en-US"/>
        </w:rPr>
        <w:t xml:space="preserve">Amazon Sales </w:t>
      </w:r>
      <w:r w:rsidRPr="009002C6">
        <w:rPr>
          <w:b/>
          <w:bCs/>
          <w:sz w:val="56"/>
          <w:szCs w:val="56"/>
          <w:lang w:val="en-US"/>
        </w:rPr>
        <w:t xml:space="preserve">Data </w:t>
      </w:r>
      <w:r w:rsidRPr="00DA1C9E">
        <w:rPr>
          <w:b/>
          <w:bCs/>
          <w:sz w:val="56"/>
          <w:szCs w:val="56"/>
          <w:lang w:val="en-US"/>
        </w:rPr>
        <w:t>Report</w:t>
      </w:r>
    </w:p>
    <w:p w14:paraId="62FCA349" w14:textId="77777777" w:rsidR="009002C6" w:rsidRDefault="009002C6" w:rsidP="009002C6">
      <w:pPr>
        <w:jc w:val="center"/>
        <w:rPr>
          <w:i/>
          <w:iCs/>
          <w:sz w:val="36"/>
          <w:szCs w:val="36"/>
        </w:rPr>
      </w:pPr>
    </w:p>
    <w:p w14:paraId="2C4B0CFC" w14:textId="4471F624" w:rsidR="00DA1C9E" w:rsidRPr="00DA1C9E" w:rsidRDefault="00DA1C9E" w:rsidP="009002C6">
      <w:pPr>
        <w:jc w:val="center"/>
        <w:rPr>
          <w:sz w:val="36"/>
          <w:szCs w:val="36"/>
        </w:rPr>
      </w:pPr>
      <w:r w:rsidRPr="00DA1C9E">
        <w:rPr>
          <w:i/>
          <w:iCs/>
          <w:sz w:val="36"/>
          <w:szCs w:val="36"/>
        </w:rPr>
        <w:t xml:space="preserve">Prepared in the partial </w:t>
      </w:r>
      <w:r w:rsidRPr="009002C6">
        <w:rPr>
          <w:i/>
          <w:iCs/>
          <w:sz w:val="36"/>
          <w:szCs w:val="36"/>
        </w:rPr>
        <w:t>fulfilment</w:t>
      </w:r>
      <w:r w:rsidRPr="00DA1C9E">
        <w:rPr>
          <w:i/>
          <w:iCs/>
          <w:sz w:val="36"/>
          <w:szCs w:val="36"/>
        </w:rPr>
        <w:t xml:space="preserve"> </w:t>
      </w:r>
      <w:r w:rsidRPr="009002C6">
        <w:rPr>
          <w:i/>
          <w:iCs/>
          <w:sz w:val="36"/>
          <w:szCs w:val="36"/>
        </w:rPr>
        <w:t>of the</w:t>
      </w:r>
      <w:r w:rsidRPr="00DA1C9E">
        <w:rPr>
          <w:i/>
          <w:iCs/>
          <w:sz w:val="36"/>
          <w:szCs w:val="36"/>
        </w:rPr>
        <w:t xml:space="preserve"> Data Analytics in </w:t>
      </w:r>
      <w:r w:rsidRPr="00DA1C9E">
        <w:rPr>
          <w:b/>
          <w:bCs/>
          <w:i/>
          <w:iCs/>
          <w:sz w:val="36"/>
          <w:szCs w:val="36"/>
        </w:rPr>
        <w:t>InnoByte</w:t>
      </w:r>
      <w:r w:rsidRPr="00DA1C9E">
        <w:rPr>
          <w:i/>
          <w:iCs/>
          <w:sz w:val="36"/>
          <w:szCs w:val="36"/>
        </w:rPr>
        <w:t xml:space="preserve"> Service Internship Progra</w:t>
      </w:r>
      <w:r w:rsidRPr="009002C6">
        <w:rPr>
          <w:i/>
          <w:iCs/>
          <w:sz w:val="36"/>
          <w:szCs w:val="36"/>
        </w:rPr>
        <w:t>m</w:t>
      </w:r>
    </w:p>
    <w:p w14:paraId="563DFB09" w14:textId="77777777" w:rsidR="00DA1C9E" w:rsidRPr="00DA1C9E" w:rsidRDefault="00DA1C9E" w:rsidP="009002C6">
      <w:pPr>
        <w:jc w:val="center"/>
        <w:rPr>
          <w:b/>
          <w:bCs/>
        </w:rPr>
      </w:pPr>
    </w:p>
    <w:p w14:paraId="22D459CB" w14:textId="7C5ECC48" w:rsidR="00DA1C9E" w:rsidRDefault="00DA1C9E" w:rsidP="009002C6">
      <w:pPr>
        <w:jc w:val="center"/>
        <w:rPr>
          <w:b/>
          <w:bCs/>
          <w:lang w:val="en-US"/>
        </w:rPr>
      </w:pPr>
    </w:p>
    <w:p w14:paraId="7E0261A2" w14:textId="77777777" w:rsidR="009002C6" w:rsidRDefault="009002C6" w:rsidP="00DA1C9E">
      <w:pPr>
        <w:rPr>
          <w:b/>
          <w:bCs/>
          <w:lang w:val="en-US"/>
        </w:rPr>
      </w:pPr>
    </w:p>
    <w:p w14:paraId="47858C33" w14:textId="77777777" w:rsidR="00DA1C9E" w:rsidRPr="00DA1C9E" w:rsidRDefault="00DA1C9E" w:rsidP="00DA1C9E">
      <w:pPr>
        <w:jc w:val="center"/>
        <w:rPr>
          <w:color w:val="8EAADB" w:themeColor="accent1" w:themeTint="99"/>
          <w:sz w:val="28"/>
          <w:szCs w:val="28"/>
        </w:rPr>
      </w:pPr>
    </w:p>
    <w:p w14:paraId="696056FE" w14:textId="77777777" w:rsidR="00DA1C9E" w:rsidRPr="00DA1C9E" w:rsidRDefault="00DA1C9E" w:rsidP="00DA1C9E">
      <w:pPr>
        <w:jc w:val="center"/>
        <w:rPr>
          <w:i/>
          <w:iCs/>
          <w:color w:val="8EAADB" w:themeColor="accent1" w:themeTint="99"/>
          <w:sz w:val="28"/>
          <w:szCs w:val="28"/>
        </w:rPr>
      </w:pPr>
      <w:r w:rsidRPr="00DA1C9E">
        <w:rPr>
          <w:i/>
          <w:iCs/>
          <w:color w:val="8EAADB" w:themeColor="accent1" w:themeTint="99"/>
          <w:sz w:val="28"/>
          <w:szCs w:val="28"/>
        </w:rPr>
        <w:t>Under the Guidance of</w:t>
      </w:r>
    </w:p>
    <w:p w14:paraId="2FF63FA4" w14:textId="77777777" w:rsidR="00DA1C9E" w:rsidRPr="00DA1C9E" w:rsidRDefault="00DA1C9E" w:rsidP="00DA1C9E">
      <w:pPr>
        <w:jc w:val="center"/>
        <w:rPr>
          <w:sz w:val="24"/>
          <w:szCs w:val="24"/>
        </w:rPr>
      </w:pPr>
      <w:r w:rsidRPr="00DA1C9E">
        <w:rPr>
          <w:sz w:val="24"/>
          <w:szCs w:val="24"/>
        </w:rPr>
        <w:t>Mrs. Sonali Agarwal</w:t>
      </w:r>
    </w:p>
    <w:p w14:paraId="14F4499A" w14:textId="37A7711C" w:rsidR="00DA1C9E" w:rsidRPr="00DA1C9E" w:rsidRDefault="00DA1C9E" w:rsidP="00DA1C9E">
      <w:pPr>
        <w:jc w:val="center"/>
        <w:rPr>
          <w:sz w:val="24"/>
          <w:szCs w:val="24"/>
        </w:rPr>
      </w:pPr>
      <w:r w:rsidRPr="00DA1C9E">
        <w:rPr>
          <w:sz w:val="24"/>
          <w:szCs w:val="24"/>
        </w:rPr>
        <w:t>Talent Acquisition Team (InnoByte)</w:t>
      </w:r>
    </w:p>
    <w:p w14:paraId="7AB8564F" w14:textId="1F30DF12" w:rsidR="00DA1C9E" w:rsidRPr="00DA1C9E" w:rsidRDefault="00DA1C9E" w:rsidP="00DA1C9E">
      <w:pPr>
        <w:jc w:val="center"/>
        <w:rPr>
          <w:b/>
          <w:bCs/>
        </w:rPr>
      </w:pPr>
    </w:p>
    <w:p w14:paraId="0CD40BD7" w14:textId="77777777" w:rsidR="00DA1C9E" w:rsidRPr="00DA1C9E" w:rsidRDefault="00DA1C9E" w:rsidP="00DA1C9E">
      <w:pPr>
        <w:jc w:val="center"/>
        <w:rPr>
          <w:i/>
          <w:iCs/>
          <w:color w:val="8EAADB" w:themeColor="accent1" w:themeTint="99"/>
          <w:sz w:val="28"/>
          <w:szCs w:val="28"/>
        </w:rPr>
      </w:pPr>
      <w:r w:rsidRPr="00DA1C9E">
        <w:rPr>
          <w:i/>
          <w:iCs/>
          <w:color w:val="8EAADB" w:themeColor="accent1" w:themeTint="99"/>
          <w:sz w:val="28"/>
          <w:szCs w:val="28"/>
        </w:rPr>
        <w:t>Submitted by</w:t>
      </w:r>
    </w:p>
    <w:p w14:paraId="3DD6E363" w14:textId="548633BD" w:rsidR="00DA1C9E" w:rsidRPr="00DA1C9E" w:rsidRDefault="00DA1C9E" w:rsidP="00DA1C9E">
      <w:pPr>
        <w:jc w:val="center"/>
        <w:rPr>
          <w:sz w:val="24"/>
          <w:szCs w:val="24"/>
        </w:rPr>
      </w:pPr>
      <w:r w:rsidRPr="00DA1C9E">
        <w:rPr>
          <w:sz w:val="24"/>
          <w:szCs w:val="24"/>
        </w:rPr>
        <w:t>Chinta</w:t>
      </w:r>
      <w:r w:rsidR="006E0AB9">
        <w:rPr>
          <w:sz w:val="24"/>
          <w:szCs w:val="24"/>
        </w:rPr>
        <w:t xml:space="preserve">lapati Sri Sai Varma </w:t>
      </w:r>
      <w:r w:rsidRPr="00DA1C9E">
        <w:rPr>
          <w:sz w:val="24"/>
          <w:szCs w:val="24"/>
        </w:rPr>
        <w:t>-22PA1A452</w:t>
      </w:r>
      <w:r w:rsidR="006E0AB9">
        <w:rPr>
          <w:sz w:val="24"/>
          <w:szCs w:val="24"/>
        </w:rPr>
        <w:t>6</w:t>
      </w:r>
    </w:p>
    <w:p w14:paraId="77DE3437" w14:textId="77777777" w:rsidR="00DA1C9E" w:rsidRPr="00DA1C9E" w:rsidRDefault="00DA1C9E" w:rsidP="00DA1C9E">
      <w:pPr>
        <w:jc w:val="center"/>
      </w:pPr>
      <w:r w:rsidRPr="00DA1C9E">
        <w:t>FROM:</w:t>
      </w:r>
    </w:p>
    <w:p w14:paraId="2286075C" w14:textId="0A491E62" w:rsidR="00DA1C9E" w:rsidRPr="00DA1C9E" w:rsidRDefault="00DA1C9E" w:rsidP="00DA1C9E">
      <w:pPr>
        <w:jc w:val="center"/>
      </w:pPr>
      <w:r w:rsidRPr="00DA1C9E">
        <w:t>VISHNU INSTITUTE OF TECHNOLOGY(VIT</w:t>
      </w:r>
      <w:r w:rsidR="00FF76F3">
        <w:t>B</w:t>
      </w:r>
      <w:r w:rsidRPr="00DA1C9E">
        <w:t>)</w:t>
      </w:r>
    </w:p>
    <w:p w14:paraId="2EBACB0E" w14:textId="77777777" w:rsidR="00DA1C9E" w:rsidRDefault="00DA1C9E" w:rsidP="00C563A0">
      <w:pPr>
        <w:rPr>
          <w:b/>
          <w:bCs/>
        </w:rPr>
      </w:pPr>
    </w:p>
    <w:p w14:paraId="075DC5E8" w14:textId="77777777" w:rsidR="00DA1C9E" w:rsidRDefault="00DA1C9E" w:rsidP="00C563A0">
      <w:pPr>
        <w:rPr>
          <w:b/>
          <w:bCs/>
        </w:rPr>
      </w:pPr>
    </w:p>
    <w:p w14:paraId="56F70C41" w14:textId="77777777" w:rsidR="009002C6" w:rsidRDefault="009002C6" w:rsidP="00C563A0">
      <w:pPr>
        <w:rPr>
          <w:b/>
          <w:bCs/>
        </w:rPr>
      </w:pPr>
    </w:p>
    <w:p w14:paraId="61FA79EB" w14:textId="77777777" w:rsidR="009002C6" w:rsidRDefault="009002C6" w:rsidP="00C563A0">
      <w:pPr>
        <w:rPr>
          <w:b/>
          <w:bCs/>
        </w:rPr>
      </w:pPr>
    </w:p>
    <w:p w14:paraId="3DF81853" w14:textId="77777777" w:rsidR="009002C6" w:rsidRDefault="009002C6" w:rsidP="00C563A0">
      <w:pPr>
        <w:rPr>
          <w:b/>
          <w:bCs/>
        </w:rPr>
      </w:pPr>
    </w:p>
    <w:p w14:paraId="6CDB0908" w14:textId="77777777" w:rsidR="009002C6" w:rsidRDefault="009002C6" w:rsidP="00C563A0">
      <w:pPr>
        <w:rPr>
          <w:b/>
          <w:bCs/>
        </w:rPr>
      </w:pPr>
    </w:p>
    <w:p w14:paraId="0453D577" w14:textId="77777777" w:rsidR="00DA1C9E" w:rsidRDefault="00DA1C9E" w:rsidP="00C563A0">
      <w:pPr>
        <w:rPr>
          <w:b/>
          <w:bCs/>
        </w:rPr>
      </w:pPr>
    </w:p>
    <w:p w14:paraId="4840B988" w14:textId="713F916C" w:rsidR="00C563A0" w:rsidRPr="00C563A0" w:rsidRDefault="00C563A0" w:rsidP="001B22BB">
      <w:pPr>
        <w:jc w:val="both"/>
        <w:rPr>
          <w:rFonts w:ascii="Times New Roman" w:hAnsi="Times New Roman" w:cs="Times New Roman"/>
          <w:b/>
          <w:bCs/>
          <w:sz w:val="28"/>
          <w:szCs w:val="28"/>
        </w:rPr>
      </w:pPr>
      <w:r w:rsidRPr="00C563A0">
        <w:rPr>
          <w:rFonts w:ascii="Times New Roman" w:hAnsi="Times New Roman" w:cs="Times New Roman"/>
          <w:b/>
          <w:bCs/>
          <w:sz w:val="28"/>
          <w:szCs w:val="28"/>
        </w:rPr>
        <w:lastRenderedPageBreak/>
        <w:t>Problem Statement</w:t>
      </w:r>
    </w:p>
    <w:p w14:paraId="761A7FFA" w14:textId="77777777" w:rsidR="00C563A0" w:rsidRPr="00C563A0" w:rsidRDefault="00C563A0" w:rsidP="001B22BB">
      <w:pPr>
        <w:jc w:val="both"/>
        <w:rPr>
          <w:rFonts w:ascii="Times New Roman" w:hAnsi="Times New Roman" w:cs="Times New Roman"/>
          <w:sz w:val="24"/>
          <w:szCs w:val="24"/>
        </w:rPr>
      </w:pPr>
      <w:r w:rsidRPr="00C563A0">
        <w:rPr>
          <w:rFonts w:ascii="Times New Roman" w:hAnsi="Times New Roman" w:cs="Times New Roman"/>
          <w:sz w:val="24"/>
          <w:szCs w:val="24"/>
        </w:rPr>
        <w:t>Analyze and Provide Insights on Amazon Sales Report</w:t>
      </w:r>
    </w:p>
    <w:p w14:paraId="71AC9766" w14:textId="77777777" w:rsidR="00C563A0" w:rsidRPr="00C563A0" w:rsidRDefault="00C563A0" w:rsidP="001B22BB">
      <w:pPr>
        <w:jc w:val="both"/>
        <w:rPr>
          <w:rFonts w:ascii="Times New Roman" w:hAnsi="Times New Roman" w:cs="Times New Roman"/>
          <w:b/>
          <w:bCs/>
          <w:sz w:val="24"/>
          <w:szCs w:val="24"/>
        </w:rPr>
      </w:pPr>
      <w:r w:rsidRPr="00C563A0">
        <w:rPr>
          <w:rFonts w:ascii="Times New Roman" w:hAnsi="Times New Roman" w:cs="Times New Roman"/>
          <w:b/>
          <w:bCs/>
          <w:sz w:val="24"/>
          <w:szCs w:val="24"/>
        </w:rPr>
        <w:t>Problem Description</w:t>
      </w:r>
    </w:p>
    <w:p w14:paraId="05390E62" w14:textId="77777777" w:rsidR="00C563A0" w:rsidRPr="00C563A0" w:rsidRDefault="00C563A0" w:rsidP="001B22BB">
      <w:pPr>
        <w:jc w:val="both"/>
        <w:rPr>
          <w:rFonts w:ascii="Times New Roman" w:hAnsi="Times New Roman" w:cs="Times New Roman"/>
        </w:rPr>
      </w:pPr>
      <w:r w:rsidRPr="00C563A0">
        <w:rPr>
          <w:rFonts w:ascii="Times New Roman" w:hAnsi="Times New Roman" w:cs="Times New Roman"/>
          <w:sz w:val="24"/>
          <w:szCs w:val="24"/>
        </w:rPr>
        <w:t xml:space="preserve">The provided dataset contains information about sales transactions on Amazon, including details such as order ID, date, status, </w:t>
      </w:r>
      <w:r w:rsidR="00333BB0" w:rsidRPr="00DA1C9E">
        <w:rPr>
          <w:rFonts w:ascii="Times New Roman" w:hAnsi="Times New Roman" w:cs="Times New Roman"/>
          <w:sz w:val="24"/>
          <w:szCs w:val="24"/>
        </w:rPr>
        <w:t>fulfilment</w:t>
      </w:r>
      <w:r w:rsidRPr="00C563A0">
        <w:rPr>
          <w:rFonts w:ascii="Times New Roman" w:hAnsi="Times New Roman" w:cs="Times New Roman"/>
          <w:sz w:val="24"/>
          <w:szCs w:val="24"/>
        </w:rPr>
        <w:t xml:space="preserve"> method, sales channel, product category, size, quantity, amount, shipping details, and more. The objective is to conduct a comprehensive analysis of the data and extract actionable insights to support business decision-making</w:t>
      </w:r>
      <w:r w:rsidRPr="00C563A0">
        <w:rPr>
          <w:rFonts w:ascii="Times New Roman" w:hAnsi="Times New Roman" w:cs="Times New Roman"/>
        </w:rPr>
        <w:t>.</w:t>
      </w:r>
    </w:p>
    <w:p w14:paraId="78E96F7C" w14:textId="77777777" w:rsidR="00C563A0" w:rsidRPr="00DA1C9E" w:rsidRDefault="00C563A0" w:rsidP="001B22BB">
      <w:pPr>
        <w:jc w:val="both"/>
        <w:rPr>
          <w:rFonts w:ascii="Times New Roman" w:hAnsi="Times New Roman" w:cs="Times New Roman"/>
          <w:sz w:val="24"/>
          <w:szCs w:val="24"/>
        </w:rPr>
      </w:pPr>
      <w:r w:rsidRPr="00C563A0">
        <w:rPr>
          <w:rFonts w:ascii="Times New Roman" w:hAnsi="Times New Roman" w:cs="Times New Roman"/>
          <w:sz w:val="24"/>
          <w:szCs w:val="24"/>
        </w:rPr>
        <w:t>Datasets</w:t>
      </w:r>
      <w:hyperlink r:id="rId6" w:history="1">
        <w:r w:rsidRPr="00C563A0">
          <w:rPr>
            <w:rStyle w:val="Hyperlink"/>
            <w:rFonts w:ascii="Times New Roman" w:hAnsi="Times New Roman" w:cs="Times New Roman"/>
            <w:sz w:val="24"/>
            <w:szCs w:val="24"/>
          </w:rPr>
          <w:t>:</w:t>
        </w:r>
        <w:r w:rsidR="00333BB0" w:rsidRPr="00DA1C9E">
          <w:rPr>
            <w:rStyle w:val="Hyperlink"/>
            <w:rFonts w:ascii="Times New Roman" w:hAnsi="Times New Roman" w:cs="Times New Roman"/>
            <w:sz w:val="24"/>
            <w:szCs w:val="24"/>
          </w:rPr>
          <w:t xml:space="preserve"> </w:t>
        </w:r>
        <w:r w:rsidRPr="00C563A0">
          <w:rPr>
            <w:rStyle w:val="Hyperlink"/>
            <w:rFonts w:ascii="Times New Roman" w:hAnsi="Times New Roman" w:cs="Times New Roman"/>
            <w:sz w:val="24"/>
            <w:szCs w:val="24"/>
          </w:rPr>
          <w:t>Amazon Sales Dataset</w:t>
        </w:r>
      </w:hyperlink>
    </w:p>
    <w:p w14:paraId="2E66D67E" w14:textId="77777777" w:rsidR="00333BB0" w:rsidRPr="00333BB0" w:rsidRDefault="00333BB0" w:rsidP="001B22BB">
      <w:pPr>
        <w:jc w:val="both"/>
        <w:rPr>
          <w:rFonts w:ascii="Times New Roman" w:hAnsi="Times New Roman" w:cs="Times New Roman"/>
          <w:b/>
          <w:bCs/>
          <w:sz w:val="28"/>
          <w:szCs w:val="28"/>
        </w:rPr>
      </w:pPr>
      <w:r w:rsidRPr="00333BB0">
        <w:rPr>
          <w:rFonts w:ascii="Times New Roman" w:hAnsi="Times New Roman" w:cs="Times New Roman"/>
          <w:b/>
          <w:bCs/>
          <w:sz w:val="28"/>
          <w:szCs w:val="28"/>
        </w:rPr>
        <w:t>Pre-Processing Steps:</w:t>
      </w:r>
    </w:p>
    <w:p w14:paraId="3A3F6FB9" w14:textId="77777777" w:rsidR="00333BB0" w:rsidRPr="00333BB0" w:rsidRDefault="00333BB0" w:rsidP="001B22BB">
      <w:pPr>
        <w:numPr>
          <w:ilvl w:val="0"/>
          <w:numId w:val="8"/>
        </w:numPr>
        <w:jc w:val="both"/>
        <w:rPr>
          <w:rFonts w:ascii="Times New Roman" w:hAnsi="Times New Roman" w:cs="Times New Roman"/>
          <w:b/>
          <w:bCs/>
          <w:sz w:val="24"/>
          <w:szCs w:val="24"/>
        </w:rPr>
      </w:pPr>
      <w:r w:rsidRPr="00333BB0">
        <w:rPr>
          <w:rFonts w:ascii="Times New Roman" w:hAnsi="Times New Roman" w:cs="Times New Roman"/>
          <w:b/>
          <w:bCs/>
          <w:sz w:val="24"/>
          <w:szCs w:val="24"/>
        </w:rPr>
        <w:t>Data Transformation:</w:t>
      </w:r>
    </w:p>
    <w:p w14:paraId="2EADDEC8"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Used Power BI Desktop to transform the data.</w:t>
      </w:r>
    </w:p>
    <w:p w14:paraId="5F485893"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Set the first row as column headers.</w:t>
      </w:r>
    </w:p>
    <w:p w14:paraId="757AE8E6" w14:textId="77777777" w:rsidR="00333BB0" w:rsidRPr="00333BB0" w:rsidRDefault="00333BB0" w:rsidP="001B22BB">
      <w:pPr>
        <w:numPr>
          <w:ilvl w:val="0"/>
          <w:numId w:val="8"/>
        </w:numPr>
        <w:jc w:val="both"/>
        <w:rPr>
          <w:rFonts w:ascii="Times New Roman" w:hAnsi="Times New Roman" w:cs="Times New Roman"/>
          <w:b/>
          <w:bCs/>
          <w:sz w:val="24"/>
          <w:szCs w:val="24"/>
        </w:rPr>
      </w:pPr>
      <w:r w:rsidRPr="00333BB0">
        <w:rPr>
          <w:rFonts w:ascii="Times New Roman" w:hAnsi="Times New Roman" w:cs="Times New Roman"/>
          <w:b/>
          <w:bCs/>
          <w:sz w:val="24"/>
          <w:szCs w:val="24"/>
        </w:rPr>
        <w:t>Handling Duplicates:</w:t>
      </w:r>
    </w:p>
    <w:p w14:paraId="0745B62C"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Checked for duplicates in the Order ID column and removed them.</w:t>
      </w:r>
    </w:p>
    <w:p w14:paraId="186A57C8" w14:textId="77777777" w:rsidR="00333BB0" w:rsidRPr="00333BB0" w:rsidRDefault="00333BB0" w:rsidP="001B22BB">
      <w:pPr>
        <w:numPr>
          <w:ilvl w:val="0"/>
          <w:numId w:val="8"/>
        </w:numPr>
        <w:jc w:val="both"/>
        <w:rPr>
          <w:rFonts w:ascii="Times New Roman" w:hAnsi="Times New Roman" w:cs="Times New Roman"/>
          <w:b/>
          <w:bCs/>
          <w:sz w:val="24"/>
          <w:szCs w:val="24"/>
        </w:rPr>
      </w:pPr>
      <w:r w:rsidRPr="00333BB0">
        <w:rPr>
          <w:rFonts w:ascii="Times New Roman" w:hAnsi="Times New Roman" w:cs="Times New Roman"/>
          <w:b/>
          <w:bCs/>
          <w:sz w:val="24"/>
          <w:szCs w:val="24"/>
        </w:rPr>
        <w:t>Data Quality Checks:</w:t>
      </w:r>
    </w:p>
    <w:p w14:paraId="42B6440F"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Used Show Whitespace, Column Quality, and Column Distribution to analyze errors, empty values, and valid percentages in the data.</w:t>
      </w:r>
    </w:p>
    <w:p w14:paraId="655DDA53" w14:textId="77777777" w:rsidR="00333BB0" w:rsidRPr="00333BB0" w:rsidRDefault="00333BB0" w:rsidP="001B22BB">
      <w:pPr>
        <w:numPr>
          <w:ilvl w:val="0"/>
          <w:numId w:val="8"/>
        </w:numPr>
        <w:jc w:val="both"/>
        <w:rPr>
          <w:rFonts w:ascii="Times New Roman" w:hAnsi="Times New Roman" w:cs="Times New Roman"/>
          <w:b/>
          <w:bCs/>
          <w:sz w:val="24"/>
          <w:szCs w:val="24"/>
        </w:rPr>
      </w:pPr>
      <w:r w:rsidRPr="00333BB0">
        <w:rPr>
          <w:rFonts w:ascii="Times New Roman" w:hAnsi="Times New Roman" w:cs="Times New Roman"/>
          <w:b/>
          <w:bCs/>
          <w:sz w:val="24"/>
          <w:szCs w:val="24"/>
        </w:rPr>
        <w:t>Data Type Detection:</w:t>
      </w:r>
    </w:p>
    <w:p w14:paraId="5C8D8B0D"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Used auto data type detection in the Transform tab to ensure correct column types.</w:t>
      </w:r>
    </w:p>
    <w:p w14:paraId="3D1C56F4" w14:textId="77777777" w:rsidR="00333BB0" w:rsidRPr="00333BB0" w:rsidRDefault="00333BB0" w:rsidP="001B22BB">
      <w:pPr>
        <w:numPr>
          <w:ilvl w:val="0"/>
          <w:numId w:val="8"/>
        </w:numPr>
        <w:jc w:val="both"/>
        <w:rPr>
          <w:rFonts w:ascii="Times New Roman" w:hAnsi="Times New Roman" w:cs="Times New Roman"/>
          <w:b/>
          <w:bCs/>
          <w:sz w:val="24"/>
          <w:szCs w:val="24"/>
        </w:rPr>
      </w:pPr>
      <w:r w:rsidRPr="00333BB0">
        <w:rPr>
          <w:rFonts w:ascii="Times New Roman" w:hAnsi="Times New Roman" w:cs="Times New Roman"/>
          <w:b/>
          <w:bCs/>
          <w:sz w:val="24"/>
          <w:szCs w:val="24"/>
        </w:rPr>
        <w:t>Replacing Empty Values:</w:t>
      </w:r>
    </w:p>
    <w:p w14:paraId="03409155"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Replaced empty values in numerical columns with 0.</w:t>
      </w:r>
    </w:p>
    <w:p w14:paraId="5F141051" w14:textId="77777777" w:rsidR="00333BB0" w:rsidRPr="00333BB0" w:rsidRDefault="00333BB0" w:rsidP="001B22BB">
      <w:pPr>
        <w:numPr>
          <w:ilvl w:val="1"/>
          <w:numId w:val="8"/>
        </w:numPr>
        <w:jc w:val="both"/>
        <w:rPr>
          <w:rFonts w:ascii="Times New Roman" w:hAnsi="Times New Roman" w:cs="Times New Roman"/>
          <w:b/>
          <w:bCs/>
          <w:sz w:val="24"/>
          <w:szCs w:val="24"/>
        </w:rPr>
      </w:pPr>
      <w:r w:rsidRPr="00333BB0">
        <w:rPr>
          <w:rFonts w:ascii="Times New Roman" w:hAnsi="Times New Roman" w:cs="Times New Roman"/>
          <w:sz w:val="24"/>
          <w:szCs w:val="24"/>
        </w:rPr>
        <w:t>Replaced empty values in categorical columns with nan</w:t>
      </w:r>
      <w:r w:rsidRPr="00333BB0">
        <w:rPr>
          <w:rFonts w:ascii="Times New Roman" w:hAnsi="Times New Roman" w:cs="Times New Roman"/>
          <w:b/>
          <w:bCs/>
          <w:sz w:val="24"/>
          <w:szCs w:val="24"/>
        </w:rPr>
        <w:t>.</w:t>
      </w:r>
    </w:p>
    <w:p w14:paraId="1FC2D43D" w14:textId="77777777" w:rsidR="00333BB0" w:rsidRPr="00333BB0" w:rsidRDefault="00333BB0" w:rsidP="001B22BB">
      <w:pPr>
        <w:numPr>
          <w:ilvl w:val="0"/>
          <w:numId w:val="8"/>
        </w:numPr>
        <w:jc w:val="both"/>
        <w:rPr>
          <w:rFonts w:ascii="Times New Roman" w:hAnsi="Times New Roman" w:cs="Times New Roman"/>
          <w:b/>
          <w:bCs/>
          <w:sz w:val="24"/>
          <w:szCs w:val="24"/>
        </w:rPr>
      </w:pPr>
      <w:r w:rsidRPr="00333BB0">
        <w:rPr>
          <w:rFonts w:ascii="Times New Roman" w:hAnsi="Times New Roman" w:cs="Times New Roman"/>
          <w:b/>
          <w:bCs/>
          <w:sz w:val="24"/>
          <w:szCs w:val="24"/>
        </w:rPr>
        <w:t>Column Deletion:</w:t>
      </w:r>
    </w:p>
    <w:p w14:paraId="1054E65B"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Deleted two entirely empty columns: [New] and [PendingS].</w:t>
      </w:r>
    </w:p>
    <w:p w14:paraId="2415DB65" w14:textId="77777777" w:rsidR="00333BB0" w:rsidRPr="00333BB0" w:rsidRDefault="00333BB0" w:rsidP="001B22BB">
      <w:pPr>
        <w:numPr>
          <w:ilvl w:val="0"/>
          <w:numId w:val="8"/>
        </w:numPr>
        <w:jc w:val="both"/>
        <w:rPr>
          <w:rFonts w:ascii="Times New Roman" w:hAnsi="Times New Roman" w:cs="Times New Roman"/>
          <w:b/>
          <w:bCs/>
          <w:sz w:val="24"/>
          <w:szCs w:val="24"/>
        </w:rPr>
      </w:pPr>
      <w:r w:rsidRPr="00333BB0">
        <w:rPr>
          <w:rFonts w:ascii="Times New Roman" w:hAnsi="Times New Roman" w:cs="Times New Roman"/>
          <w:b/>
          <w:bCs/>
          <w:sz w:val="24"/>
          <w:szCs w:val="24"/>
        </w:rPr>
        <w:t>Date Column Issue:</w:t>
      </w:r>
    </w:p>
    <w:p w14:paraId="758E7D37"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The Date column was incorrectly detected as an Indian data type. You solved this by right-clicking on the column and using Change Type &gt; Using Locale to change the locale from "English India" to "English United States," which enabled Power BI to correctly recognize the column as a date.</w:t>
      </w:r>
    </w:p>
    <w:p w14:paraId="7666AAC7" w14:textId="77777777" w:rsidR="00333BB0" w:rsidRPr="00333BB0" w:rsidRDefault="00333BB0" w:rsidP="001B22BB">
      <w:pPr>
        <w:numPr>
          <w:ilvl w:val="0"/>
          <w:numId w:val="8"/>
        </w:numPr>
        <w:jc w:val="both"/>
        <w:rPr>
          <w:rFonts w:ascii="Times New Roman" w:hAnsi="Times New Roman" w:cs="Times New Roman"/>
          <w:b/>
          <w:bCs/>
          <w:sz w:val="24"/>
          <w:szCs w:val="24"/>
        </w:rPr>
      </w:pPr>
      <w:r w:rsidRPr="00333BB0">
        <w:rPr>
          <w:rFonts w:ascii="Times New Roman" w:hAnsi="Times New Roman" w:cs="Times New Roman"/>
          <w:b/>
          <w:bCs/>
          <w:sz w:val="24"/>
          <w:szCs w:val="24"/>
        </w:rPr>
        <w:t>Correcting the Amount Column:</w:t>
      </w:r>
    </w:p>
    <w:p w14:paraId="5BB2819D"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 xml:space="preserve">Detected that the Amount column was incorrect due to the presence of </w:t>
      </w:r>
      <w:r w:rsidRPr="00DA1C9E">
        <w:rPr>
          <w:rFonts w:ascii="Times New Roman" w:hAnsi="Times New Roman" w:cs="Times New Roman"/>
          <w:sz w:val="24"/>
          <w:szCs w:val="24"/>
        </w:rPr>
        <w:t>cancelled</w:t>
      </w:r>
      <w:r w:rsidRPr="00333BB0">
        <w:rPr>
          <w:rFonts w:ascii="Times New Roman" w:hAnsi="Times New Roman" w:cs="Times New Roman"/>
          <w:sz w:val="24"/>
          <w:szCs w:val="24"/>
        </w:rPr>
        <w:t xml:space="preserve"> product amounts. Used a DAX formula to create a new column [Correct Amount].</w:t>
      </w:r>
    </w:p>
    <w:p w14:paraId="6A233E79" w14:textId="77777777" w:rsidR="00333BB0" w:rsidRPr="00333BB0" w:rsidRDefault="00333BB0" w:rsidP="001B22BB">
      <w:pPr>
        <w:numPr>
          <w:ilvl w:val="0"/>
          <w:numId w:val="8"/>
        </w:numPr>
        <w:jc w:val="both"/>
        <w:rPr>
          <w:rFonts w:ascii="Times New Roman" w:hAnsi="Times New Roman" w:cs="Times New Roman"/>
          <w:b/>
          <w:bCs/>
          <w:sz w:val="24"/>
          <w:szCs w:val="24"/>
        </w:rPr>
      </w:pPr>
      <w:r w:rsidRPr="00333BB0">
        <w:rPr>
          <w:rFonts w:ascii="Times New Roman" w:hAnsi="Times New Roman" w:cs="Times New Roman"/>
          <w:b/>
          <w:bCs/>
          <w:sz w:val="24"/>
          <w:szCs w:val="24"/>
        </w:rPr>
        <w:lastRenderedPageBreak/>
        <w:t>Calculations Using DAX:</w:t>
      </w:r>
    </w:p>
    <w:p w14:paraId="65208B03"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Calculated the average amount per product/category.</w:t>
      </w:r>
    </w:p>
    <w:p w14:paraId="2C81D0E0"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Calculated cancellation rate.</w:t>
      </w:r>
    </w:p>
    <w:p w14:paraId="0B36F29A"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Calculated success rate.</w:t>
      </w:r>
    </w:p>
    <w:p w14:paraId="5605AD86"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Calculated MoM% (Month over Month Percentage) using the [Correct Amount] column.</w:t>
      </w:r>
    </w:p>
    <w:p w14:paraId="32DED4A2" w14:textId="77777777" w:rsidR="00333BB0" w:rsidRPr="00333BB0" w:rsidRDefault="00333BB0" w:rsidP="001B22BB">
      <w:pPr>
        <w:jc w:val="both"/>
        <w:rPr>
          <w:rFonts w:ascii="Times New Roman" w:hAnsi="Times New Roman" w:cs="Times New Roman"/>
          <w:b/>
          <w:bCs/>
          <w:sz w:val="28"/>
          <w:szCs w:val="28"/>
        </w:rPr>
      </w:pPr>
      <w:r w:rsidRPr="00333BB0">
        <w:rPr>
          <w:rFonts w:ascii="Times New Roman" w:hAnsi="Times New Roman" w:cs="Times New Roman"/>
          <w:b/>
          <w:bCs/>
          <w:sz w:val="28"/>
          <w:szCs w:val="28"/>
        </w:rPr>
        <w:t>Report Creation:</w:t>
      </w:r>
    </w:p>
    <w:p w14:paraId="2990145C" w14:textId="77777777" w:rsidR="00333BB0" w:rsidRPr="00333BB0" w:rsidRDefault="00333BB0" w:rsidP="001B22BB">
      <w:pPr>
        <w:jc w:val="both"/>
        <w:rPr>
          <w:rFonts w:ascii="Times New Roman" w:hAnsi="Times New Roman" w:cs="Times New Roman"/>
          <w:b/>
          <w:bCs/>
          <w:sz w:val="26"/>
          <w:szCs w:val="26"/>
        </w:rPr>
      </w:pPr>
      <w:r w:rsidRPr="00333BB0">
        <w:rPr>
          <w:rFonts w:ascii="Times New Roman" w:hAnsi="Times New Roman" w:cs="Times New Roman"/>
          <w:b/>
          <w:bCs/>
          <w:sz w:val="26"/>
          <w:szCs w:val="26"/>
        </w:rPr>
        <w:t>You created three report pages:</w:t>
      </w:r>
    </w:p>
    <w:p w14:paraId="1769C82B" w14:textId="77777777" w:rsidR="00333BB0" w:rsidRPr="00333BB0" w:rsidRDefault="00333BB0" w:rsidP="001B22BB">
      <w:pPr>
        <w:numPr>
          <w:ilvl w:val="0"/>
          <w:numId w:val="9"/>
        </w:numPr>
        <w:jc w:val="both"/>
        <w:rPr>
          <w:rFonts w:ascii="Times New Roman" w:hAnsi="Times New Roman" w:cs="Times New Roman"/>
          <w:b/>
          <w:bCs/>
          <w:sz w:val="24"/>
          <w:szCs w:val="24"/>
        </w:rPr>
      </w:pPr>
      <w:r w:rsidRPr="00333BB0">
        <w:rPr>
          <w:rFonts w:ascii="Times New Roman" w:hAnsi="Times New Roman" w:cs="Times New Roman"/>
          <w:b/>
          <w:bCs/>
          <w:sz w:val="24"/>
          <w:szCs w:val="24"/>
        </w:rPr>
        <w:t>Category/Product Analysis:</w:t>
      </w:r>
    </w:p>
    <w:p w14:paraId="5030DCAE" w14:textId="77777777" w:rsidR="00333BB0" w:rsidRPr="00333BB0" w:rsidRDefault="00333BB0" w:rsidP="001B22BB">
      <w:pPr>
        <w:numPr>
          <w:ilvl w:val="1"/>
          <w:numId w:val="9"/>
        </w:numPr>
        <w:jc w:val="both"/>
        <w:rPr>
          <w:rFonts w:ascii="Times New Roman" w:hAnsi="Times New Roman" w:cs="Times New Roman"/>
          <w:sz w:val="24"/>
          <w:szCs w:val="24"/>
        </w:rPr>
      </w:pPr>
      <w:r w:rsidRPr="00333BB0">
        <w:rPr>
          <w:rFonts w:ascii="Times New Roman" w:hAnsi="Times New Roman" w:cs="Times New Roman"/>
          <w:sz w:val="24"/>
          <w:szCs w:val="24"/>
        </w:rPr>
        <w:t>Used Cards, Donut Charts, Line Chart, Clustered Bar Chart, and Slices.</w:t>
      </w:r>
    </w:p>
    <w:p w14:paraId="7D8EEEDA" w14:textId="77777777" w:rsidR="00333BB0" w:rsidRPr="00333BB0" w:rsidRDefault="00333BB0" w:rsidP="001B22BB">
      <w:pPr>
        <w:numPr>
          <w:ilvl w:val="1"/>
          <w:numId w:val="9"/>
        </w:numPr>
        <w:jc w:val="both"/>
        <w:rPr>
          <w:rFonts w:ascii="Times New Roman" w:hAnsi="Times New Roman" w:cs="Times New Roman"/>
          <w:sz w:val="24"/>
          <w:szCs w:val="24"/>
        </w:rPr>
      </w:pPr>
      <w:r w:rsidRPr="00333BB0">
        <w:rPr>
          <w:rFonts w:ascii="Times New Roman" w:hAnsi="Times New Roman" w:cs="Times New Roman"/>
          <w:sz w:val="24"/>
          <w:szCs w:val="24"/>
        </w:rPr>
        <w:t>Applied a dark theme for the product/category analysis.</w:t>
      </w:r>
    </w:p>
    <w:p w14:paraId="6F6E13C2" w14:textId="77777777" w:rsidR="00333BB0" w:rsidRPr="00333BB0" w:rsidRDefault="00333BB0" w:rsidP="001B22BB">
      <w:pPr>
        <w:numPr>
          <w:ilvl w:val="0"/>
          <w:numId w:val="9"/>
        </w:numPr>
        <w:jc w:val="both"/>
        <w:rPr>
          <w:rFonts w:ascii="Times New Roman" w:hAnsi="Times New Roman" w:cs="Times New Roman"/>
          <w:b/>
          <w:bCs/>
          <w:sz w:val="24"/>
          <w:szCs w:val="24"/>
        </w:rPr>
      </w:pPr>
      <w:r w:rsidRPr="00333BB0">
        <w:rPr>
          <w:rFonts w:ascii="Times New Roman" w:hAnsi="Times New Roman" w:cs="Times New Roman"/>
          <w:b/>
          <w:bCs/>
          <w:sz w:val="24"/>
          <w:szCs w:val="24"/>
        </w:rPr>
        <w:t xml:space="preserve">Customer </w:t>
      </w:r>
      <w:r w:rsidRPr="001B22BB">
        <w:rPr>
          <w:rFonts w:ascii="Times New Roman" w:hAnsi="Times New Roman" w:cs="Times New Roman"/>
          <w:b/>
          <w:bCs/>
          <w:sz w:val="24"/>
          <w:szCs w:val="24"/>
        </w:rPr>
        <w:t>Behaviour</w:t>
      </w:r>
      <w:r w:rsidRPr="00333BB0">
        <w:rPr>
          <w:rFonts w:ascii="Times New Roman" w:hAnsi="Times New Roman" w:cs="Times New Roman"/>
          <w:b/>
          <w:bCs/>
          <w:sz w:val="24"/>
          <w:szCs w:val="24"/>
        </w:rPr>
        <w:t xml:space="preserve"> Analysis:</w:t>
      </w:r>
    </w:p>
    <w:p w14:paraId="6CF8EF56" w14:textId="77777777" w:rsidR="00333BB0" w:rsidRPr="00333BB0" w:rsidRDefault="00333BB0" w:rsidP="001B22BB">
      <w:pPr>
        <w:numPr>
          <w:ilvl w:val="1"/>
          <w:numId w:val="9"/>
        </w:numPr>
        <w:jc w:val="both"/>
        <w:rPr>
          <w:rFonts w:ascii="Times New Roman" w:hAnsi="Times New Roman" w:cs="Times New Roman"/>
          <w:sz w:val="24"/>
          <w:szCs w:val="24"/>
        </w:rPr>
      </w:pPr>
      <w:r w:rsidRPr="00333BB0">
        <w:rPr>
          <w:rFonts w:ascii="Times New Roman" w:hAnsi="Times New Roman" w:cs="Times New Roman"/>
          <w:sz w:val="24"/>
          <w:szCs w:val="24"/>
        </w:rPr>
        <w:t>Used Donut Charts, Slices, Cards, Multi-row Card, Stacked Column Chart, and Line Chart.</w:t>
      </w:r>
    </w:p>
    <w:p w14:paraId="2502ABCF" w14:textId="77777777" w:rsidR="00333BB0" w:rsidRPr="00333BB0" w:rsidRDefault="00333BB0" w:rsidP="001B22BB">
      <w:pPr>
        <w:numPr>
          <w:ilvl w:val="1"/>
          <w:numId w:val="9"/>
        </w:numPr>
        <w:jc w:val="both"/>
        <w:rPr>
          <w:rFonts w:ascii="Times New Roman" w:hAnsi="Times New Roman" w:cs="Times New Roman"/>
          <w:sz w:val="24"/>
          <w:szCs w:val="24"/>
        </w:rPr>
      </w:pPr>
      <w:r w:rsidRPr="00333BB0">
        <w:rPr>
          <w:rFonts w:ascii="Times New Roman" w:hAnsi="Times New Roman" w:cs="Times New Roman"/>
          <w:sz w:val="24"/>
          <w:szCs w:val="24"/>
        </w:rPr>
        <w:t>Applied a dark theme.</w:t>
      </w:r>
    </w:p>
    <w:p w14:paraId="7285D786" w14:textId="77777777" w:rsidR="00333BB0" w:rsidRPr="00333BB0" w:rsidRDefault="00333BB0" w:rsidP="001B22BB">
      <w:pPr>
        <w:numPr>
          <w:ilvl w:val="0"/>
          <w:numId w:val="9"/>
        </w:numPr>
        <w:jc w:val="both"/>
        <w:rPr>
          <w:rFonts w:ascii="Times New Roman" w:hAnsi="Times New Roman" w:cs="Times New Roman"/>
          <w:b/>
          <w:bCs/>
          <w:sz w:val="24"/>
          <w:szCs w:val="24"/>
        </w:rPr>
      </w:pPr>
      <w:r w:rsidRPr="00333BB0">
        <w:rPr>
          <w:rFonts w:ascii="Times New Roman" w:hAnsi="Times New Roman" w:cs="Times New Roman"/>
          <w:b/>
          <w:bCs/>
          <w:sz w:val="24"/>
          <w:szCs w:val="24"/>
        </w:rPr>
        <w:t>Geographical Analysis:</w:t>
      </w:r>
    </w:p>
    <w:p w14:paraId="13AA19C8" w14:textId="77777777" w:rsidR="00333BB0" w:rsidRPr="00333BB0" w:rsidRDefault="00333BB0" w:rsidP="001B22BB">
      <w:pPr>
        <w:numPr>
          <w:ilvl w:val="1"/>
          <w:numId w:val="9"/>
        </w:numPr>
        <w:jc w:val="both"/>
        <w:rPr>
          <w:rFonts w:ascii="Times New Roman" w:hAnsi="Times New Roman" w:cs="Times New Roman"/>
          <w:sz w:val="24"/>
          <w:szCs w:val="24"/>
        </w:rPr>
      </w:pPr>
      <w:r w:rsidRPr="00333BB0">
        <w:rPr>
          <w:rFonts w:ascii="Times New Roman" w:hAnsi="Times New Roman" w:cs="Times New Roman"/>
          <w:sz w:val="24"/>
          <w:szCs w:val="24"/>
        </w:rPr>
        <w:t>Used Cards, Multi-row Card, Map, Matrix Table, and Slices.</w:t>
      </w:r>
    </w:p>
    <w:p w14:paraId="7FABC8EC" w14:textId="77777777" w:rsidR="00333BB0" w:rsidRPr="00333BB0" w:rsidRDefault="00333BB0" w:rsidP="001B22BB">
      <w:pPr>
        <w:jc w:val="both"/>
        <w:rPr>
          <w:rFonts w:ascii="Times New Roman" w:hAnsi="Times New Roman" w:cs="Times New Roman"/>
          <w:b/>
          <w:bCs/>
          <w:sz w:val="28"/>
          <w:szCs w:val="28"/>
        </w:rPr>
      </w:pPr>
      <w:r w:rsidRPr="00333BB0">
        <w:rPr>
          <w:rFonts w:ascii="Times New Roman" w:hAnsi="Times New Roman" w:cs="Times New Roman"/>
          <w:b/>
          <w:bCs/>
          <w:sz w:val="28"/>
          <w:szCs w:val="28"/>
        </w:rPr>
        <w:t>Tools and Visualizations:</w:t>
      </w:r>
    </w:p>
    <w:p w14:paraId="7C47F992" w14:textId="77777777" w:rsidR="00333BB0" w:rsidRPr="00333BB0" w:rsidRDefault="00333BB0" w:rsidP="001B22BB">
      <w:pPr>
        <w:numPr>
          <w:ilvl w:val="0"/>
          <w:numId w:val="10"/>
        </w:numPr>
        <w:jc w:val="both"/>
        <w:rPr>
          <w:rFonts w:ascii="Times New Roman" w:hAnsi="Times New Roman" w:cs="Times New Roman"/>
          <w:sz w:val="24"/>
          <w:szCs w:val="24"/>
        </w:rPr>
      </w:pPr>
      <w:r w:rsidRPr="00333BB0">
        <w:rPr>
          <w:rFonts w:ascii="Times New Roman" w:hAnsi="Times New Roman" w:cs="Times New Roman"/>
          <w:sz w:val="24"/>
          <w:szCs w:val="24"/>
        </w:rPr>
        <w:t>You effectively utilized Power BI’s visualizations such as cards, charts, and tables to represent the data and insights.</w:t>
      </w:r>
    </w:p>
    <w:p w14:paraId="703E4F58" w14:textId="77777777" w:rsidR="00333BB0" w:rsidRPr="00333BB0" w:rsidRDefault="00333BB0" w:rsidP="001B22BB">
      <w:pPr>
        <w:numPr>
          <w:ilvl w:val="0"/>
          <w:numId w:val="10"/>
        </w:numPr>
        <w:jc w:val="both"/>
        <w:rPr>
          <w:rFonts w:ascii="Times New Roman" w:hAnsi="Times New Roman" w:cs="Times New Roman"/>
          <w:sz w:val="24"/>
          <w:szCs w:val="24"/>
        </w:rPr>
      </w:pPr>
      <w:r w:rsidRPr="00333BB0">
        <w:rPr>
          <w:rFonts w:ascii="Times New Roman" w:hAnsi="Times New Roman" w:cs="Times New Roman"/>
          <w:sz w:val="24"/>
          <w:szCs w:val="24"/>
        </w:rPr>
        <w:t>You applied a dark theme for the product/category analysis and customer behavior analysis to maintain consistency and readability in your reports.</w:t>
      </w:r>
    </w:p>
    <w:p w14:paraId="2176E62C" w14:textId="77777777" w:rsidR="00333BB0" w:rsidRPr="00333BB0" w:rsidRDefault="00333BB0" w:rsidP="001B22BB">
      <w:pPr>
        <w:jc w:val="both"/>
        <w:rPr>
          <w:rFonts w:ascii="Times New Roman" w:hAnsi="Times New Roman" w:cs="Times New Roman"/>
          <w:sz w:val="24"/>
          <w:szCs w:val="24"/>
        </w:rPr>
      </w:pPr>
      <w:r w:rsidRPr="00333BB0">
        <w:rPr>
          <w:rFonts w:ascii="Times New Roman" w:hAnsi="Times New Roman" w:cs="Times New Roman"/>
          <w:sz w:val="24"/>
          <w:szCs w:val="24"/>
        </w:rPr>
        <w:t>This comprehensive process demonstrates a solid understanding of both data preprocessing and visualization using Power BI.</w:t>
      </w:r>
    </w:p>
    <w:p w14:paraId="6968DB8E" w14:textId="77777777" w:rsidR="0081432D" w:rsidRPr="00DA1C9E" w:rsidRDefault="0081432D" w:rsidP="001B22BB">
      <w:pPr>
        <w:jc w:val="both"/>
        <w:rPr>
          <w:rFonts w:ascii="Times New Roman" w:hAnsi="Times New Roman" w:cs="Times New Roman"/>
          <w:b/>
          <w:bCs/>
        </w:rPr>
      </w:pPr>
    </w:p>
    <w:p w14:paraId="76BBD1EA" w14:textId="77777777" w:rsidR="0081432D" w:rsidRPr="00C563A0" w:rsidRDefault="0081432D" w:rsidP="001B22BB">
      <w:pPr>
        <w:jc w:val="both"/>
        <w:rPr>
          <w:rFonts w:ascii="Times New Roman" w:hAnsi="Times New Roman" w:cs="Times New Roman"/>
          <w:b/>
          <w:bCs/>
        </w:rPr>
      </w:pPr>
    </w:p>
    <w:p w14:paraId="3709E01B" w14:textId="77777777" w:rsidR="001B22BB" w:rsidRDefault="001B22BB" w:rsidP="001B22BB">
      <w:pPr>
        <w:jc w:val="both"/>
        <w:rPr>
          <w:rFonts w:ascii="Times New Roman" w:hAnsi="Times New Roman" w:cs="Times New Roman"/>
          <w:b/>
          <w:bCs/>
        </w:rPr>
      </w:pPr>
    </w:p>
    <w:p w14:paraId="11E0D491" w14:textId="77777777" w:rsidR="001B22BB" w:rsidRDefault="001B22BB" w:rsidP="001B22BB">
      <w:pPr>
        <w:jc w:val="both"/>
        <w:rPr>
          <w:rFonts w:ascii="Times New Roman" w:hAnsi="Times New Roman" w:cs="Times New Roman"/>
          <w:b/>
          <w:bCs/>
        </w:rPr>
      </w:pPr>
    </w:p>
    <w:p w14:paraId="4862AC44" w14:textId="77777777" w:rsidR="001B22BB" w:rsidRDefault="001B22BB" w:rsidP="001B22BB">
      <w:pPr>
        <w:jc w:val="both"/>
        <w:rPr>
          <w:rFonts w:ascii="Times New Roman" w:hAnsi="Times New Roman" w:cs="Times New Roman"/>
          <w:b/>
          <w:bCs/>
        </w:rPr>
      </w:pPr>
    </w:p>
    <w:p w14:paraId="611DCC68" w14:textId="77777777" w:rsidR="001B22BB" w:rsidRDefault="001B22BB" w:rsidP="001B22BB">
      <w:pPr>
        <w:jc w:val="both"/>
        <w:rPr>
          <w:rFonts w:ascii="Times New Roman" w:hAnsi="Times New Roman" w:cs="Times New Roman"/>
          <w:b/>
          <w:bCs/>
        </w:rPr>
      </w:pPr>
    </w:p>
    <w:p w14:paraId="6BC745D1" w14:textId="77777777" w:rsidR="009002C6" w:rsidRDefault="009002C6" w:rsidP="001B22BB">
      <w:pPr>
        <w:jc w:val="both"/>
        <w:rPr>
          <w:rFonts w:ascii="Times New Roman" w:hAnsi="Times New Roman" w:cs="Times New Roman"/>
          <w:b/>
          <w:bCs/>
          <w:sz w:val="28"/>
          <w:szCs w:val="28"/>
        </w:rPr>
      </w:pPr>
    </w:p>
    <w:p w14:paraId="46985C7E" w14:textId="77777777" w:rsidR="009002C6" w:rsidRDefault="009002C6" w:rsidP="001B22BB">
      <w:pPr>
        <w:jc w:val="both"/>
        <w:rPr>
          <w:rFonts w:ascii="Times New Roman" w:hAnsi="Times New Roman" w:cs="Times New Roman"/>
          <w:b/>
          <w:bCs/>
          <w:sz w:val="28"/>
          <w:szCs w:val="28"/>
        </w:rPr>
      </w:pPr>
    </w:p>
    <w:p w14:paraId="1E70FD77" w14:textId="56CE6227" w:rsidR="00C563A0" w:rsidRPr="00C563A0" w:rsidRDefault="00C563A0" w:rsidP="001B22BB">
      <w:pPr>
        <w:jc w:val="both"/>
        <w:rPr>
          <w:rFonts w:ascii="Times New Roman" w:hAnsi="Times New Roman" w:cs="Times New Roman"/>
          <w:b/>
          <w:bCs/>
          <w:sz w:val="28"/>
          <w:szCs w:val="28"/>
        </w:rPr>
      </w:pPr>
      <w:r w:rsidRPr="00C563A0">
        <w:rPr>
          <w:rFonts w:ascii="Times New Roman" w:hAnsi="Times New Roman" w:cs="Times New Roman"/>
          <w:b/>
          <w:bCs/>
          <w:sz w:val="28"/>
          <w:szCs w:val="28"/>
        </w:rPr>
        <w:lastRenderedPageBreak/>
        <w:t>Key Objectives</w:t>
      </w:r>
    </w:p>
    <w:p w14:paraId="6FB870A8" w14:textId="77777777" w:rsidR="00C563A0" w:rsidRPr="00C563A0" w:rsidRDefault="00C563A0" w:rsidP="001B22BB">
      <w:pPr>
        <w:numPr>
          <w:ilvl w:val="0"/>
          <w:numId w:val="1"/>
        </w:numPr>
        <w:jc w:val="both"/>
        <w:rPr>
          <w:rFonts w:ascii="Times New Roman" w:hAnsi="Times New Roman" w:cs="Times New Roman"/>
          <w:sz w:val="24"/>
          <w:szCs w:val="24"/>
        </w:rPr>
      </w:pPr>
      <w:r w:rsidRPr="00C563A0">
        <w:rPr>
          <w:rFonts w:ascii="Times New Roman" w:hAnsi="Times New Roman" w:cs="Times New Roman"/>
          <w:b/>
          <w:bCs/>
          <w:sz w:val="24"/>
          <w:szCs w:val="24"/>
        </w:rPr>
        <w:t>Sales Overview</w:t>
      </w:r>
      <w:r w:rsidRPr="00C563A0">
        <w:rPr>
          <w:rFonts w:ascii="Times New Roman" w:hAnsi="Times New Roman" w:cs="Times New Roman"/>
          <w:sz w:val="24"/>
          <w:szCs w:val="24"/>
        </w:rPr>
        <w:t>: Understand the overall sales performance, trends, and patterns over time.</w:t>
      </w:r>
    </w:p>
    <w:p w14:paraId="11C6C03D" w14:textId="77777777" w:rsidR="00C563A0" w:rsidRPr="00C563A0" w:rsidRDefault="00C563A0" w:rsidP="001B22BB">
      <w:pPr>
        <w:numPr>
          <w:ilvl w:val="0"/>
          <w:numId w:val="1"/>
        </w:numPr>
        <w:jc w:val="both"/>
        <w:rPr>
          <w:rFonts w:ascii="Times New Roman" w:hAnsi="Times New Roman" w:cs="Times New Roman"/>
          <w:sz w:val="24"/>
          <w:szCs w:val="24"/>
        </w:rPr>
      </w:pPr>
      <w:r w:rsidRPr="00C563A0">
        <w:rPr>
          <w:rFonts w:ascii="Times New Roman" w:hAnsi="Times New Roman" w:cs="Times New Roman"/>
          <w:b/>
          <w:bCs/>
          <w:sz w:val="24"/>
          <w:szCs w:val="24"/>
        </w:rPr>
        <w:t>Product Analysis</w:t>
      </w:r>
      <w:r w:rsidRPr="00C563A0">
        <w:rPr>
          <w:rFonts w:ascii="Times New Roman" w:hAnsi="Times New Roman" w:cs="Times New Roman"/>
          <w:sz w:val="24"/>
          <w:szCs w:val="24"/>
        </w:rPr>
        <w:t>: Analyze the distribution of product categories, sizes, and quantities sold to identify popular products.</w:t>
      </w:r>
    </w:p>
    <w:p w14:paraId="10C9AA85" w14:textId="77777777" w:rsidR="00C563A0" w:rsidRPr="00C563A0" w:rsidRDefault="00C563A0" w:rsidP="001B22BB">
      <w:pPr>
        <w:numPr>
          <w:ilvl w:val="0"/>
          <w:numId w:val="1"/>
        </w:numPr>
        <w:jc w:val="both"/>
        <w:rPr>
          <w:rFonts w:ascii="Times New Roman" w:hAnsi="Times New Roman" w:cs="Times New Roman"/>
          <w:sz w:val="24"/>
          <w:szCs w:val="24"/>
        </w:rPr>
      </w:pPr>
      <w:r w:rsidRPr="00C563A0">
        <w:rPr>
          <w:rFonts w:ascii="Times New Roman" w:hAnsi="Times New Roman" w:cs="Times New Roman"/>
          <w:b/>
          <w:bCs/>
          <w:sz w:val="24"/>
          <w:szCs w:val="24"/>
        </w:rPr>
        <w:t>Fulfillment Analysis</w:t>
      </w:r>
      <w:r w:rsidRPr="00C563A0">
        <w:rPr>
          <w:rFonts w:ascii="Times New Roman" w:hAnsi="Times New Roman" w:cs="Times New Roman"/>
          <w:sz w:val="24"/>
          <w:szCs w:val="24"/>
        </w:rPr>
        <w:t>: Investigate the fulfillment methods used and their effectiveness in delivering orders.</w:t>
      </w:r>
    </w:p>
    <w:p w14:paraId="239F794C" w14:textId="77777777" w:rsidR="00C563A0" w:rsidRPr="00C563A0" w:rsidRDefault="00C563A0" w:rsidP="001B22BB">
      <w:pPr>
        <w:numPr>
          <w:ilvl w:val="0"/>
          <w:numId w:val="1"/>
        </w:numPr>
        <w:jc w:val="both"/>
        <w:rPr>
          <w:rFonts w:ascii="Times New Roman" w:hAnsi="Times New Roman" w:cs="Times New Roman"/>
          <w:sz w:val="24"/>
          <w:szCs w:val="24"/>
        </w:rPr>
      </w:pPr>
      <w:r w:rsidRPr="00C563A0">
        <w:rPr>
          <w:rFonts w:ascii="Times New Roman" w:hAnsi="Times New Roman" w:cs="Times New Roman"/>
          <w:b/>
          <w:bCs/>
          <w:sz w:val="24"/>
          <w:szCs w:val="24"/>
        </w:rPr>
        <w:t>Customer Segmentation</w:t>
      </w:r>
      <w:r w:rsidRPr="00C563A0">
        <w:rPr>
          <w:rFonts w:ascii="Times New Roman" w:hAnsi="Times New Roman" w:cs="Times New Roman"/>
          <w:sz w:val="24"/>
          <w:szCs w:val="24"/>
        </w:rPr>
        <w:t>: Segment customers based on their buying behavior, location, and other relevant factors.</w:t>
      </w:r>
    </w:p>
    <w:p w14:paraId="37FD2F4D" w14:textId="77777777" w:rsidR="00C563A0" w:rsidRPr="00C563A0" w:rsidRDefault="00C563A0" w:rsidP="001B22BB">
      <w:pPr>
        <w:numPr>
          <w:ilvl w:val="0"/>
          <w:numId w:val="1"/>
        </w:numPr>
        <w:jc w:val="both"/>
        <w:rPr>
          <w:rFonts w:ascii="Times New Roman" w:hAnsi="Times New Roman" w:cs="Times New Roman"/>
          <w:sz w:val="24"/>
          <w:szCs w:val="24"/>
        </w:rPr>
      </w:pPr>
      <w:r w:rsidRPr="00C563A0">
        <w:rPr>
          <w:rFonts w:ascii="Times New Roman" w:hAnsi="Times New Roman" w:cs="Times New Roman"/>
          <w:b/>
          <w:bCs/>
          <w:sz w:val="24"/>
          <w:szCs w:val="24"/>
        </w:rPr>
        <w:t>Geographical Analysis</w:t>
      </w:r>
      <w:r w:rsidRPr="00C563A0">
        <w:rPr>
          <w:rFonts w:ascii="Times New Roman" w:hAnsi="Times New Roman" w:cs="Times New Roman"/>
          <w:sz w:val="24"/>
          <w:szCs w:val="24"/>
        </w:rPr>
        <w:t>: Explore the geographical distribution of sales, focusing on states and cities.</w:t>
      </w:r>
    </w:p>
    <w:p w14:paraId="070C7CE2" w14:textId="77777777" w:rsidR="00C563A0" w:rsidRPr="00C563A0" w:rsidRDefault="00C563A0" w:rsidP="001B22BB">
      <w:pPr>
        <w:numPr>
          <w:ilvl w:val="0"/>
          <w:numId w:val="1"/>
        </w:numPr>
        <w:jc w:val="both"/>
        <w:rPr>
          <w:rFonts w:ascii="Times New Roman" w:hAnsi="Times New Roman" w:cs="Times New Roman"/>
          <w:sz w:val="24"/>
          <w:szCs w:val="24"/>
        </w:rPr>
      </w:pPr>
      <w:r w:rsidRPr="00C563A0">
        <w:rPr>
          <w:rFonts w:ascii="Times New Roman" w:hAnsi="Times New Roman" w:cs="Times New Roman"/>
          <w:b/>
          <w:bCs/>
          <w:sz w:val="24"/>
          <w:szCs w:val="24"/>
        </w:rPr>
        <w:t>Business Insights</w:t>
      </w:r>
      <w:r w:rsidRPr="00C563A0">
        <w:rPr>
          <w:rFonts w:ascii="Times New Roman" w:hAnsi="Times New Roman" w:cs="Times New Roman"/>
          <w:sz w:val="24"/>
          <w:szCs w:val="24"/>
        </w:rPr>
        <w:t>: Provide actionable insights and recommendations to optimize sales strategies, improve customer satisfaction, and enhance overall business performance.</w:t>
      </w:r>
    </w:p>
    <w:p w14:paraId="051FB0C3" w14:textId="77777777" w:rsidR="00C563A0" w:rsidRPr="00C563A0" w:rsidRDefault="00C563A0" w:rsidP="001B22BB">
      <w:pPr>
        <w:jc w:val="both"/>
        <w:rPr>
          <w:rFonts w:ascii="Times New Roman" w:hAnsi="Times New Roman" w:cs="Times New Roman"/>
          <w:b/>
          <w:bCs/>
          <w:sz w:val="28"/>
          <w:szCs w:val="28"/>
        </w:rPr>
      </w:pPr>
      <w:r w:rsidRPr="00C563A0">
        <w:rPr>
          <w:rFonts w:ascii="Times New Roman" w:hAnsi="Times New Roman" w:cs="Times New Roman"/>
          <w:b/>
          <w:bCs/>
          <w:sz w:val="28"/>
          <w:szCs w:val="28"/>
        </w:rPr>
        <w:t>Deliverables</w:t>
      </w:r>
    </w:p>
    <w:p w14:paraId="2BCCE755" w14:textId="77777777" w:rsidR="00C563A0" w:rsidRPr="00C563A0" w:rsidRDefault="00C563A0" w:rsidP="001B22BB">
      <w:pPr>
        <w:numPr>
          <w:ilvl w:val="0"/>
          <w:numId w:val="2"/>
        </w:numPr>
        <w:jc w:val="both"/>
        <w:rPr>
          <w:rFonts w:ascii="Times New Roman" w:hAnsi="Times New Roman" w:cs="Times New Roman"/>
          <w:sz w:val="24"/>
          <w:szCs w:val="24"/>
        </w:rPr>
      </w:pPr>
      <w:r w:rsidRPr="00C563A0">
        <w:rPr>
          <w:rFonts w:ascii="Times New Roman" w:hAnsi="Times New Roman" w:cs="Times New Roman"/>
          <w:sz w:val="24"/>
          <w:szCs w:val="24"/>
        </w:rPr>
        <w:t>Comprehensive analysis report summarizing key findings, insights, and recommendations.</w:t>
      </w:r>
    </w:p>
    <w:p w14:paraId="6ED36E16" w14:textId="77777777" w:rsidR="00C563A0" w:rsidRPr="00C563A0" w:rsidRDefault="00C563A0" w:rsidP="001B22BB">
      <w:pPr>
        <w:numPr>
          <w:ilvl w:val="0"/>
          <w:numId w:val="2"/>
        </w:numPr>
        <w:jc w:val="both"/>
        <w:rPr>
          <w:rFonts w:ascii="Times New Roman" w:hAnsi="Times New Roman" w:cs="Times New Roman"/>
          <w:sz w:val="24"/>
          <w:szCs w:val="24"/>
        </w:rPr>
      </w:pPr>
      <w:r w:rsidRPr="00C563A0">
        <w:rPr>
          <w:rFonts w:ascii="Times New Roman" w:hAnsi="Times New Roman" w:cs="Times New Roman"/>
          <w:sz w:val="24"/>
          <w:szCs w:val="24"/>
        </w:rPr>
        <w:t>Visualizations (charts, graphs) illustrating various aspects of the data analysis.</w:t>
      </w:r>
    </w:p>
    <w:p w14:paraId="40332366" w14:textId="77777777" w:rsidR="00C563A0" w:rsidRPr="00C563A0" w:rsidRDefault="00C563A0" w:rsidP="001B22BB">
      <w:pPr>
        <w:numPr>
          <w:ilvl w:val="0"/>
          <w:numId w:val="2"/>
        </w:numPr>
        <w:jc w:val="both"/>
        <w:rPr>
          <w:rFonts w:ascii="Times New Roman" w:hAnsi="Times New Roman" w:cs="Times New Roman"/>
          <w:sz w:val="24"/>
          <w:szCs w:val="24"/>
        </w:rPr>
      </w:pPr>
      <w:r w:rsidRPr="00C563A0">
        <w:rPr>
          <w:rFonts w:ascii="Times New Roman" w:hAnsi="Times New Roman" w:cs="Times New Roman"/>
          <w:sz w:val="24"/>
          <w:szCs w:val="24"/>
        </w:rPr>
        <w:t>Insights on product preferences, customer behavior, and geographical sales distribution.</w:t>
      </w:r>
    </w:p>
    <w:p w14:paraId="04E1DEFE" w14:textId="77777777" w:rsidR="00C563A0" w:rsidRPr="00C563A0" w:rsidRDefault="00C563A0" w:rsidP="001B22BB">
      <w:pPr>
        <w:numPr>
          <w:ilvl w:val="0"/>
          <w:numId w:val="2"/>
        </w:numPr>
        <w:jc w:val="both"/>
        <w:rPr>
          <w:rFonts w:ascii="Times New Roman" w:hAnsi="Times New Roman" w:cs="Times New Roman"/>
          <w:sz w:val="24"/>
          <w:szCs w:val="24"/>
        </w:rPr>
      </w:pPr>
      <w:r w:rsidRPr="00C563A0">
        <w:rPr>
          <w:rFonts w:ascii="Times New Roman" w:hAnsi="Times New Roman" w:cs="Times New Roman"/>
          <w:sz w:val="24"/>
          <w:szCs w:val="24"/>
        </w:rPr>
        <w:t>Recommendations for improving sales strategies, inventory management, and customer service.</w:t>
      </w:r>
    </w:p>
    <w:p w14:paraId="68346F11" w14:textId="77777777" w:rsidR="00C563A0" w:rsidRPr="00C563A0" w:rsidRDefault="00C563A0" w:rsidP="001B22BB">
      <w:pPr>
        <w:jc w:val="both"/>
        <w:rPr>
          <w:rFonts w:ascii="Times New Roman" w:hAnsi="Times New Roman" w:cs="Times New Roman"/>
          <w:b/>
          <w:bCs/>
          <w:sz w:val="28"/>
          <w:szCs w:val="28"/>
        </w:rPr>
      </w:pPr>
      <w:r w:rsidRPr="00C563A0">
        <w:rPr>
          <w:rFonts w:ascii="Times New Roman" w:hAnsi="Times New Roman" w:cs="Times New Roman"/>
          <w:b/>
          <w:bCs/>
          <w:sz w:val="28"/>
          <w:szCs w:val="28"/>
        </w:rPr>
        <w:t>Expected Outcome</w:t>
      </w:r>
    </w:p>
    <w:p w14:paraId="3E95D33D" w14:textId="77777777" w:rsidR="00C563A0" w:rsidRPr="00C563A0" w:rsidRDefault="00C563A0" w:rsidP="001B22BB">
      <w:pPr>
        <w:jc w:val="both"/>
        <w:rPr>
          <w:rFonts w:ascii="Times New Roman" w:hAnsi="Times New Roman" w:cs="Times New Roman"/>
          <w:sz w:val="24"/>
          <w:szCs w:val="24"/>
        </w:rPr>
      </w:pPr>
      <w:r w:rsidRPr="00C563A0">
        <w:rPr>
          <w:rFonts w:ascii="Times New Roman" w:hAnsi="Times New Roman" w:cs="Times New Roman"/>
          <w:sz w:val="24"/>
          <w:szCs w:val="24"/>
        </w:rPr>
        <w:t>By conducting a thorough analysis of the Amazon sales report, the goal is to gain valuable insights that can be leveraged to optimize business operations, enhance customer experience, and drive revenue growth. The analysis should provide actionable recommendations tailored to the specific needs and challenges of the business.</w:t>
      </w:r>
    </w:p>
    <w:p w14:paraId="14D5B2DD" w14:textId="77777777" w:rsidR="00C563A0" w:rsidRPr="00C563A0" w:rsidRDefault="00C563A0" w:rsidP="001B22BB">
      <w:pPr>
        <w:jc w:val="both"/>
        <w:rPr>
          <w:rFonts w:ascii="Times New Roman" w:hAnsi="Times New Roman" w:cs="Times New Roman"/>
          <w:b/>
          <w:bCs/>
          <w:sz w:val="28"/>
          <w:szCs w:val="28"/>
        </w:rPr>
      </w:pPr>
      <w:r w:rsidRPr="00C563A0">
        <w:rPr>
          <w:rFonts w:ascii="Times New Roman" w:hAnsi="Times New Roman" w:cs="Times New Roman"/>
          <w:b/>
          <w:bCs/>
          <w:sz w:val="28"/>
          <w:szCs w:val="28"/>
        </w:rPr>
        <w:t>Analysis and Findings</w:t>
      </w:r>
    </w:p>
    <w:p w14:paraId="653B8ABF" w14:textId="77777777" w:rsidR="00C563A0" w:rsidRPr="00C563A0" w:rsidRDefault="00C563A0" w:rsidP="001B22BB">
      <w:pPr>
        <w:numPr>
          <w:ilvl w:val="0"/>
          <w:numId w:val="3"/>
        </w:numPr>
        <w:jc w:val="both"/>
        <w:rPr>
          <w:rFonts w:ascii="Times New Roman" w:hAnsi="Times New Roman" w:cs="Times New Roman"/>
          <w:sz w:val="24"/>
          <w:szCs w:val="24"/>
        </w:rPr>
      </w:pPr>
      <w:r w:rsidRPr="00C563A0">
        <w:rPr>
          <w:rFonts w:ascii="Times New Roman" w:hAnsi="Times New Roman" w:cs="Times New Roman"/>
          <w:b/>
          <w:bCs/>
          <w:sz w:val="24"/>
          <w:szCs w:val="24"/>
        </w:rPr>
        <w:t>Sales Overview</w:t>
      </w:r>
      <w:r w:rsidRPr="00C563A0">
        <w:rPr>
          <w:rFonts w:ascii="Times New Roman" w:hAnsi="Times New Roman" w:cs="Times New Roman"/>
          <w:sz w:val="24"/>
          <w:szCs w:val="24"/>
        </w:rPr>
        <w:t>:</w:t>
      </w:r>
    </w:p>
    <w:p w14:paraId="38469FA6" w14:textId="77777777" w:rsidR="00C563A0" w:rsidRPr="00C563A0" w:rsidRDefault="00C563A0" w:rsidP="001B22BB">
      <w:pPr>
        <w:numPr>
          <w:ilvl w:val="1"/>
          <w:numId w:val="3"/>
        </w:numPr>
        <w:jc w:val="both"/>
        <w:rPr>
          <w:rFonts w:ascii="Times New Roman" w:hAnsi="Times New Roman" w:cs="Times New Roman"/>
          <w:sz w:val="24"/>
          <w:szCs w:val="24"/>
        </w:rPr>
      </w:pPr>
      <w:r w:rsidRPr="00C563A0">
        <w:rPr>
          <w:rFonts w:ascii="Times New Roman" w:hAnsi="Times New Roman" w:cs="Times New Roman"/>
          <w:sz w:val="24"/>
          <w:szCs w:val="24"/>
        </w:rPr>
        <w:t>Identified trends in monthly and seasonal sales performance.</w:t>
      </w:r>
    </w:p>
    <w:p w14:paraId="08676A1E" w14:textId="77777777" w:rsidR="00C563A0" w:rsidRPr="00C563A0" w:rsidRDefault="00C563A0" w:rsidP="001B22BB">
      <w:pPr>
        <w:numPr>
          <w:ilvl w:val="1"/>
          <w:numId w:val="3"/>
        </w:numPr>
        <w:jc w:val="both"/>
        <w:rPr>
          <w:rFonts w:ascii="Times New Roman" w:hAnsi="Times New Roman" w:cs="Times New Roman"/>
          <w:sz w:val="24"/>
          <w:szCs w:val="24"/>
        </w:rPr>
      </w:pPr>
      <w:r w:rsidRPr="00C563A0">
        <w:rPr>
          <w:rFonts w:ascii="Times New Roman" w:hAnsi="Times New Roman" w:cs="Times New Roman"/>
          <w:sz w:val="24"/>
          <w:szCs w:val="24"/>
        </w:rPr>
        <w:t>Determined peak sales periods and factors contributing to variations.</w:t>
      </w:r>
    </w:p>
    <w:p w14:paraId="025EA6F7" w14:textId="77777777" w:rsidR="00C563A0" w:rsidRPr="00C563A0" w:rsidRDefault="00C563A0" w:rsidP="001B22BB">
      <w:pPr>
        <w:numPr>
          <w:ilvl w:val="0"/>
          <w:numId w:val="3"/>
        </w:numPr>
        <w:jc w:val="both"/>
        <w:rPr>
          <w:rFonts w:ascii="Times New Roman" w:hAnsi="Times New Roman" w:cs="Times New Roman"/>
          <w:sz w:val="24"/>
          <w:szCs w:val="24"/>
        </w:rPr>
      </w:pPr>
      <w:r w:rsidRPr="00C563A0">
        <w:rPr>
          <w:rFonts w:ascii="Times New Roman" w:hAnsi="Times New Roman" w:cs="Times New Roman"/>
          <w:b/>
          <w:bCs/>
          <w:sz w:val="24"/>
          <w:szCs w:val="24"/>
        </w:rPr>
        <w:t>Product Analysis</w:t>
      </w:r>
      <w:r w:rsidRPr="00C563A0">
        <w:rPr>
          <w:rFonts w:ascii="Times New Roman" w:hAnsi="Times New Roman" w:cs="Times New Roman"/>
          <w:sz w:val="24"/>
          <w:szCs w:val="24"/>
        </w:rPr>
        <w:t>:</w:t>
      </w:r>
    </w:p>
    <w:p w14:paraId="04380FB3" w14:textId="77777777" w:rsidR="00C563A0" w:rsidRPr="00C563A0" w:rsidRDefault="00C563A0" w:rsidP="001B22BB">
      <w:pPr>
        <w:numPr>
          <w:ilvl w:val="1"/>
          <w:numId w:val="3"/>
        </w:numPr>
        <w:jc w:val="both"/>
        <w:rPr>
          <w:rFonts w:ascii="Times New Roman" w:hAnsi="Times New Roman" w:cs="Times New Roman"/>
          <w:sz w:val="24"/>
          <w:szCs w:val="24"/>
        </w:rPr>
      </w:pPr>
      <w:r w:rsidRPr="00C563A0">
        <w:rPr>
          <w:rFonts w:ascii="Times New Roman" w:hAnsi="Times New Roman" w:cs="Times New Roman"/>
          <w:sz w:val="24"/>
          <w:szCs w:val="24"/>
        </w:rPr>
        <w:t>Highlighted top-selling product categories and sizes.</w:t>
      </w:r>
    </w:p>
    <w:p w14:paraId="75BF01D2" w14:textId="77777777" w:rsidR="00C563A0" w:rsidRDefault="00C563A0" w:rsidP="001B22BB">
      <w:pPr>
        <w:numPr>
          <w:ilvl w:val="1"/>
          <w:numId w:val="3"/>
        </w:numPr>
        <w:jc w:val="both"/>
        <w:rPr>
          <w:rFonts w:ascii="Times New Roman" w:hAnsi="Times New Roman" w:cs="Times New Roman"/>
          <w:sz w:val="24"/>
          <w:szCs w:val="24"/>
        </w:rPr>
      </w:pPr>
      <w:r w:rsidRPr="00C563A0">
        <w:rPr>
          <w:rFonts w:ascii="Times New Roman" w:hAnsi="Times New Roman" w:cs="Times New Roman"/>
          <w:sz w:val="24"/>
          <w:szCs w:val="24"/>
        </w:rPr>
        <w:t>Analyzed the quantity sold to determine popular products and inventory demand.</w:t>
      </w:r>
    </w:p>
    <w:p w14:paraId="78616277" w14:textId="77777777" w:rsidR="009002C6" w:rsidRPr="00C563A0" w:rsidRDefault="009002C6" w:rsidP="009002C6">
      <w:pPr>
        <w:jc w:val="both"/>
        <w:rPr>
          <w:rFonts w:ascii="Times New Roman" w:hAnsi="Times New Roman" w:cs="Times New Roman"/>
          <w:sz w:val="24"/>
          <w:szCs w:val="24"/>
        </w:rPr>
      </w:pPr>
    </w:p>
    <w:p w14:paraId="3BB5C42D" w14:textId="42ED46DE" w:rsidR="00C563A0" w:rsidRPr="00C563A0" w:rsidRDefault="00D56338" w:rsidP="001B22BB">
      <w:pPr>
        <w:numPr>
          <w:ilvl w:val="0"/>
          <w:numId w:val="3"/>
        </w:numPr>
        <w:jc w:val="both"/>
        <w:rPr>
          <w:rFonts w:ascii="Times New Roman" w:hAnsi="Times New Roman" w:cs="Times New Roman"/>
          <w:sz w:val="24"/>
          <w:szCs w:val="24"/>
        </w:rPr>
      </w:pPr>
      <w:r w:rsidRPr="001B22BB">
        <w:rPr>
          <w:rFonts w:ascii="Times New Roman" w:hAnsi="Times New Roman" w:cs="Times New Roman"/>
          <w:b/>
          <w:bCs/>
          <w:sz w:val="24"/>
          <w:szCs w:val="24"/>
        </w:rPr>
        <w:lastRenderedPageBreak/>
        <w:t>Fulfilment</w:t>
      </w:r>
      <w:r w:rsidR="00C563A0" w:rsidRPr="00C563A0">
        <w:rPr>
          <w:rFonts w:ascii="Times New Roman" w:hAnsi="Times New Roman" w:cs="Times New Roman"/>
          <w:b/>
          <w:bCs/>
          <w:sz w:val="24"/>
          <w:szCs w:val="24"/>
        </w:rPr>
        <w:t xml:space="preserve"> Analysis</w:t>
      </w:r>
      <w:r w:rsidR="00C563A0" w:rsidRPr="00C563A0">
        <w:rPr>
          <w:rFonts w:ascii="Times New Roman" w:hAnsi="Times New Roman" w:cs="Times New Roman"/>
          <w:sz w:val="24"/>
          <w:szCs w:val="24"/>
        </w:rPr>
        <w:t>:</w:t>
      </w:r>
    </w:p>
    <w:p w14:paraId="4733B675" w14:textId="454BB4B9" w:rsidR="00C563A0" w:rsidRPr="00C563A0" w:rsidRDefault="00C563A0" w:rsidP="001B22BB">
      <w:pPr>
        <w:numPr>
          <w:ilvl w:val="1"/>
          <w:numId w:val="3"/>
        </w:numPr>
        <w:jc w:val="both"/>
        <w:rPr>
          <w:rFonts w:ascii="Times New Roman" w:hAnsi="Times New Roman" w:cs="Times New Roman"/>
          <w:sz w:val="24"/>
          <w:szCs w:val="24"/>
        </w:rPr>
      </w:pPr>
      <w:r w:rsidRPr="00C563A0">
        <w:rPr>
          <w:rFonts w:ascii="Times New Roman" w:hAnsi="Times New Roman" w:cs="Times New Roman"/>
          <w:sz w:val="24"/>
          <w:szCs w:val="24"/>
        </w:rPr>
        <w:t xml:space="preserve">Evaluated the effectiveness of different </w:t>
      </w:r>
      <w:r w:rsidR="00D56338" w:rsidRPr="001B22BB">
        <w:rPr>
          <w:rFonts w:ascii="Times New Roman" w:hAnsi="Times New Roman" w:cs="Times New Roman"/>
          <w:sz w:val="24"/>
          <w:szCs w:val="24"/>
        </w:rPr>
        <w:t>fulfilment</w:t>
      </w:r>
      <w:r w:rsidRPr="00C563A0">
        <w:rPr>
          <w:rFonts w:ascii="Times New Roman" w:hAnsi="Times New Roman" w:cs="Times New Roman"/>
          <w:sz w:val="24"/>
          <w:szCs w:val="24"/>
        </w:rPr>
        <w:t xml:space="preserve"> methods.</w:t>
      </w:r>
    </w:p>
    <w:p w14:paraId="25EB849E" w14:textId="77777777" w:rsidR="00C563A0" w:rsidRPr="00C563A0" w:rsidRDefault="00C563A0" w:rsidP="001B22BB">
      <w:pPr>
        <w:numPr>
          <w:ilvl w:val="1"/>
          <w:numId w:val="3"/>
        </w:numPr>
        <w:jc w:val="both"/>
        <w:rPr>
          <w:rFonts w:ascii="Times New Roman" w:hAnsi="Times New Roman" w:cs="Times New Roman"/>
          <w:sz w:val="24"/>
          <w:szCs w:val="24"/>
        </w:rPr>
      </w:pPr>
      <w:r w:rsidRPr="00C563A0">
        <w:rPr>
          <w:rFonts w:ascii="Times New Roman" w:hAnsi="Times New Roman" w:cs="Times New Roman"/>
          <w:sz w:val="24"/>
          <w:szCs w:val="24"/>
        </w:rPr>
        <w:t>Identified delays and inefficiencies impacting customer satisfaction.</w:t>
      </w:r>
    </w:p>
    <w:p w14:paraId="574B5A45" w14:textId="77777777" w:rsidR="00C563A0" w:rsidRPr="00C563A0" w:rsidRDefault="00C563A0" w:rsidP="001B22BB">
      <w:pPr>
        <w:numPr>
          <w:ilvl w:val="0"/>
          <w:numId w:val="3"/>
        </w:numPr>
        <w:jc w:val="both"/>
        <w:rPr>
          <w:rFonts w:ascii="Times New Roman" w:hAnsi="Times New Roman" w:cs="Times New Roman"/>
          <w:sz w:val="24"/>
          <w:szCs w:val="24"/>
        </w:rPr>
      </w:pPr>
      <w:r w:rsidRPr="00C563A0">
        <w:rPr>
          <w:rFonts w:ascii="Times New Roman" w:hAnsi="Times New Roman" w:cs="Times New Roman"/>
          <w:b/>
          <w:bCs/>
          <w:sz w:val="24"/>
          <w:szCs w:val="24"/>
        </w:rPr>
        <w:t>Customer Segmentation</w:t>
      </w:r>
      <w:r w:rsidRPr="00C563A0">
        <w:rPr>
          <w:rFonts w:ascii="Times New Roman" w:hAnsi="Times New Roman" w:cs="Times New Roman"/>
          <w:sz w:val="24"/>
          <w:szCs w:val="24"/>
        </w:rPr>
        <w:t>:</w:t>
      </w:r>
    </w:p>
    <w:p w14:paraId="00D2DDBD" w14:textId="19E5948B" w:rsidR="00C563A0" w:rsidRPr="00C563A0" w:rsidRDefault="00C563A0" w:rsidP="001B22BB">
      <w:pPr>
        <w:numPr>
          <w:ilvl w:val="1"/>
          <w:numId w:val="3"/>
        </w:numPr>
        <w:jc w:val="both"/>
        <w:rPr>
          <w:rFonts w:ascii="Times New Roman" w:hAnsi="Times New Roman" w:cs="Times New Roman"/>
          <w:sz w:val="24"/>
          <w:szCs w:val="24"/>
        </w:rPr>
      </w:pPr>
      <w:r w:rsidRPr="00C563A0">
        <w:rPr>
          <w:rFonts w:ascii="Times New Roman" w:hAnsi="Times New Roman" w:cs="Times New Roman"/>
          <w:sz w:val="24"/>
          <w:szCs w:val="24"/>
        </w:rPr>
        <w:t xml:space="preserve">Categorized customers based on purchasing </w:t>
      </w:r>
      <w:r w:rsidR="00D56338" w:rsidRPr="001B22BB">
        <w:rPr>
          <w:rFonts w:ascii="Times New Roman" w:hAnsi="Times New Roman" w:cs="Times New Roman"/>
          <w:sz w:val="24"/>
          <w:szCs w:val="24"/>
        </w:rPr>
        <w:t>behaviour</w:t>
      </w:r>
      <w:r w:rsidRPr="00C563A0">
        <w:rPr>
          <w:rFonts w:ascii="Times New Roman" w:hAnsi="Times New Roman" w:cs="Times New Roman"/>
          <w:sz w:val="24"/>
          <w:szCs w:val="24"/>
        </w:rPr>
        <w:t xml:space="preserve"> and location.</w:t>
      </w:r>
    </w:p>
    <w:p w14:paraId="349158E1" w14:textId="77777777" w:rsidR="00C563A0" w:rsidRPr="00C563A0" w:rsidRDefault="00C563A0" w:rsidP="001B22BB">
      <w:pPr>
        <w:numPr>
          <w:ilvl w:val="1"/>
          <w:numId w:val="3"/>
        </w:numPr>
        <w:jc w:val="both"/>
        <w:rPr>
          <w:rFonts w:ascii="Times New Roman" w:hAnsi="Times New Roman" w:cs="Times New Roman"/>
          <w:sz w:val="24"/>
          <w:szCs w:val="24"/>
        </w:rPr>
      </w:pPr>
      <w:r w:rsidRPr="00C563A0">
        <w:rPr>
          <w:rFonts w:ascii="Times New Roman" w:hAnsi="Times New Roman" w:cs="Times New Roman"/>
          <w:sz w:val="24"/>
          <w:szCs w:val="24"/>
        </w:rPr>
        <w:t>Identified high-value customer segments for targeted marketing.</w:t>
      </w:r>
    </w:p>
    <w:p w14:paraId="470B7293" w14:textId="77777777" w:rsidR="00C563A0" w:rsidRPr="00C563A0" w:rsidRDefault="00C563A0" w:rsidP="001B22BB">
      <w:pPr>
        <w:numPr>
          <w:ilvl w:val="0"/>
          <w:numId w:val="3"/>
        </w:numPr>
        <w:jc w:val="both"/>
        <w:rPr>
          <w:rFonts w:ascii="Times New Roman" w:hAnsi="Times New Roman" w:cs="Times New Roman"/>
          <w:sz w:val="24"/>
          <w:szCs w:val="24"/>
        </w:rPr>
      </w:pPr>
      <w:r w:rsidRPr="00C563A0">
        <w:rPr>
          <w:rFonts w:ascii="Times New Roman" w:hAnsi="Times New Roman" w:cs="Times New Roman"/>
          <w:b/>
          <w:bCs/>
          <w:sz w:val="24"/>
          <w:szCs w:val="24"/>
        </w:rPr>
        <w:t>Geographical Analysis</w:t>
      </w:r>
      <w:r w:rsidRPr="00C563A0">
        <w:rPr>
          <w:rFonts w:ascii="Times New Roman" w:hAnsi="Times New Roman" w:cs="Times New Roman"/>
          <w:sz w:val="24"/>
          <w:szCs w:val="24"/>
        </w:rPr>
        <w:t>:</w:t>
      </w:r>
    </w:p>
    <w:p w14:paraId="1D3757A5" w14:textId="77777777" w:rsidR="00C563A0" w:rsidRPr="00C563A0" w:rsidRDefault="00C563A0" w:rsidP="001B22BB">
      <w:pPr>
        <w:numPr>
          <w:ilvl w:val="1"/>
          <w:numId w:val="3"/>
        </w:numPr>
        <w:jc w:val="both"/>
        <w:rPr>
          <w:rFonts w:ascii="Times New Roman" w:hAnsi="Times New Roman" w:cs="Times New Roman"/>
          <w:sz w:val="24"/>
          <w:szCs w:val="24"/>
        </w:rPr>
      </w:pPr>
      <w:r w:rsidRPr="00C563A0">
        <w:rPr>
          <w:rFonts w:ascii="Times New Roman" w:hAnsi="Times New Roman" w:cs="Times New Roman"/>
          <w:sz w:val="24"/>
          <w:szCs w:val="24"/>
        </w:rPr>
        <w:t>Mapped sales distribution across states and cities.</w:t>
      </w:r>
    </w:p>
    <w:p w14:paraId="6F2A15D4" w14:textId="77777777" w:rsidR="00C563A0" w:rsidRPr="00C563A0" w:rsidRDefault="00C563A0" w:rsidP="001B22BB">
      <w:pPr>
        <w:numPr>
          <w:ilvl w:val="1"/>
          <w:numId w:val="3"/>
        </w:numPr>
        <w:jc w:val="both"/>
        <w:rPr>
          <w:rFonts w:ascii="Times New Roman" w:hAnsi="Times New Roman" w:cs="Times New Roman"/>
          <w:sz w:val="24"/>
          <w:szCs w:val="24"/>
        </w:rPr>
      </w:pPr>
      <w:r w:rsidRPr="00C563A0">
        <w:rPr>
          <w:rFonts w:ascii="Times New Roman" w:hAnsi="Times New Roman" w:cs="Times New Roman"/>
          <w:sz w:val="24"/>
          <w:szCs w:val="24"/>
        </w:rPr>
        <w:t>Identified regions with high sales potential for future investments.</w:t>
      </w:r>
    </w:p>
    <w:p w14:paraId="0C13B22E" w14:textId="77777777" w:rsidR="00DA1C9E" w:rsidRDefault="00DA1C9E" w:rsidP="001B22BB">
      <w:pPr>
        <w:jc w:val="both"/>
        <w:rPr>
          <w:rFonts w:ascii="Times New Roman" w:hAnsi="Times New Roman" w:cs="Times New Roman"/>
          <w:b/>
          <w:bCs/>
        </w:rPr>
      </w:pPr>
    </w:p>
    <w:p w14:paraId="3C944B65" w14:textId="6746395E" w:rsidR="00C563A0" w:rsidRPr="00C563A0" w:rsidRDefault="00C563A0" w:rsidP="001B22BB">
      <w:pPr>
        <w:jc w:val="both"/>
        <w:rPr>
          <w:rFonts w:ascii="Times New Roman" w:hAnsi="Times New Roman" w:cs="Times New Roman"/>
          <w:b/>
          <w:bCs/>
          <w:sz w:val="28"/>
          <w:szCs w:val="28"/>
        </w:rPr>
      </w:pPr>
      <w:r w:rsidRPr="00C563A0">
        <w:rPr>
          <w:rFonts w:ascii="Times New Roman" w:hAnsi="Times New Roman" w:cs="Times New Roman"/>
          <w:b/>
          <w:bCs/>
          <w:sz w:val="28"/>
          <w:szCs w:val="28"/>
        </w:rPr>
        <w:t>Business Insights and Recommendations</w:t>
      </w:r>
    </w:p>
    <w:p w14:paraId="201D3264" w14:textId="77777777" w:rsidR="00C563A0" w:rsidRPr="00C563A0" w:rsidRDefault="00C563A0" w:rsidP="001B22BB">
      <w:pPr>
        <w:numPr>
          <w:ilvl w:val="0"/>
          <w:numId w:val="4"/>
        </w:numPr>
        <w:jc w:val="both"/>
        <w:rPr>
          <w:rFonts w:ascii="Times New Roman" w:hAnsi="Times New Roman" w:cs="Times New Roman"/>
          <w:sz w:val="24"/>
          <w:szCs w:val="24"/>
        </w:rPr>
      </w:pPr>
      <w:r w:rsidRPr="00C563A0">
        <w:rPr>
          <w:rFonts w:ascii="Times New Roman" w:hAnsi="Times New Roman" w:cs="Times New Roman"/>
          <w:b/>
          <w:bCs/>
          <w:sz w:val="24"/>
          <w:szCs w:val="24"/>
        </w:rPr>
        <w:t>Sales Strategies</w:t>
      </w:r>
      <w:r w:rsidRPr="00C563A0">
        <w:rPr>
          <w:rFonts w:ascii="Times New Roman" w:hAnsi="Times New Roman" w:cs="Times New Roman"/>
          <w:sz w:val="24"/>
          <w:szCs w:val="24"/>
        </w:rPr>
        <w:t>:</w:t>
      </w:r>
    </w:p>
    <w:p w14:paraId="1B22F1DC" w14:textId="77777777" w:rsidR="00C563A0" w:rsidRPr="00C563A0" w:rsidRDefault="00C563A0" w:rsidP="001B22BB">
      <w:pPr>
        <w:numPr>
          <w:ilvl w:val="1"/>
          <w:numId w:val="4"/>
        </w:numPr>
        <w:jc w:val="both"/>
        <w:rPr>
          <w:rFonts w:ascii="Times New Roman" w:hAnsi="Times New Roman" w:cs="Times New Roman"/>
          <w:sz w:val="24"/>
          <w:szCs w:val="24"/>
        </w:rPr>
      </w:pPr>
      <w:r w:rsidRPr="00C563A0">
        <w:rPr>
          <w:rFonts w:ascii="Times New Roman" w:hAnsi="Times New Roman" w:cs="Times New Roman"/>
          <w:sz w:val="24"/>
          <w:szCs w:val="24"/>
        </w:rPr>
        <w:t>Focus marketing campaigns on high-performing regions and product categories.</w:t>
      </w:r>
    </w:p>
    <w:p w14:paraId="26A53BFF" w14:textId="77777777" w:rsidR="00C563A0" w:rsidRPr="00C563A0" w:rsidRDefault="00C563A0" w:rsidP="001B22BB">
      <w:pPr>
        <w:numPr>
          <w:ilvl w:val="1"/>
          <w:numId w:val="4"/>
        </w:numPr>
        <w:jc w:val="both"/>
        <w:rPr>
          <w:rFonts w:ascii="Times New Roman" w:hAnsi="Times New Roman" w:cs="Times New Roman"/>
          <w:sz w:val="24"/>
          <w:szCs w:val="24"/>
        </w:rPr>
      </w:pPr>
      <w:r w:rsidRPr="00C563A0">
        <w:rPr>
          <w:rFonts w:ascii="Times New Roman" w:hAnsi="Times New Roman" w:cs="Times New Roman"/>
          <w:sz w:val="24"/>
          <w:szCs w:val="24"/>
        </w:rPr>
        <w:t>Leverage data on peak sales periods to optimize promotional efforts.</w:t>
      </w:r>
    </w:p>
    <w:p w14:paraId="2BFB6C85" w14:textId="77777777" w:rsidR="00C563A0" w:rsidRPr="00C563A0" w:rsidRDefault="00C563A0" w:rsidP="001B22BB">
      <w:pPr>
        <w:numPr>
          <w:ilvl w:val="0"/>
          <w:numId w:val="4"/>
        </w:numPr>
        <w:jc w:val="both"/>
        <w:rPr>
          <w:rFonts w:ascii="Times New Roman" w:hAnsi="Times New Roman" w:cs="Times New Roman"/>
          <w:sz w:val="24"/>
          <w:szCs w:val="24"/>
        </w:rPr>
      </w:pPr>
      <w:r w:rsidRPr="00C563A0">
        <w:rPr>
          <w:rFonts w:ascii="Times New Roman" w:hAnsi="Times New Roman" w:cs="Times New Roman"/>
          <w:b/>
          <w:bCs/>
          <w:sz w:val="24"/>
          <w:szCs w:val="24"/>
        </w:rPr>
        <w:t>Inventory Management</w:t>
      </w:r>
      <w:r w:rsidRPr="00C563A0">
        <w:rPr>
          <w:rFonts w:ascii="Times New Roman" w:hAnsi="Times New Roman" w:cs="Times New Roman"/>
          <w:sz w:val="24"/>
          <w:szCs w:val="24"/>
        </w:rPr>
        <w:t>:</w:t>
      </w:r>
    </w:p>
    <w:p w14:paraId="677EFDB6" w14:textId="77777777" w:rsidR="00C563A0" w:rsidRPr="00C563A0" w:rsidRDefault="00C563A0" w:rsidP="001B22BB">
      <w:pPr>
        <w:numPr>
          <w:ilvl w:val="1"/>
          <w:numId w:val="4"/>
        </w:numPr>
        <w:jc w:val="both"/>
        <w:rPr>
          <w:rFonts w:ascii="Times New Roman" w:hAnsi="Times New Roman" w:cs="Times New Roman"/>
          <w:sz w:val="24"/>
          <w:szCs w:val="24"/>
        </w:rPr>
      </w:pPr>
      <w:r w:rsidRPr="00C563A0">
        <w:rPr>
          <w:rFonts w:ascii="Times New Roman" w:hAnsi="Times New Roman" w:cs="Times New Roman"/>
          <w:sz w:val="24"/>
          <w:szCs w:val="24"/>
        </w:rPr>
        <w:t>Maintain optimal stock levels for high-demand products.</w:t>
      </w:r>
    </w:p>
    <w:p w14:paraId="0DD80F54" w14:textId="77777777" w:rsidR="00C563A0" w:rsidRPr="00C563A0" w:rsidRDefault="00C563A0" w:rsidP="001B22BB">
      <w:pPr>
        <w:numPr>
          <w:ilvl w:val="1"/>
          <w:numId w:val="4"/>
        </w:numPr>
        <w:jc w:val="both"/>
        <w:rPr>
          <w:rFonts w:ascii="Times New Roman" w:hAnsi="Times New Roman" w:cs="Times New Roman"/>
          <w:sz w:val="24"/>
          <w:szCs w:val="24"/>
        </w:rPr>
      </w:pPr>
      <w:r w:rsidRPr="00C563A0">
        <w:rPr>
          <w:rFonts w:ascii="Times New Roman" w:hAnsi="Times New Roman" w:cs="Times New Roman"/>
          <w:sz w:val="24"/>
          <w:szCs w:val="24"/>
        </w:rPr>
        <w:t>Use predictive analytics to forecast inventory needs based on sales trends.</w:t>
      </w:r>
    </w:p>
    <w:p w14:paraId="34D0C5AF" w14:textId="77777777" w:rsidR="00C563A0" w:rsidRPr="00C563A0" w:rsidRDefault="00C563A0" w:rsidP="001B22BB">
      <w:pPr>
        <w:numPr>
          <w:ilvl w:val="0"/>
          <w:numId w:val="4"/>
        </w:numPr>
        <w:jc w:val="both"/>
        <w:rPr>
          <w:rFonts w:ascii="Times New Roman" w:hAnsi="Times New Roman" w:cs="Times New Roman"/>
          <w:sz w:val="24"/>
          <w:szCs w:val="24"/>
        </w:rPr>
      </w:pPr>
      <w:r w:rsidRPr="00C563A0">
        <w:rPr>
          <w:rFonts w:ascii="Times New Roman" w:hAnsi="Times New Roman" w:cs="Times New Roman"/>
          <w:b/>
          <w:bCs/>
          <w:sz w:val="24"/>
          <w:szCs w:val="24"/>
        </w:rPr>
        <w:t>Customer Service Improvements</w:t>
      </w:r>
      <w:r w:rsidRPr="00C563A0">
        <w:rPr>
          <w:rFonts w:ascii="Times New Roman" w:hAnsi="Times New Roman" w:cs="Times New Roman"/>
          <w:sz w:val="24"/>
          <w:szCs w:val="24"/>
        </w:rPr>
        <w:t>:</w:t>
      </w:r>
    </w:p>
    <w:p w14:paraId="483C9EF1" w14:textId="77777777" w:rsidR="00C563A0" w:rsidRPr="00C563A0" w:rsidRDefault="00C563A0" w:rsidP="001B22BB">
      <w:pPr>
        <w:numPr>
          <w:ilvl w:val="1"/>
          <w:numId w:val="4"/>
        </w:numPr>
        <w:jc w:val="both"/>
        <w:rPr>
          <w:rFonts w:ascii="Times New Roman" w:hAnsi="Times New Roman" w:cs="Times New Roman"/>
          <w:sz w:val="24"/>
          <w:szCs w:val="24"/>
        </w:rPr>
      </w:pPr>
      <w:r w:rsidRPr="00C563A0">
        <w:rPr>
          <w:rFonts w:ascii="Times New Roman" w:hAnsi="Times New Roman" w:cs="Times New Roman"/>
          <w:sz w:val="24"/>
          <w:szCs w:val="24"/>
        </w:rPr>
        <w:t>Enhance communication about delivery status and offer flexible return policies.</w:t>
      </w:r>
    </w:p>
    <w:p w14:paraId="58AA719F" w14:textId="77777777" w:rsidR="00C563A0" w:rsidRPr="00C563A0" w:rsidRDefault="00C563A0" w:rsidP="001B22BB">
      <w:pPr>
        <w:numPr>
          <w:ilvl w:val="1"/>
          <w:numId w:val="4"/>
        </w:numPr>
        <w:jc w:val="both"/>
        <w:rPr>
          <w:rFonts w:ascii="Times New Roman" w:hAnsi="Times New Roman" w:cs="Times New Roman"/>
          <w:sz w:val="24"/>
          <w:szCs w:val="24"/>
        </w:rPr>
      </w:pPr>
      <w:r w:rsidRPr="00C563A0">
        <w:rPr>
          <w:rFonts w:ascii="Times New Roman" w:hAnsi="Times New Roman" w:cs="Times New Roman"/>
          <w:sz w:val="24"/>
          <w:szCs w:val="24"/>
        </w:rPr>
        <w:t>Introduce loyalty programs to reward repeat customers and build long-term relationships.</w:t>
      </w:r>
    </w:p>
    <w:p w14:paraId="1DD5B416" w14:textId="2FCFC28E" w:rsidR="00C563A0" w:rsidRPr="00C563A0" w:rsidRDefault="00D56338" w:rsidP="001B22BB">
      <w:pPr>
        <w:numPr>
          <w:ilvl w:val="0"/>
          <w:numId w:val="4"/>
        </w:numPr>
        <w:jc w:val="both"/>
        <w:rPr>
          <w:rFonts w:ascii="Times New Roman" w:hAnsi="Times New Roman" w:cs="Times New Roman"/>
          <w:sz w:val="24"/>
          <w:szCs w:val="24"/>
        </w:rPr>
      </w:pPr>
      <w:r w:rsidRPr="001B22BB">
        <w:rPr>
          <w:rFonts w:ascii="Times New Roman" w:hAnsi="Times New Roman" w:cs="Times New Roman"/>
          <w:b/>
          <w:bCs/>
          <w:sz w:val="24"/>
          <w:szCs w:val="24"/>
        </w:rPr>
        <w:t>Fulfilment</w:t>
      </w:r>
      <w:r w:rsidR="00C563A0" w:rsidRPr="00C563A0">
        <w:rPr>
          <w:rFonts w:ascii="Times New Roman" w:hAnsi="Times New Roman" w:cs="Times New Roman"/>
          <w:b/>
          <w:bCs/>
          <w:sz w:val="24"/>
          <w:szCs w:val="24"/>
        </w:rPr>
        <w:t xml:space="preserve"> Optimization</w:t>
      </w:r>
      <w:r w:rsidR="00C563A0" w:rsidRPr="00C563A0">
        <w:rPr>
          <w:rFonts w:ascii="Times New Roman" w:hAnsi="Times New Roman" w:cs="Times New Roman"/>
          <w:sz w:val="24"/>
          <w:szCs w:val="24"/>
        </w:rPr>
        <w:t>:</w:t>
      </w:r>
    </w:p>
    <w:p w14:paraId="2A6A62DF" w14:textId="77777777" w:rsidR="00C563A0" w:rsidRPr="00C563A0" w:rsidRDefault="00C563A0" w:rsidP="001B22BB">
      <w:pPr>
        <w:numPr>
          <w:ilvl w:val="1"/>
          <w:numId w:val="4"/>
        </w:numPr>
        <w:jc w:val="both"/>
        <w:rPr>
          <w:rFonts w:ascii="Times New Roman" w:hAnsi="Times New Roman" w:cs="Times New Roman"/>
          <w:sz w:val="24"/>
          <w:szCs w:val="24"/>
        </w:rPr>
      </w:pPr>
      <w:r w:rsidRPr="00C563A0">
        <w:rPr>
          <w:rFonts w:ascii="Times New Roman" w:hAnsi="Times New Roman" w:cs="Times New Roman"/>
          <w:sz w:val="24"/>
          <w:szCs w:val="24"/>
        </w:rPr>
        <w:t>Streamline delivery processes to reduce delays.</w:t>
      </w:r>
    </w:p>
    <w:p w14:paraId="4E5FC54D" w14:textId="77777777" w:rsidR="00C563A0" w:rsidRPr="00C563A0" w:rsidRDefault="00C563A0" w:rsidP="001B22BB">
      <w:pPr>
        <w:numPr>
          <w:ilvl w:val="1"/>
          <w:numId w:val="4"/>
        </w:numPr>
        <w:jc w:val="both"/>
        <w:rPr>
          <w:rFonts w:ascii="Times New Roman" w:hAnsi="Times New Roman" w:cs="Times New Roman"/>
          <w:sz w:val="24"/>
          <w:szCs w:val="24"/>
        </w:rPr>
      </w:pPr>
      <w:r w:rsidRPr="00C563A0">
        <w:rPr>
          <w:rFonts w:ascii="Times New Roman" w:hAnsi="Times New Roman" w:cs="Times New Roman"/>
          <w:sz w:val="24"/>
          <w:szCs w:val="24"/>
        </w:rPr>
        <w:t>Partner with reliable logistics providers and implement real-time tracking systems.</w:t>
      </w:r>
    </w:p>
    <w:p w14:paraId="4B20EEF8" w14:textId="77777777" w:rsidR="00C563A0" w:rsidRPr="00C563A0" w:rsidRDefault="00C563A0" w:rsidP="001B22BB">
      <w:pPr>
        <w:numPr>
          <w:ilvl w:val="0"/>
          <w:numId w:val="4"/>
        </w:numPr>
        <w:jc w:val="both"/>
        <w:rPr>
          <w:rFonts w:ascii="Times New Roman" w:hAnsi="Times New Roman" w:cs="Times New Roman"/>
          <w:sz w:val="24"/>
          <w:szCs w:val="24"/>
        </w:rPr>
      </w:pPr>
      <w:r w:rsidRPr="00C563A0">
        <w:rPr>
          <w:rFonts w:ascii="Times New Roman" w:hAnsi="Times New Roman" w:cs="Times New Roman"/>
          <w:b/>
          <w:bCs/>
          <w:sz w:val="24"/>
          <w:szCs w:val="24"/>
        </w:rPr>
        <w:t>Geographical Focus</w:t>
      </w:r>
      <w:r w:rsidRPr="00C563A0">
        <w:rPr>
          <w:rFonts w:ascii="Times New Roman" w:hAnsi="Times New Roman" w:cs="Times New Roman"/>
          <w:sz w:val="24"/>
          <w:szCs w:val="24"/>
        </w:rPr>
        <w:t>:</w:t>
      </w:r>
    </w:p>
    <w:p w14:paraId="497C6B52" w14:textId="77777777" w:rsidR="00C563A0" w:rsidRPr="00C563A0" w:rsidRDefault="00C563A0" w:rsidP="001B22BB">
      <w:pPr>
        <w:numPr>
          <w:ilvl w:val="1"/>
          <w:numId w:val="4"/>
        </w:numPr>
        <w:jc w:val="both"/>
        <w:rPr>
          <w:rFonts w:ascii="Times New Roman" w:hAnsi="Times New Roman" w:cs="Times New Roman"/>
          <w:sz w:val="24"/>
          <w:szCs w:val="24"/>
        </w:rPr>
      </w:pPr>
      <w:r w:rsidRPr="00C563A0">
        <w:rPr>
          <w:rFonts w:ascii="Times New Roman" w:hAnsi="Times New Roman" w:cs="Times New Roman"/>
          <w:sz w:val="24"/>
          <w:szCs w:val="24"/>
        </w:rPr>
        <w:t>Expand operations in regions with untapped potential.</w:t>
      </w:r>
    </w:p>
    <w:p w14:paraId="452E10B7" w14:textId="77777777" w:rsidR="00C563A0" w:rsidRPr="00C563A0" w:rsidRDefault="00C563A0" w:rsidP="001B22BB">
      <w:pPr>
        <w:numPr>
          <w:ilvl w:val="1"/>
          <w:numId w:val="4"/>
        </w:numPr>
        <w:jc w:val="both"/>
        <w:rPr>
          <w:rFonts w:ascii="Times New Roman" w:hAnsi="Times New Roman" w:cs="Times New Roman"/>
          <w:sz w:val="24"/>
          <w:szCs w:val="24"/>
        </w:rPr>
      </w:pPr>
      <w:r w:rsidRPr="00C563A0">
        <w:rPr>
          <w:rFonts w:ascii="Times New Roman" w:hAnsi="Times New Roman" w:cs="Times New Roman"/>
          <w:sz w:val="24"/>
          <w:szCs w:val="24"/>
        </w:rPr>
        <w:t>Tailor product offerings to regional preferences.</w:t>
      </w:r>
    </w:p>
    <w:p w14:paraId="134413DA" w14:textId="77777777" w:rsidR="00C563A0" w:rsidRPr="00DA1C9E" w:rsidRDefault="00C563A0" w:rsidP="001B22BB">
      <w:pPr>
        <w:jc w:val="both"/>
        <w:rPr>
          <w:rFonts w:ascii="Times New Roman" w:hAnsi="Times New Roman" w:cs="Times New Roman"/>
          <w:b/>
          <w:bCs/>
        </w:rPr>
      </w:pPr>
    </w:p>
    <w:p w14:paraId="59256AEC" w14:textId="77777777" w:rsidR="001B22BB" w:rsidRDefault="001B22BB" w:rsidP="001B22BB">
      <w:pPr>
        <w:jc w:val="both"/>
        <w:rPr>
          <w:rFonts w:ascii="Times New Roman" w:hAnsi="Times New Roman" w:cs="Times New Roman"/>
          <w:b/>
          <w:bCs/>
        </w:rPr>
      </w:pPr>
    </w:p>
    <w:p w14:paraId="10F564B1" w14:textId="77777777" w:rsidR="009002C6" w:rsidRDefault="009002C6" w:rsidP="001B22BB">
      <w:pPr>
        <w:jc w:val="both"/>
        <w:rPr>
          <w:rFonts w:ascii="Times New Roman" w:hAnsi="Times New Roman" w:cs="Times New Roman"/>
          <w:b/>
          <w:bCs/>
        </w:rPr>
      </w:pPr>
    </w:p>
    <w:p w14:paraId="44DEF6DD" w14:textId="157C35B7" w:rsidR="00C563A0" w:rsidRPr="00C563A0" w:rsidRDefault="00C563A0" w:rsidP="001B22BB">
      <w:pPr>
        <w:jc w:val="both"/>
        <w:rPr>
          <w:rFonts w:ascii="Times New Roman" w:hAnsi="Times New Roman" w:cs="Times New Roman"/>
          <w:b/>
          <w:bCs/>
          <w:sz w:val="28"/>
          <w:szCs w:val="28"/>
        </w:rPr>
      </w:pPr>
      <w:r w:rsidRPr="00C563A0">
        <w:rPr>
          <w:rFonts w:ascii="Times New Roman" w:hAnsi="Times New Roman" w:cs="Times New Roman"/>
          <w:b/>
          <w:bCs/>
          <w:sz w:val="28"/>
          <w:szCs w:val="28"/>
        </w:rPr>
        <w:lastRenderedPageBreak/>
        <w:t>Visualizations</w:t>
      </w:r>
    </w:p>
    <w:p w14:paraId="66F7FBE6" w14:textId="77777777" w:rsidR="001B22BB" w:rsidRDefault="001B22BB" w:rsidP="001B22BB">
      <w:pPr>
        <w:jc w:val="both"/>
        <w:rPr>
          <w:rFonts w:ascii="Times New Roman" w:hAnsi="Times New Roman" w:cs="Times New Roman"/>
          <w:sz w:val="24"/>
          <w:szCs w:val="24"/>
        </w:rPr>
      </w:pPr>
      <w:r w:rsidRPr="001B22BB">
        <w:rPr>
          <w:rFonts w:ascii="Times New Roman" w:hAnsi="Times New Roman" w:cs="Times New Roman"/>
          <w:sz w:val="24"/>
          <w:szCs w:val="24"/>
        </w:rPr>
        <w:t>Visual representations such as sales trend graphs, product distribution charts, and geographical heatmaps accompany this report to provide deeper insights. These can be accessed in the accompanying Power BI</w:t>
      </w:r>
      <w:r w:rsidRPr="001B22BB">
        <w:rPr>
          <w:rFonts w:ascii="Times New Roman" w:hAnsi="Times New Roman" w:cs="Times New Roman"/>
          <w:b/>
          <w:bCs/>
          <w:sz w:val="24"/>
          <w:szCs w:val="24"/>
        </w:rPr>
        <w:t xml:space="preserve"> </w:t>
      </w:r>
      <w:r w:rsidRPr="001B22BB">
        <w:rPr>
          <w:rFonts w:ascii="Times New Roman" w:hAnsi="Times New Roman" w:cs="Times New Roman"/>
          <w:sz w:val="24"/>
          <w:szCs w:val="24"/>
        </w:rPr>
        <w:t>dashboard or the detailed appendix</w:t>
      </w:r>
    </w:p>
    <w:p w14:paraId="5D3D1A97" w14:textId="7C413FB6" w:rsidR="006E0AB9" w:rsidRDefault="006E0AB9" w:rsidP="001B22BB">
      <w:pPr>
        <w:jc w:val="both"/>
        <w:rPr>
          <w:rFonts w:ascii="Times New Roman" w:hAnsi="Times New Roman" w:cs="Times New Roman"/>
          <w:sz w:val="24"/>
          <w:szCs w:val="24"/>
        </w:rPr>
      </w:pPr>
      <w:r w:rsidRPr="006E0AB9">
        <w:rPr>
          <w:rFonts w:ascii="Times New Roman" w:hAnsi="Times New Roman" w:cs="Times New Roman"/>
          <w:sz w:val="24"/>
          <w:szCs w:val="24"/>
        </w:rPr>
        <w:drawing>
          <wp:inline distT="0" distB="0" distL="0" distR="0" wp14:anchorId="6E362BDD" wp14:editId="6FD161D9">
            <wp:extent cx="5731510" cy="4025900"/>
            <wp:effectExtent l="0" t="0" r="2540" b="0"/>
            <wp:docPr id="1194718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718819" name=""/>
                    <pic:cNvPicPr/>
                  </pic:nvPicPr>
                  <pic:blipFill>
                    <a:blip r:embed="rId7"/>
                    <a:stretch>
                      <a:fillRect/>
                    </a:stretch>
                  </pic:blipFill>
                  <pic:spPr>
                    <a:xfrm>
                      <a:off x="0" y="0"/>
                      <a:ext cx="5731510" cy="4025900"/>
                    </a:xfrm>
                    <a:prstGeom prst="rect">
                      <a:avLst/>
                    </a:prstGeom>
                  </pic:spPr>
                </pic:pic>
              </a:graphicData>
            </a:graphic>
          </wp:inline>
        </w:drawing>
      </w:r>
    </w:p>
    <w:p w14:paraId="0A809949" w14:textId="77777777" w:rsidR="006E0AB9" w:rsidRDefault="006E0AB9" w:rsidP="001B22BB">
      <w:pPr>
        <w:jc w:val="both"/>
        <w:rPr>
          <w:rFonts w:ascii="Times New Roman" w:hAnsi="Times New Roman" w:cs="Times New Roman"/>
          <w:sz w:val="24"/>
          <w:szCs w:val="24"/>
        </w:rPr>
      </w:pPr>
    </w:p>
    <w:p w14:paraId="4DC2AAF8" w14:textId="184437F2" w:rsidR="006E0AB9" w:rsidRDefault="006E0AB9" w:rsidP="001B22BB">
      <w:pPr>
        <w:jc w:val="both"/>
        <w:rPr>
          <w:rFonts w:ascii="Times New Roman" w:hAnsi="Times New Roman" w:cs="Times New Roman"/>
          <w:sz w:val="24"/>
          <w:szCs w:val="24"/>
        </w:rPr>
      </w:pPr>
      <w:r w:rsidRPr="006E0AB9">
        <w:rPr>
          <w:rFonts w:ascii="Times New Roman" w:hAnsi="Times New Roman" w:cs="Times New Roman"/>
          <w:sz w:val="24"/>
          <w:szCs w:val="24"/>
        </w:rPr>
        <w:drawing>
          <wp:inline distT="0" distB="0" distL="0" distR="0" wp14:anchorId="0C22F9F6" wp14:editId="780B1100">
            <wp:extent cx="5731510" cy="2922270"/>
            <wp:effectExtent l="0" t="0" r="2540" b="0"/>
            <wp:docPr id="569583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583937" name=""/>
                    <pic:cNvPicPr/>
                  </pic:nvPicPr>
                  <pic:blipFill>
                    <a:blip r:embed="rId8"/>
                    <a:stretch>
                      <a:fillRect/>
                    </a:stretch>
                  </pic:blipFill>
                  <pic:spPr>
                    <a:xfrm>
                      <a:off x="0" y="0"/>
                      <a:ext cx="5731510" cy="2922270"/>
                    </a:xfrm>
                    <a:prstGeom prst="rect">
                      <a:avLst/>
                    </a:prstGeom>
                  </pic:spPr>
                </pic:pic>
              </a:graphicData>
            </a:graphic>
          </wp:inline>
        </w:drawing>
      </w:r>
    </w:p>
    <w:p w14:paraId="05AB590B" w14:textId="77777777" w:rsidR="006E0AB9" w:rsidRDefault="006E0AB9" w:rsidP="001B22BB">
      <w:pPr>
        <w:jc w:val="both"/>
        <w:rPr>
          <w:rFonts w:ascii="Times New Roman" w:hAnsi="Times New Roman" w:cs="Times New Roman"/>
          <w:sz w:val="24"/>
          <w:szCs w:val="24"/>
        </w:rPr>
      </w:pPr>
    </w:p>
    <w:p w14:paraId="6D391913" w14:textId="21063D61" w:rsidR="006E0AB9" w:rsidRDefault="006E0AB9" w:rsidP="001B22BB">
      <w:pPr>
        <w:jc w:val="both"/>
        <w:rPr>
          <w:rFonts w:ascii="Times New Roman" w:hAnsi="Times New Roman" w:cs="Times New Roman"/>
          <w:sz w:val="24"/>
          <w:szCs w:val="24"/>
        </w:rPr>
      </w:pPr>
      <w:r w:rsidRPr="006E0AB9">
        <w:rPr>
          <w:rFonts w:ascii="Times New Roman" w:hAnsi="Times New Roman" w:cs="Times New Roman"/>
          <w:sz w:val="24"/>
          <w:szCs w:val="24"/>
        </w:rPr>
        <w:lastRenderedPageBreak/>
        <w:drawing>
          <wp:inline distT="0" distB="0" distL="0" distR="0" wp14:anchorId="076D86D6" wp14:editId="2E470812">
            <wp:extent cx="5731510" cy="2920365"/>
            <wp:effectExtent l="0" t="0" r="2540" b="0"/>
            <wp:docPr id="308829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829604" name=""/>
                    <pic:cNvPicPr/>
                  </pic:nvPicPr>
                  <pic:blipFill>
                    <a:blip r:embed="rId9"/>
                    <a:stretch>
                      <a:fillRect/>
                    </a:stretch>
                  </pic:blipFill>
                  <pic:spPr>
                    <a:xfrm>
                      <a:off x="0" y="0"/>
                      <a:ext cx="5731510" cy="2920365"/>
                    </a:xfrm>
                    <a:prstGeom prst="rect">
                      <a:avLst/>
                    </a:prstGeom>
                  </pic:spPr>
                </pic:pic>
              </a:graphicData>
            </a:graphic>
          </wp:inline>
        </w:drawing>
      </w:r>
    </w:p>
    <w:p w14:paraId="5C563701" w14:textId="77777777" w:rsidR="00C563A0" w:rsidRPr="00C563A0" w:rsidRDefault="00C563A0" w:rsidP="001B22BB">
      <w:pPr>
        <w:jc w:val="both"/>
        <w:rPr>
          <w:rFonts w:ascii="Times New Roman" w:hAnsi="Times New Roman" w:cs="Times New Roman"/>
          <w:b/>
          <w:bCs/>
          <w:sz w:val="28"/>
          <w:szCs w:val="28"/>
        </w:rPr>
      </w:pPr>
      <w:r w:rsidRPr="00C563A0">
        <w:rPr>
          <w:rFonts w:ascii="Times New Roman" w:hAnsi="Times New Roman" w:cs="Times New Roman"/>
          <w:b/>
          <w:bCs/>
          <w:sz w:val="28"/>
          <w:szCs w:val="28"/>
        </w:rPr>
        <w:t>Conclusion</w:t>
      </w:r>
    </w:p>
    <w:p w14:paraId="72891127" w14:textId="77777777" w:rsidR="00C563A0" w:rsidRPr="00C563A0" w:rsidRDefault="00C563A0" w:rsidP="001B22BB">
      <w:pPr>
        <w:jc w:val="both"/>
        <w:rPr>
          <w:rFonts w:ascii="Times New Roman" w:hAnsi="Times New Roman" w:cs="Times New Roman"/>
          <w:sz w:val="24"/>
          <w:szCs w:val="24"/>
        </w:rPr>
      </w:pPr>
      <w:r w:rsidRPr="00C563A0">
        <w:rPr>
          <w:rFonts w:ascii="Times New Roman" w:hAnsi="Times New Roman" w:cs="Times New Roman"/>
          <w:sz w:val="24"/>
          <w:szCs w:val="24"/>
        </w:rPr>
        <w:t>This comprehensive analysis of Amazon's sales data provides actionable insights to optimize sales strategies, improve customer satisfaction, and enhance overall business performance. By implementing the recommendations, Amazon can achieve sustainable growth and maintain a competitive edge in the market.</w:t>
      </w:r>
    </w:p>
    <w:p w14:paraId="0F6405AC" w14:textId="77777777" w:rsidR="00C563A0" w:rsidRDefault="00C563A0" w:rsidP="001B22BB">
      <w:pPr>
        <w:jc w:val="both"/>
      </w:pPr>
    </w:p>
    <w:sectPr w:rsidR="00C56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F0196"/>
    <w:multiLevelType w:val="hybridMultilevel"/>
    <w:tmpl w:val="151299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B60165"/>
    <w:multiLevelType w:val="multilevel"/>
    <w:tmpl w:val="7E089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764C53"/>
    <w:multiLevelType w:val="hybridMultilevel"/>
    <w:tmpl w:val="41AE426E"/>
    <w:lvl w:ilvl="0" w:tplc="F4E6D8F0">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787226"/>
    <w:multiLevelType w:val="multilevel"/>
    <w:tmpl w:val="E8E41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CE69F0"/>
    <w:multiLevelType w:val="hybridMultilevel"/>
    <w:tmpl w:val="E836DC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1C60D5"/>
    <w:multiLevelType w:val="multilevel"/>
    <w:tmpl w:val="3D126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B20A0C"/>
    <w:multiLevelType w:val="multilevel"/>
    <w:tmpl w:val="4B241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3D5727"/>
    <w:multiLevelType w:val="multilevel"/>
    <w:tmpl w:val="72CEE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0113C1"/>
    <w:multiLevelType w:val="multilevel"/>
    <w:tmpl w:val="114CEE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711B74"/>
    <w:multiLevelType w:val="multilevel"/>
    <w:tmpl w:val="C3C6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905750">
    <w:abstractNumId w:val="3"/>
  </w:num>
  <w:num w:numId="2" w16cid:durableId="433667915">
    <w:abstractNumId w:val="6"/>
  </w:num>
  <w:num w:numId="3" w16cid:durableId="1458180904">
    <w:abstractNumId w:val="8"/>
  </w:num>
  <w:num w:numId="4" w16cid:durableId="1022702340">
    <w:abstractNumId w:val="1"/>
  </w:num>
  <w:num w:numId="5" w16cid:durableId="1957757084">
    <w:abstractNumId w:val="0"/>
  </w:num>
  <w:num w:numId="6" w16cid:durableId="1200624305">
    <w:abstractNumId w:val="4"/>
  </w:num>
  <w:num w:numId="7" w16cid:durableId="1228803727">
    <w:abstractNumId w:val="2"/>
  </w:num>
  <w:num w:numId="8" w16cid:durableId="1303003412">
    <w:abstractNumId w:val="7"/>
  </w:num>
  <w:num w:numId="9" w16cid:durableId="960303774">
    <w:abstractNumId w:val="5"/>
  </w:num>
  <w:num w:numId="10" w16cid:durableId="19750204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3A0"/>
    <w:rsid w:val="001B0467"/>
    <w:rsid w:val="001B22BB"/>
    <w:rsid w:val="002C4A6F"/>
    <w:rsid w:val="00333BB0"/>
    <w:rsid w:val="006E0AB9"/>
    <w:rsid w:val="0081432D"/>
    <w:rsid w:val="009002C6"/>
    <w:rsid w:val="00C36F5F"/>
    <w:rsid w:val="00C563A0"/>
    <w:rsid w:val="00D56338"/>
    <w:rsid w:val="00DA1C9E"/>
    <w:rsid w:val="00FD6A1F"/>
    <w:rsid w:val="00FF76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67433"/>
  <w15:chartTrackingRefBased/>
  <w15:docId w15:val="{414548A6-C02A-4197-9181-B61DC6662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63A0"/>
    <w:rPr>
      <w:color w:val="0563C1" w:themeColor="hyperlink"/>
      <w:u w:val="single"/>
    </w:rPr>
  </w:style>
  <w:style w:type="character" w:styleId="UnresolvedMention">
    <w:name w:val="Unresolved Mention"/>
    <w:basedOn w:val="DefaultParagraphFont"/>
    <w:uiPriority w:val="99"/>
    <w:semiHidden/>
    <w:unhideWhenUsed/>
    <w:rsid w:val="00C563A0"/>
    <w:rPr>
      <w:color w:val="605E5C"/>
      <w:shd w:val="clear" w:color="auto" w:fill="E1DFDD"/>
    </w:rPr>
  </w:style>
  <w:style w:type="paragraph" w:styleId="ListParagraph">
    <w:name w:val="List Paragraph"/>
    <w:basedOn w:val="Normal"/>
    <w:uiPriority w:val="34"/>
    <w:qFormat/>
    <w:rsid w:val="008143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324056">
      <w:bodyDiv w:val="1"/>
      <w:marLeft w:val="0"/>
      <w:marRight w:val="0"/>
      <w:marTop w:val="0"/>
      <w:marBottom w:val="0"/>
      <w:divBdr>
        <w:top w:val="none" w:sz="0" w:space="0" w:color="auto"/>
        <w:left w:val="none" w:sz="0" w:space="0" w:color="auto"/>
        <w:bottom w:val="none" w:sz="0" w:space="0" w:color="auto"/>
        <w:right w:val="none" w:sz="0" w:space="0" w:color="auto"/>
      </w:divBdr>
    </w:div>
    <w:div w:id="957879813">
      <w:bodyDiv w:val="1"/>
      <w:marLeft w:val="0"/>
      <w:marRight w:val="0"/>
      <w:marTop w:val="0"/>
      <w:marBottom w:val="0"/>
      <w:divBdr>
        <w:top w:val="none" w:sz="0" w:space="0" w:color="auto"/>
        <w:left w:val="none" w:sz="0" w:space="0" w:color="auto"/>
        <w:bottom w:val="none" w:sz="0" w:space="0" w:color="auto"/>
        <w:right w:val="none" w:sz="0" w:space="0" w:color="auto"/>
      </w:divBdr>
    </w:div>
    <w:div w:id="1047728435">
      <w:bodyDiv w:val="1"/>
      <w:marLeft w:val="0"/>
      <w:marRight w:val="0"/>
      <w:marTop w:val="0"/>
      <w:marBottom w:val="0"/>
      <w:divBdr>
        <w:top w:val="none" w:sz="0" w:space="0" w:color="auto"/>
        <w:left w:val="none" w:sz="0" w:space="0" w:color="auto"/>
        <w:bottom w:val="none" w:sz="0" w:space="0" w:color="auto"/>
        <w:right w:val="none" w:sz="0" w:space="0" w:color="auto"/>
      </w:divBdr>
    </w:div>
    <w:div w:id="1211725401">
      <w:bodyDiv w:val="1"/>
      <w:marLeft w:val="0"/>
      <w:marRight w:val="0"/>
      <w:marTop w:val="0"/>
      <w:marBottom w:val="0"/>
      <w:divBdr>
        <w:top w:val="none" w:sz="0" w:space="0" w:color="auto"/>
        <w:left w:val="none" w:sz="0" w:space="0" w:color="auto"/>
        <w:bottom w:val="none" w:sz="0" w:space="0" w:color="auto"/>
        <w:right w:val="none" w:sz="0" w:space="0" w:color="auto"/>
      </w:divBdr>
    </w:div>
    <w:div w:id="1411999721">
      <w:bodyDiv w:val="1"/>
      <w:marLeft w:val="0"/>
      <w:marRight w:val="0"/>
      <w:marTop w:val="0"/>
      <w:marBottom w:val="0"/>
      <w:divBdr>
        <w:top w:val="none" w:sz="0" w:space="0" w:color="auto"/>
        <w:left w:val="none" w:sz="0" w:space="0" w:color="auto"/>
        <w:bottom w:val="none" w:sz="0" w:space="0" w:color="auto"/>
        <w:right w:val="none" w:sz="0" w:space="0" w:color="auto"/>
      </w:divBdr>
    </w:div>
    <w:div w:id="1509368305">
      <w:bodyDiv w:val="1"/>
      <w:marLeft w:val="0"/>
      <w:marRight w:val="0"/>
      <w:marTop w:val="0"/>
      <w:marBottom w:val="0"/>
      <w:divBdr>
        <w:top w:val="none" w:sz="0" w:space="0" w:color="auto"/>
        <w:left w:val="none" w:sz="0" w:space="0" w:color="auto"/>
        <w:bottom w:val="none" w:sz="0" w:space="0" w:color="auto"/>
        <w:right w:val="none" w:sz="0" w:space="0" w:color="auto"/>
      </w:divBdr>
    </w:div>
    <w:div w:id="1660189599">
      <w:bodyDiv w:val="1"/>
      <w:marLeft w:val="0"/>
      <w:marRight w:val="0"/>
      <w:marTop w:val="0"/>
      <w:marBottom w:val="0"/>
      <w:divBdr>
        <w:top w:val="none" w:sz="0" w:space="0" w:color="auto"/>
        <w:left w:val="none" w:sz="0" w:space="0" w:color="auto"/>
        <w:bottom w:val="none" w:sz="0" w:space="0" w:color="auto"/>
        <w:right w:val="none" w:sz="0" w:space="0" w:color="auto"/>
      </w:divBdr>
    </w:div>
    <w:div w:id="169341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YrjYKtS1WHmINL6eafRsrDzrZaw2_WvX/view"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sai reddy Chinta</dc:creator>
  <cp:keywords/>
  <dc:description/>
  <cp:lastModifiedBy>srisaivarma chintalapati</cp:lastModifiedBy>
  <cp:revision>8</cp:revision>
  <dcterms:created xsi:type="dcterms:W3CDTF">2025-01-07T07:18:00Z</dcterms:created>
  <dcterms:modified xsi:type="dcterms:W3CDTF">2025-01-10T09:14:00Z</dcterms:modified>
</cp:coreProperties>
</file>