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7016F" w:rsidRDefault="008528E2">
      <w:pPr>
        <w:jc w:val="center"/>
        <w:rPr>
          <w:b/>
          <w:sz w:val="36"/>
          <w:szCs w:val="36"/>
        </w:rPr>
      </w:pPr>
      <w:r>
        <w:rPr>
          <w:noProof/>
          <w:lang w:val="en-IN"/>
        </w:rPr>
        <mc:AlternateContent>
          <mc:Choice Requires="wps">
            <w:drawing>
              <wp:anchor distT="0" distB="0" distL="114300" distR="114300" simplePos="0" relativeHeight="251658240" behindDoc="0" locked="0" layoutInCell="1" hidden="0" allowOverlap="1">
                <wp:simplePos x="0" y="0"/>
                <wp:positionH relativeFrom="column">
                  <wp:posOffset>215900</wp:posOffset>
                </wp:positionH>
                <wp:positionV relativeFrom="paragraph">
                  <wp:posOffset>-114299</wp:posOffset>
                </wp:positionV>
                <wp:extent cx="5497195" cy="1213485"/>
                <wp:effectExtent l="0" t="0" r="0" b="0"/>
                <wp:wrapNone/>
                <wp:docPr id="10" name="Rectangle 10"/>
                <wp:cNvGraphicFramePr/>
                <a:graphic xmlns:a="http://schemas.openxmlformats.org/drawingml/2006/main">
                  <a:graphicData uri="http://schemas.microsoft.com/office/word/2010/wordprocessingShape">
                    <wps:wsp>
                      <wps:cNvSpPr/>
                      <wps:spPr>
                        <a:xfrm>
                          <a:off x="2602440" y="3178260"/>
                          <a:ext cx="5487120" cy="1203480"/>
                        </a:xfrm>
                        <a:prstGeom prst="rect">
                          <a:avLst/>
                        </a:prstGeom>
                        <a:noFill/>
                        <a:ln>
                          <a:noFill/>
                        </a:ln>
                      </wps:spPr>
                      <wps:txbx>
                        <w:txbxContent>
                          <w:p w:rsidR="0097016F" w:rsidRDefault="0097016F">
                            <w:pPr>
                              <w:jc w:val="center"/>
                              <w:textDirection w:val="btLr"/>
                            </w:pPr>
                          </w:p>
                          <w:p w:rsidR="0097016F" w:rsidRPr="000E6D8A" w:rsidRDefault="000E6D8A" w:rsidP="000E6D8A">
                            <w:pPr>
                              <w:jc w:val="center"/>
                              <w:textDirection w:val="btLr"/>
                              <w:rPr>
                                <w:b/>
                                <w:bCs/>
                                <w:sz w:val="36"/>
                                <w:szCs w:val="36"/>
                              </w:rPr>
                            </w:pPr>
                            <w:bookmarkStart w:id="0" w:name="_Hlk182833985"/>
                            <w:bookmarkStart w:id="1" w:name="_Hlk182833986"/>
                            <w:bookmarkStart w:id="2" w:name="_Hlk182833987"/>
                            <w:bookmarkStart w:id="3" w:name="_Hlk182833988"/>
                            <w:bookmarkStart w:id="4" w:name="_Hlk182833994"/>
                            <w:bookmarkStart w:id="5" w:name="_Hlk182833995"/>
                            <w:bookmarkStart w:id="6" w:name="_Hlk182833996"/>
                            <w:bookmarkStart w:id="7" w:name="_Hlk182833997"/>
                            <w:bookmarkStart w:id="8" w:name="_Hlk182833998"/>
                            <w:bookmarkStart w:id="9" w:name="_Hlk182833999"/>
                            <w:bookmarkStart w:id="10" w:name="_Hlk182834052"/>
                            <w:bookmarkStart w:id="11" w:name="_Hlk182834053"/>
                            <w:r w:rsidRPr="000E6D8A">
                              <w:rPr>
                                <w:b/>
                                <w:bCs/>
                                <w:sz w:val="36"/>
                                <w:szCs w:val="36"/>
                              </w:rPr>
                              <w:t>Artificial Intelligence using Google TensorFlow Powered by Google Developers</w:t>
                            </w:r>
                            <w:bookmarkEnd w:id="0"/>
                            <w:bookmarkEnd w:id="1"/>
                            <w:bookmarkEnd w:id="2"/>
                            <w:bookmarkEnd w:id="3"/>
                            <w:bookmarkEnd w:id="4"/>
                            <w:bookmarkEnd w:id="5"/>
                            <w:bookmarkEnd w:id="6"/>
                            <w:bookmarkEnd w:id="7"/>
                            <w:bookmarkEnd w:id="8"/>
                            <w:bookmarkEnd w:id="9"/>
                            <w:bookmarkEnd w:id="10"/>
                            <w:bookmarkEnd w:id="11"/>
                          </w:p>
                        </w:txbxContent>
                      </wps:txbx>
                      <wps:bodyPr spcFirstLastPara="1" wrap="square" lIns="91425" tIns="45700" rIns="91425" bIns="45700" anchor="t" anchorCtr="0">
                        <a:noAutofit/>
                      </wps:bodyPr>
                    </wps:wsp>
                  </a:graphicData>
                </a:graphic>
              </wp:anchor>
            </w:drawing>
          </mc:Choice>
          <mc:Fallback>
            <w:pict>
              <v:rect id="Rectangle 10" o:spid="_x0000_s1026" style="position:absolute;left:0;text-align:left;margin-left:17pt;margin-top:-9pt;width:432.85pt;height:95.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qj/ugEAAFsDAAAOAAAAZHJzL2Uyb0RvYy54bWysU9tu2zAMfR+wfxD0vvhSp0mNOMWwIkWB&#10;ogvQ7QMUWYoF2JJGKrHz96XlrMm2t2IvMi8H5DkkvbofupYdFaBxtuLZLOVMWelqY/cV//lj82XJ&#10;GQZha9E6qyp+Usjv158/rXpfqtw1rq0VMCpisex9xZsQfJkkKBvVCZw5rywltYNOBHJhn9Qgeqre&#10;tUmeprdJ76D24KRCpOjDlOTrWF9rJcN3rVEF1lacuIX4Qnx345usV6Lcg/CNkWca4gMsOmEsNX0v&#10;9SCCYAcw/5TqjASHToeZdF3itDZSRQ2kJkv/UvPaCK+iFhoO+vcx4f8rK1+Or34LNIbeY4lkjioG&#10;Dd34JX5sqHh+m+ZFQeM7VfwmWyzJnwanhsAkAebFcpHlBJCEIOOmWEZEcinlAcOjch0bjYoDbSYO&#10;TByfMVB7gv6GjJ2t25i2jdtp7R8BAo6R5MJ3tMKwG84idq4+bYGhlxtDvZ4Fhq0A2mrGWU+brjj+&#10;OghQnLVPlkZ5lxX5nE4jOsV8kZIOuM7srjPCysbRAQXOJvNbiOc0cfx6CE6bqGdkNVE5k6UNRpnn&#10;axtP5NqPqMs/sX4DAAD//wMAUEsDBBQABgAIAAAAIQDAMXwt3QAAAAoBAAAPAAAAZHJzL2Rvd25y&#10;ZXYueG1sTI/BTsMwDIbvSLxDZCRuW1o2tq40nRCCA0e6HThmjWkrEqdK0q17e8wJbrb86ff3V/vZ&#10;WXHGEAdPCvJlBgKp9WagTsHx8LYoQMSkyWjrCRVcMcK+vr2pdGn8hT7w3KROcAjFUivoUxpLKWPb&#10;o9Nx6Uckvn354HTiNXTSBH3hcGflQ5ZtpNMD8Ydej/jSY/vdTE7BiNZMdt1kn618DZRv3g/y+qjU&#10;/d38/AQi4Zz+YPjVZ3Wo2enkJzJRWAWrNVdJChZ5wQMDxW63BXFicrvKQdaV/F+h/gEAAP//AwBQ&#10;SwECLQAUAAYACAAAACEAtoM4kv4AAADhAQAAEwAAAAAAAAAAAAAAAAAAAAAAW0NvbnRlbnRfVHlw&#10;ZXNdLnhtbFBLAQItABQABgAIAAAAIQA4/SH/1gAAAJQBAAALAAAAAAAAAAAAAAAAAC8BAABfcmVs&#10;cy8ucmVsc1BLAQItABQABgAIAAAAIQBXCqj/ugEAAFsDAAAOAAAAAAAAAAAAAAAAAC4CAABkcnMv&#10;ZTJvRG9jLnhtbFBLAQItABQABgAIAAAAIQDAMXwt3QAAAAoBAAAPAAAAAAAAAAAAAAAAABQEAABk&#10;cnMvZG93bnJldi54bWxQSwUGAAAAAAQABADzAAAAHgUAAAAA&#10;" filled="f" stroked="f">
                <v:textbox inset="2.53958mm,1.2694mm,2.53958mm,1.2694mm">
                  <w:txbxContent>
                    <w:p w:rsidR="0097016F" w:rsidRDefault="0097016F">
                      <w:pPr>
                        <w:jc w:val="center"/>
                        <w:textDirection w:val="btLr"/>
                      </w:pPr>
                    </w:p>
                    <w:p w:rsidR="0097016F" w:rsidRPr="000E6D8A" w:rsidRDefault="000E6D8A" w:rsidP="000E6D8A">
                      <w:pPr>
                        <w:jc w:val="center"/>
                        <w:textDirection w:val="btLr"/>
                        <w:rPr>
                          <w:b/>
                          <w:bCs/>
                          <w:sz w:val="36"/>
                          <w:szCs w:val="36"/>
                        </w:rPr>
                      </w:pPr>
                      <w:bookmarkStart w:id="12" w:name="_Hlk182833985"/>
                      <w:bookmarkStart w:id="13" w:name="_Hlk182833986"/>
                      <w:bookmarkStart w:id="14" w:name="_Hlk182833987"/>
                      <w:bookmarkStart w:id="15" w:name="_Hlk182833988"/>
                      <w:bookmarkStart w:id="16" w:name="_Hlk182833994"/>
                      <w:bookmarkStart w:id="17" w:name="_Hlk182833995"/>
                      <w:bookmarkStart w:id="18" w:name="_Hlk182833996"/>
                      <w:bookmarkStart w:id="19" w:name="_Hlk182833997"/>
                      <w:bookmarkStart w:id="20" w:name="_Hlk182833998"/>
                      <w:bookmarkStart w:id="21" w:name="_Hlk182833999"/>
                      <w:bookmarkStart w:id="22" w:name="_Hlk182834052"/>
                      <w:bookmarkStart w:id="23" w:name="_Hlk182834053"/>
                      <w:r w:rsidRPr="000E6D8A">
                        <w:rPr>
                          <w:b/>
                          <w:bCs/>
                          <w:sz w:val="36"/>
                          <w:szCs w:val="36"/>
                        </w:rPr>
                        <w:t>Artificial Intelligence using Google TensorFlow Powered by Google Developers</w:t>
                      </w:r>
                      <w:bookmarkEnd w:id="12"/>
                      <w:bookmarkEnd w:id="13"/>
                      <w:bookmarkEnd w:id="14"/>
                      <w:bookmarkEnd w:id="15"/>
                      <w:bookmarkEnd w:id="16"/>
                      <w:bookmarkEnd w:id="17"/>
                      <w:bookmarkEnd w:id="18"/>
                      <w:bookmarkEnd w:id="19"/>
                      <w:bookmarkEnd w:id="20"/>
                      <w:bookmarkEnd w:id="21"/>
                      <w:bookmarkEnd w:id="22"/>
                      <w:bookmarkEnd w:id="23"/>
                    </w:p>
                  </w:txbxContent>
                </v:textbox>
              </v:rect>
            </w:pict>
          </mc:Fallback>
        </mc:AlternateContent>
      </w:r>
    </w:p>
    <w:p w:rsidR="0097016F" w:rsidRDefault="0097016F">
      <w:pPr>
        <w:jc w:val="center"/>
        <w:rPr>
          <w:b/>
          <w:sz w:val="36"/>
          <w:szCs w:val="36"/>
        </w:rPr>
      </w:pPr>
    </w:p>
    <w:p w:rsidR="0097016F" w:rsidRDefault="0097016F">
      <w:pPr>
        <w:jc w:val="center"/>
        <w:rPr>
          <w:b/>
          <w:sz w:val="36"/>
          <w:szCs w:val="36"/>
        </w:rPr>
      </w:pPr>
    </w:p>
    <w:p w:rsidR="0097016F" w:rsidRDefault="008528E2">
      <w:pPr>
        <w:jc w:val="center"/>
        <w:rPr>
          <w:sz w:val="30"/>
          <w:szCs w:val="30"/>
        </w:rPr>
      </w:pPr>
      <w:r>
        <w:rPr>
          <w:sz w:val="30"/>
          <w:szCs w:val="30"/>
        </w:rPr>
        <w:t xml:space="preserve"> A REPORT </w:t>
      </w:r>
    </w:p>
    <w:p w:rsidR="0097016F" w:rsidRDefault="0097016F">
      <w:pPr>
        <w:jc w:val="center"/>
        <w:rPr>
          <w:sz w:val="30"/>
          <w:szCs w:val="30"/>
        </w:rPr>
      </w:pPr>
    </w:p>
    <w:p w:rsidR="0097016F" w:rsidRDefault="008528E2">
      <w:pPr>
        <w:jc w:val="center"/>
        <w:rPr>
          <w:sz w:val="30"/>
          <w:szCs w:val="30"/>
        </w:rPr>
      </w:pPr>
      <w:r>
        <w:rPr>
          <w:sz w:val="30"/>
          <w:szCs w:val="30"/>
        </w:rPr>
        <w:t>submitted by</w:t>
      </w:r>
    </w:p>
    <w:p w:rsidR="0097016F" w:rsidRDefault="0097016F">
      <w:pPr>
        <w:jc w:val="center"/>
        <w:rPr>
          <w:sz w:val="30"/>
          <w:szCs w:val="30"/>
        </w:rPr>
      </w:pPr>
    </w:p>
    <w:p w:rsidR="0097016F" w:rsidRPr="00436828" w:rsidRDefault="000E6D8A" w:rsidP="000E6D8A">
      <w:pPr>
        <w:spacing w:line="360" w:lineRule="auto"/>
        <w:jc w:val="center"/>
        <w:rPr>
          <w:b/>
          <w:sz w:val="28"/>
          <w:szCs w:val="28"/>
        </w:rPr>
      </w:pPr>
      <w:r w:rsidRPr="00436828">
        <w:rPr>
          <w:b/>
          <w:sz w:val="28"/>
          <w:szCs w:val="28"/>
        </w:rPr>
        <w:t>Gotam Sai Varshith (22BCE1605)</w:t>
      </w:r>
    </w:p>
    <w:p w:rsidR="0097016F" w:rsidRDefault="0097016F">
      <w:pPr>
        <w:jc w:val="center"/>
        <w:rPr>
          <w:sz w:val="30"/>
          <w:szCs w:val="30"/>
        </w:rPr>
      </w:pPr>
    </w:p>
    <w:p w:rsidR="0097016F" w:rsidRDefault="0097016F">
      <w:pPr>
        <w:jc w:val="center"/>
        <w:rPr>
          <w:sz w:val="30"/>
          <w:szCs w:val="30"/>
        </w:rPr>
      </w:pPr>
    </w:p>
    <w:p w:rsidR="0097016F" w:rsidRDefault="008528E2">
      <w:pPr>
        <w:jc w:val="center"/>
        <w:rPr>
          <w:i/>
          <w:sz w:val="30"/>
          <w:szCs w:val="30"/>
        </w:rPr>
      </w:pPr>
      <w:r>
        <w:rPr>
          <w:i/>
          <w:sz w:val="30"/>
          <w:szCs w:val="30"/>
        </w:rPr>
        <w:t xml:space="preserve">in partial fulfilment for the award </w:t>
      </w:r>
    </w:p>
    <w:p w:rsidR="0097016F" w:rsidRDefault="008528E2">
      <w:pPr>
        <w:rPr>
          <w:sz w:val="32"/>
          <w:szCs w:val="32"/>
        </w:rPr>
      </w:pPr>
      <w:r>
        <w:rPr>
          <w:sz w:val="32"/>
          <w:szCs w:val="32"/>
        </w:rPr>
        <w:tab/>
      </w:r>
    </w:p>
    <w:p w:rsidR="0097016F" w:rsidRDefault="008528E2">
      <w:pPr>
        <w:jc w:val="center"/>
        <w:rPr>
          <w:sz w:val="32"/>
          <w:szCs w:val="32"/>
        </w:rPr>
      </w:pPr>
      <w:r>
        <w:rPr>
          <w:sz w:val="32"/>
          <w:szCs w:val="32"/>
        </w:rPr>
        <w:t>of</w:t>
      </w:r>
    </w:p>
    <w:p w:rsidR="0097016F" w:rsidRDefault="008528E2">
      <w:pPr>
        <w:tabs>
          <w:tab w:val="left" w:pos="6380"/>
        </w:tabs>
        <w:rPr>
          <w:sz w:val="28"/>
          <w:szCs w:val="28"/>
        </w:rPr>
      </w:pPr>
      <w:r>
        <w:rPr>
          <w:sz w:val="28"/>
          <w:szCs w:val="28"/>
        </w:rPr>
        <w:tab/>
      </w:r>
    </w:p>
    <w:p w:rsidR="0097016F" w:rsidRDefault="008528E2">
      <w:pPr>
        <w:jc w:val="center"/>
        <w:rPr>
          <w:b/>
          <w:sz w:val="36"/>
          <w:szCs w:val="36"/>
        </w:rPr>
      </w:pPr>
      <w:r>
        <w:rPr>
          <w:b/>
          <w:sz w:val="36"/>
          <w:szCs w:val="36"/>
        </w:rPr>
        <w:t xml:space="preserve">B. Tech.  Computer Science and Engineering </w:t>
      </w:r>
    </w:p>
    <w:p w:rsidR="0097016F" w:rsidRDefault="0097016F">
      <w:pPr>
        <w:jc w:val="center"/>
        <w:rPr>
          <w:b/>
          <w:sz w:val="22"/>
          <w:szCs w:val="22"/>
        </w:rPr>
      </w:pPr>
    </w:p>
    <w:p w:rsidR="0097016F" w:rsidRDefault="008528E2">
      <w:pPr>
        <w:jc w:val="center"/>
        <w:rPr>
          <w:b/>
          <w:sz w:val="46"/>
          <w:szCs w:val="46"/>
        </w:rPr>
      </w:pPr>
      <w:r>
        <w:rPr>
          <w:b/>
          <w:sz w:val="36"/>
          <w:szCs w:val="36"/>
        </w:rPr>
        <w:t xml:space="preserve">          </w:t>
      </w:r>
      <w:r>
        <w:rPr>
          <w:b/>
          <w:sz w:val="46"/>
          <w:szCs w:val="46"/>
        </w:rPr>
        <w:t xml:space="preserve">  </w:t>
      </w:r>
    </w:p>
    <w:p w:rsidR="0097016F" w:rsidRDefault="008528E2">
      <w:pPr>
        <w:jc w:val="center"/>
      </w:pPr>
      <w:r>
        <w:rPr>
          <w:b/>
          <w:sz w:val="36"/>
          <w:szCs w:val="36"/>
        </w:rPr>
        <w:t>School of Computer Science and Engineering</w:t>
      </w:r>
    </w:p>
    <w:p w:rsidR="0097016F" w:rsidRDefault="0097016F">
      <w:pPr>
        <w:ind w:firstLine="720"/>
        <w:jc w:val="center"/>
        <w:rPr>
          <w:b/>
          <w:sz w:val="36"/>
          <w:szCs w:val="36"/>
        </w:rPr>
      </w:pPr>
    </w:p>
    <w:p w:rsidR="0097016F" w:rsidRDefault="008528E2">
      <w:pPr>
        <w:jc w:val="center"/>
        <w:rPr>
          <w:sz w:val="32"/>
          <w:szCs w:val="32"/>
        </w:rPr>
      </w:pPr>
      <w:r>
        <w:rPr>
          <w:noProof/>
          <w:lang w:val="en-IN"/>
        </w:rPr>
        <w:drawing>
          <wp:inline distT="0" distB="0" distL="0" distR="0">
            <wp:extent cx="3190875" cy="108331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90875" cy="1083310"/>
                    </a:xfrm>
                    <a:prstGeom prst="rect">
                      <a:avLst/>
                    </a:prstGeom>
                    <a:ln/>
                  </pic:spPr>
                </pic:pic>
              </a:graphicData>
            </a:graphic>
          </wp:inline>
        </w:drawing>
      </w:r>
    </w:p>
    <w:p w:rsidR="0097016F" w:rsidRDefault="0097016F">
      <w:pPr>
        <w:jc w:val="center"/>
        <w:rPr>
          <w:b/>
          <w:sz w:val="32"/>
          <w:szCs w:val="32"/>
        </w:rPr>
      </w:pPr>
    </w:p>
    <w:p w:rsidR="0097016F" w:rsidRDefault="00DD54F3">
      <w:pPr>
        <w:jc w:val="center"/>
        <w:rPr>
          <w:color w:val="CE181E"/>
        </w:rPr>
      </w:pPr>
      <w:r w:rsidRPr="00436828">
        <w:rPr>
          <w:b/>
          <w:sz w:val="32"/>
          <w:szCs w:val="32"/>
        </w:rPr>
        <w:t>April 2024</w:t>
      </w:r>
      <w:r w:rsidR="008528E2">
        <w:br w:type="page"/>
      </w:r>
    </w:p>
    <w:p w:rsidR="0097016F" w:rsidRDefault="008528E2">
      <w:pPr>
        <w:pBdr>
          <w:top w:val="nil"/>
          <w:left w:val="nil"/>
          <w:bottom w:val="nil"/>
          <w:right w:val="nil"/>
          <w:between w:val="nil"/>
        </w:pBdr>
        <w:spacing w:before="240" w:after="60"/>
        <w:jc w:val="center"/>
        <w:rPr>
          <w:color w:val="000000"/>
        </w:rPr>
      </w:pPr>
      <w:r>
        <w:rPr>
          <w:b/>
          <w:color w:val="000000"/>
          <w:sz w:val="64"/>
          <w:szCs w:val="64"/>
        </w:rPr>
        <w:lastRenderedPageBreak/>
        <w:tab/>
      </w:r>
      <w:r>
        <w:rPr>
          <w:noProof/>
          <w:color w:val="000000"/>
          <w:lang w:val="en-IN"/>
        </w:rPr>
        <w:drawing>
          <wp:inline distT="0" distB="0" distL="0" distR="0">
            <wp:extent cx="3190875" cy="108331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90875" cy="1083310"/>
                    </a:xfrm>
                    <a:prstGeom prst="rect">
                      <a:avLst/>
                    </a:prstGeom>
                    <a:ln/>
                  </pic:spPr>
                </pic:pic>
              </a:graphicData>
            </a:graphic>
          </wp:inline>
        </w:drawing>
      </w:r>
    </w:p>
    <w:p w:rsidR="0097016F" w:rsidRDefault="0097016F"/>
    <w:p w:rsidR="0097016F" w:rsidRDefault="008528E2">
      <w:pPr>
        <w:jc w:val="center"/>
        <w:rPr>
          <w:b/>
          <w:sz w:val="36"/>
          <w:szCs w:val="36"/>
        </w:rPr>
      </w:pPr>
      <w:r>
        <w:rPr>
          <w:b/>
          <w:sz w:val="36"/>
          <w:szCs w:val="36"/>
        </w:rPr>
        <w:t>School of Computer Science and Engineering</w:t>
      </w:r>
    </w:p>
    <w:p w:rsidR="0097016F" w:rsidRDefault="0097016F">
      <w:pPr>
        <w:jc w:val="center"/>
        <w:rPr>
          <w:sz w:val="40"/>
          <w:szCs w:val="40"/>
        </w:rPr>
      </w:pPr>
    </w:p>
    <w:p w:rsidR="0097016F" w:rsidRDefault="008528E2">
      <w:pPr>
        <w:jc w:val="center"/>
        <w:rPr>
          <w:b/>
          <w:sz w:val="32"/>
          <w:szCs w:val="32"/>
        </w:rPr>
      </w:pPr>
      <w:r>
        <w:rPr>
          <w:b/>
          <w:sz w:val="32"/>
          <w:szCs w:val="32"/>
        </w:rPr>
        <w:t>DECLARATION</w:t>
      </w:r>
    </w:p>
    <w:p w:rsidR="0097016F" w:rsidRDefault="0097016F">
      <w:pPr>
        <w:jc w:val="center"/>
        <w:rPr>
          <w:b/>
          <w:sz w:val="32"/>
          <w:szCs w:val="32"/>
        </w:rPr>
      </w:pPr>
    </w:p>
    <w:p w:rsidR="0097016F" w:rsidRDefault="008528E2">
      <w:pPr>
        <w:spacing w:line="360" w:lineRule="auto"/>
        <w:ind w:firstLine="720"/>
        <w:jc w:val="both"/>
      </w:pPr>
      <w:r>
        <w:t xml:space="preserve">I hereby declare that the project entitled </w:t>
      </w:r>
      <w:r>
        <w:rPr>
          <w:b/>
        </w:rPr>
        <w:t>“</w:t>
      </w:r>
      <w:r w:rsidR="000E6D8A" w:rsidRPr="000E6D8A">
        <w:rPr>
          <w:b/>
        </w:rPr>
        <w:t>Artificial Intelligence using Google TensorFlow Powered by Google Developers</w:t>
      </w:r>
      <w:r>
        <w:rPr>
          <w:b/>
        </w:rPr>
        <w:t>”</w:t>
      </w:r>
      <w:r>
        <w:t xml:space="preserve"> submitted by me to the School of Computer Science and Engineering, Vellore Institute of Technology, Chennai Campus, Chennai 600127 in partial fulfilment of the requirements for the award of the degree of </w:t>
      </w:r>
      <w:r>
        <w:rPr>
          <w:b/>
        </w:rPr>
        <w:t xml:space="preserve">Bachelor of Technology – Computer Science and Engineering </w:t>
      </w:r>
      <w:r>
        <w:t>is a record of bonafide work carried out by me</w:t>
      </w:r>
      <w:r>
        <w:rPr>
          <w:b/>
        </w:rPr>
        <w:t>.</w:t>
      </w:r>
      <w:r>
        <w:t xml:space="preserve"> I further declare that the work reported in this report has not been submitted and will not be submitted, either in part or in full, for the award of any other degree or diploma of this institute or of any other institute or university.</w:t>
      </w:r>
    </w:p>
    <w:p w:rsidR="0097016F" w:rsidRDefault="0097016F">
      <w:pPr>
        <w:jc w:val="center"/>
        <w:rPr>
          <w:rFonts w:ascii="Arial" w:eastAsia="Arial" w:hAnsi="Arial" w:cs="Arial"/>
          <w:sz w:val="28"/>
          <w:szCs w:val="28"/>
        </w:rPr>
      </w:pPr>
    </w:p>
    <w:p w:rsidR="0097016F" w:rsidRDefault="0097016F">
      <w:pPr>
        <w:jc w:val="center"/>
        <w:rPr>
          <w:rFonts w:ascii="Arial" w:eastAsia="Arial" w:hAnsi="Arial" w:cs="Arial"/>
          <w:sz w:val="28"/>
          <w:szCs w:val="28"/>
        </w:rPr>
      </w:pPr>
    </w:p>
    <w:p w:rsidR="0097016F" w:rsidRDefault="0097016F">
      <w:pPr>
        <w:rPr>
          <w:sz w:val="28"/>
          <w:szCs w:val="28"/>
        </w:rPr>
      </w:pPr>
    </w:p>
    <w:p w:rsidR="0097016F" w:rsidRDefault="008528E2">
      <w:pPr>
        <w:rPr>
          <w:sz w:val="28"/>
          <w:szCs w:val="28"/>
        </w:rPr>
      </w:pPr>
      <w:r>
        <w:t>Signature</w:t>
      </w:r>
    </w:p>
    <w:p w:rsidR="0097016F" w:rsidRDefault="0097016F">
      <w:pPr>
        <w:spacing w:line="360" w:lineRule="auto"/>
        <w:rPr>
          <w:b/>
          <w:sz w:val="28"/>
          <w:szCs w:val="28"/>
        </w:rPr>
      </w:pPr>
    </w:p>
    <w:p w:rsidR="0097016F" w:rsidRDefault="0097016F">
      <w:pPr>
        <w:spacing w:line="360" w:lineRule="auto"/>
        <w:rPr>
          <w:b/>
          <w:sz w:val="28"/>
          <w:szCs w:val="28"/>
        </w:rPr>
      </w:pPr>
    </w:p>
    <w:p w:rsidR="000E6D8A" w:rsidRPr="00436828" w:rsidRDefault="000E6D8A" w:rsidP="000E6D8A">
      <w:pPr>
        <w:spacing w:line="360" w:lineRule="auto"/>
        <w:rPr>
          <w:b/>
        </w:rPr>
      </w:pPr>
      <w:r w:rsidRPr="00436828">
        <w:rPr>
          <w:b/>
        </w:rPr>
        <w:t>Gotam Sai Varshith (22BCE1605)</w:t>
      </w:r>
    </w:p>
    <w:p w:rsidR="0097016F" w:rsidRDefault="008528E2">
      <w:pPr>
        <w:spacing w:after="200" w:line="276" w:lineRule="auto"/>
        <w:rPr>
          <w:b/>
          <w:sz w:val="28"/>
          <w:szCs w:val="28"/>
        </w:rPr>
      </w:pPr>
      <w:r>
        <w:br w:type="page"/>
      </w:r>
    </w:p>
    <w:p w:rsidR="0097016F" w:rsidRDefault="0097016F">
      <w:pPr>
        <w:rPr>
          <w:b/>
          <w:sz w:val="28"/>
          <w:szCs w:val="28"/>
        </w:rPr>
      </w:pPr>
    </w:p>
    <w:p w:rsidR="0097016F" w:rsidRDefault="008528E2">
      <w:pPr>
        <w:jc w:val="center"/>
        <w:rPr>
          <w:b/>
          <w:sz w:val="36"/>
          <w:szCs w:val="36"/>
        </w:rPr>
      </w:pPr>
      <w:r>
        <w:rPr>
          <w:noProof/>
          <w:lang w:val="en-IN"/>
        </w:rPr>
        <w:drawing>
          <wp:inline distT="0" distB="0" distL="0" distR="0">
            <wp:extent cx="3190875" cy="108331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90875" cy="1083310"/>
                    </a:xfrm>
                    <a:prstGeom prst="rect">
                      <a:avLst/>
                    </a:prstGeom>
                    <a:ln/>
                  </pic:spPr>
                </pic:pic>
              </a:graphicData>
            </a:graphic>
          </wp:inline>
        </w:drawing>
      </w:r>
    </w:p>
    <w:p w:rsidR="0097016F" w:rsidRDefault="0097016F">
      <w:pPr>
        <w:jc w:val="center"/>
        <w:rPr>
          <w:b/>
          <w:sz w:val="36"/>
          <w:szCs w:val="36"/>
        </w:rPr>
      </w:pPr>
    </w:p>
    <w:p w:rsidR="0097016F" w:rsidRDefault="008528E2">
      <w:pPr>
        <w:jc w:val="center"/>
        <w:rPr>
          <w:b/>
          <w:sz w:val="36"/>
          <w:szCs w:val="36"/>
        </w:rPr>
      </w:pPr>
      <w:r>
        <w:rPr>
          <w:b/>
          <w:sz w:val="36"/>
          <w:szCs w:val="36"/>
        </w:rPr>
        <w:t>School of Computer Science and Engineering</w:t>
      </w:r>
    </w:p>
    <w:p w:rsidR="0097016F" w:rsidRDefault="0097016F">
      <w:pPr>
        <w:jc w:val="center"/>
        <w:rPr>
          <w:sz w:val="40"/>
          <w:szCs w:val="40"/>
        </w:rPr>
      </w:pPr>
    </w:p>
    <w:p w:rsidR="0097016F" w:rsidRDefault="0097016F">
      <w:pPr>
        <w:jc w:val="center"/>
        <w:rPr>
          <w:b/>
          <w:sz w:val="32"/>
          <w:szCs w:val="32"/>
        </w:rPr>
      </w:pPr>
    </w:p>
    <w:p w:rsidR="0097016F" w:rsidRDefault="008528E2">
      <w:pPr>
        <w:jc w:val="center"/>
        <w:rPr>
          <w:b/>
          <w:sz w:val="32"/>
          <w:szCs w:val="32"/>
        </w:rPr>
      </w:pPr>
      <w:r>
        <w:rPr>
          <w:b/>
          <w:sz w:val="32"/>
          <w:szCs w:val="32"/>
        </w:rPr>
        <w:t>CERTIFICATE</w:t>
      </w:r>
    </w:p>
    <w:p w:rsidR="0097016F" w:rsidRDefault="0097016F"/>
    <w:p w:rsidR="0097016F" w:rsidRDefault="0097016F"/>
    <w:p w:rsidR="0097016F" w:rsidRDefault="0097016F"/>
    <w:p w:rsidR="0097016F" w:rsidRDefault="0097016F"/>
    <w:p w:rsidR="0097016F" w:rsidRPr="000E6D8A" w:rsidRDefault="008528E2">
      <w:pPr>
        <w:spacing w:line="360" w:lineRule="auto"/>
        <w:jc w:val="both"/>
      </w:pPr>
      <w:r w:rsidRPr="000E6D8A">
        <w:t>The project report entitled “</w:t>
      </w:r>
      <w:r w:rsidR="000E6D8A" w:rsidRPr="000E6D8A">
        <w:rPr>
          <w:b/>
        </w:rPr>
        <w:t>Artificial Intelligence using Google TensorFlow Powered by Google Developers</w:t>
      </w:r>
      <w:r w:rsidRPr="000E6D8A">
        <w:t xml:space="preserve">” is prepared and submitted by </w:t>
      </w:r>
      <w:r w:rsidR="000E6D8A" w:rsidRPr="000E6D8A">
        <w:rPr>
          <w:b/>
        </w:rPr>
        <w:t>Gotam Sai Varshith</w:t>
      </w:r>
      <w:r w:rsidRPr="000E6D8A">
        <w:rPr>
          <w:b/>
        </w:rPr>
        <w:t xml:space="preserve"> (Register No: </w:t>
      </w:r>
      <w:r w:rsidR="000E6D8A" w:rsidRPr="000E6D8A">
        <w:rPr>
          <w:b/>
        </w:rPr>
        <w:t>22BCE1605</w:t>
      </w:r>
      <w:r w:rsidRPr="000E6D8A">
        <w:rPr>
          <w:b/>
        </w:rPr>
        <w:t>)</w:t>
      </w:r>
      <w:r w:rsidRPr="000E6D8A">
        <w:t>.</w:t>
      </w:r>
      <w:r w:rsidRPr="000E6D8A">
        <w:rPr>
          <w:b/>
        </w:rPr>
        <w:t xml:space="preserve"> </w:t>
      </w:r>
      <w:r w:rsidRPr="000E6D8A">
        <w:t>It</w:t>
      </w:r>
      <w:r w:rsidRPr="000E6D8A">
        <w:rPr>
          <w:b/>
        </w:rPr>
        <w:t xml:space="preserve"> </w:t>
      </w:r>
      <w:r w:rsidRPr="000E6D8A">
        <w:t xml:space="preserve">has been found satisfactory in terms of scope, quality and presentation as partial fulfilment of the requirements for the award of the degree of </w:t>
      </w:r>
      <w:r w:rsidRPr="000E6D8A">
        <w:rPr>
          <w:b/>
        </w:rPr>
        <w:t xml:space="preserve">Bachelor of Technology – Computer Science and Engineering </w:t>
      </w:r>
      <w:r w:rsidRPr="000E6D8A">
        <w:t xml:space="preserve">in Vellore Institute of Technology, Chennai, India. </w:t>
      </w:r>
    </w:p>
    <w:p w:rsidR="0097016F" w:rsidRDefault="0097016F"/>
    <w:p w:rsidR="0097016F" w:rsidRDefault="0097016F"/>
    <w:p w:rsidR="0097016F" w:rsidRDefault="0097016F"/>
    <w:p w:rsidR="0097016F" w:rsidRDefault="0097016F"/>
    <w:p w:rsidR="0097016F" w:rsidRDefault="008528E2">
      <w:r>
        <w:tab/>
      </w:r>
      <w:r>
        <w:tab/>
      </w:r>
      <w:r>
        <w:tab/>
      </w:r>
      <w:r>
        <w:tab/>
      </w:r>
    </w:p>
    <w:p w:rsidR="0097016F" w:rsidRDefault="0097016F"/>
    <w:p w:rsidR="0097016F" w:rsidRDefault="0097016F">
      <w:pPr>
        <w:jc w:val="center"/>
      </w:pPr>
    </w:p>
    <w:p w:rsidR="0097016F" w:rsidRDefault="0097016F">
      <w:pPr>
        <w:jc w:val="center"/>
      </w:pPr>
    </w:p>
    <w:p w:rsidR="0097016F" w:rsidRDefault="008528E2">
      <w:pPr>
        <w:ind w:left="2880" w:hanging="2880"/>
      </w:pPr>
      <w:r>
        <w:rPr>
          <w:b/>
        </w:rPr>
        <w:t>Examined by</w:t>
      </w:r>
      <w:r>
        <w:t>:</w:t>
      </w:r>
      <w:r>
        <w:tab/>
      </w:r>
      <w:r>
        <w:tab/>
      </w:r>
    </w:p>
    <w:p w:rsidR="0097016F" w:rsidRDefault="0097016F"/>
    <w:p w:rsidR="0097016F" w:rsidRDefault="0097016F"/>
    <w:p w:rsidR="0097016F" w:rsidRDefault="0097016F"/>
    <w:p w:rsidR="0097016F" w:rsidRDefault="0097016F"/>
    <w:p w:rsidR="00436828" w:rsidRDefault="00436828" w:rsidP="00436828">
      <w:pPr>
        <w:pStyle w:val="Heading3"/>
        <w:tabs>
          <w:tab w:val="center" w:pos="1487"/>
          <w:tab w:val="center" w:pos="2161"/>
          <w:tab w:val="center" w:pos="2882"/>
          <w:tab w:val="center" w:pos="3602"/>
          <w:tab w:val="center" w:pos="4322"/>
          <w:tab w:val="center" w:pos="5042"/>
          <w:tab w:val="center" w:pos="6268"/>
          <w:tab w:val="center" w:pos="7297"/>
          <w:tab w:val="center" w:pos="10270"/>
        </w:tabs>
        <w:ind w:left="-15"/>
      </w:pPr>
      <w:r>
        <w:t xml:space="preserve">Examiner    I </w:t>
      </w:r>
      <w:r>
        <w:tab/>
        <w:t xml:space="preserve"> </w:t>
      </w:r>
      <w:r>
        <w:tab/>
        <w:t xml:space="preserve"> </w:t>
      </w:r>
      <w:r>
        <w:tab/>
        <w:t xml:space="preserve"> </w:t>
      </w:r>
      <w:r>
        <w:tab/>
        <w:t xml:space="preserve"> </w:t>
      </w:r>
      <w:r>
        <w:tab/>
        <w:t xml:space="preserve"> </w:t>
      </w:r>
      <w:r>
        <w:tab/>
        <w:t xml:space="preserve">       Examiner    II</w:t>
      </w:r>
      <w:r>
        <w:rPr>
          <w:b w:val="0"/>
        </w:rPr>
        <w:t xml:space="preserve"> </w:t>
      </w:r>
      <w:r>
        <w:rPr>
          <w:b w:val="0"/>
        </w:rPr>
        <w:tab/>
        <w:t xml:space="preserve"> </w:t>
      </w:r>
    </w:p>
    <w:p w:rsidR="00436828" w:rsidRPr="00AB5193" w:rsidRDefault="00436828" w:rsidP="00436828">
      <w:pPr>
        <w:spacing w:line="259" w:lineRule="auto"/>
      </w:pPr>
      <w:r w:rsidRPr="00AB5193">
        <w:t xml:space="preserve">Sudha A                                                                   </w:t>
      </w:r>
      <w:r w:rsidR="00AB5193">
        <w:t xml:space="preserve">              </w:t>
      </w:r>
      <w:r w:rsidRPr="00AB5193">
        <w:t>Helen Vijitha P</w:t>
      </w:r>
    </w:p>
    <w:p w:rsidR="0097016F" w:rsidRDefault="00AB5193">
      <w:r w:rsidRPr="00AB5193">
        <w:t>Assistant Professor Senior Grade 2                                      Assistant Professor Grade 1</w:t>
      </w:r>
      <w:r w:rsidR="008528E2">
        <w:br w:type="page"/>
      </w:r>
    </w:p>
    <w:p w:rsidR="00436828" w:rsidRDefault="00436828" w:rsidP="00436828">
      <w:pPr>
        <w:spacing w:line="259" w:lineRule="auto"/>
        <w:ind w:left="-7" w:right="-80"/>
      </w:pPr>
      <w:r w:rsidRPr="00254B32">
        <w:rPr>
          <w:noProof/>
        </w:rPr>
        <w:lastRenderedPageBreak/>
        <w:drawing>
          <wp:inline distT="0" distB="0" distL="0" distR="0" wp14:anchorId="3387C798" wp14:editId="7B00F173">
            <wp:extent cx="5958235" cy="4210050"/>
            <wp:effectExtent l="0" t="0" r="4445" b="0"/>
            <wp:docPr id="782366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66861" name=""/>
                    <pic:cNvPicPr/>
                  </pic:nvPicPr>
                  <pic:blipFill>
                    <a:blip r:embed="rId9"/>
                    <a:stretch>
                      <a:fillRect/>
                    </a:stretch>
                  </pic:blipFill>
                  <pic:spPr>
                    <a:xfrm>
                      <a:off x="0" y="0"/>
                      <a:ext cx="5966576" cy="4215944"/>
                    </a:xfrm>
                    <a:prstGeom prst="rect">
                      <a:avLst/>
                    </a:prstGeom>
                  </pic:spPr>
                </pic:pic>
              </a:graphicData>
            </a:graphic>
          </wp:inline>
        </w:drawing>
      </w:r>
      <w:r w:rsidRPr="00254B32">
        <w:rPr>
          <w:noProof/>
        </w:rPr>
        <w:drawing>
          <wp:inline distT="0" distB="0" distL="0" distR="0" wp14:anchorId="6E3BC3CF" wp14:editId="05D3BFEF">
            <wp:extent cx="6250305" cy="3895725"/>
            <wp:effectExtent l="0" t="0" r="0" b="9525"/>
            <wp:docPr id="130458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85687" name=""/>
                    <pic:cNvPicPr/>
                  </pic:nvPicPr>
                  <pic:blipFill>
                    <a:blip r:embed="rId10"/>
                    <a:stretch>
                      <a:fillRect/>
                    </a:stretch>
                  </pic:blipFill>
                  <pic:spPr>
                    <a:xfrm>
                      <a:off x="0" y="0"/>
                      <a:ext cx="6250305" cy="3895725"/>
                    </a:xfrm>
                    <a:prstGeom prst="rect">
                      <a:avLst/>
                    </a:prstGeom>
                  </pic:spPr>
                </pic:pic>
              </a:graphicData>
            </a:graphic>
          </wp:inline>
        </w:drawing>
      </w:r>
      <w:r w:rsidRPr="00254B32">
        <w:rPr>
          <w:noProof/>
        </w:rPr>
        <w:lastRenderedPageBreak/>
        <w:drawing>
          <wp:inline distT="0" distB="0" distL="0" distR="0" wp14:anchorId="2776DE4F" wp14:editId="163B562B">
            <wp:extent cx="6250305" cy="7788275"/>
            <wp:effectExtent l="0" t="0" r="0" b="3175"/>
            <wp:docPr id="113353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33837" name=""/>
                    <pic:cNvPicPr/>
                  </pic:nvPicPr>
                  <pic:blipFill>
                    <a:blip r:embed="rId11"/>
                    <a:stretch>
                      <a:fillRect/>
                    </a:stretch>
                  </pic:blipFill>
                  <pic:spPr>
                    <a:xfrm>
                      <a:off x="0" y="0"/>
                      <a:ext cx="6250305" cy="7788275"/>
                    </a:xfrm>
                    <a:prstGeom prst="rect">
                      <a:avLst/>
                    </a:prstGeom>
                  </pic:spPr>
                </pic:pic>
              </a:graphicData>
            </a:graphic>
          </wp:inline>
        </w:drawing>
      </w:r>
    </w:p>
    <w:p w:rsidR="00436828" w:rsidRDefault="00436828" w:rsidP="00436828">
      <w:pPr>
        <w:spacing w:line="259" w:lineRule="auto"/>
        <w:jc w:val="right"/>
      </w:pPr>
      <w:r>
        <w:t xml:space="preserve"> </w:t>
      </w:r>
    </w:p>
    <w:p w:rsidR="0097016F" w:rsidRDefault="008528E2">
      <w:pPr>
        <w:jc w:val="center"/>
        <w:rPr>
          <w:b/>
          <w:sz w:val="32"/>
          <w:szCs w:val="32"/>
        </w:rPr>
      </w:pPr>
      <w:r>
        <w:br w:type="page"/>
      </w:r>
    </w:p>
    <w:p w:rsidR="0097016F" w:rsidRDefault="008528E2">
      <w:pPr>
        <w:jc w:val="center"/>
        <w:rPr>
          <w:b/>
          <w:sz w:val="32"/>
          <w:szCs w:val="32"/>
        </w:rPr>
      </w:pPr>
      <w:r>
        <w:rPr>
          <w:b/>
          <w:sz w:val="32"/>
          <w:szCs w:val="32"/>
        </w:rPr>
        <w:lastRenderedPageBreak/>
        <w:t>ACKNOWLEDGEMENT</w:t>
      </w:r>
    </w:p>
    <w:p w:rsidR="0097016F" w:rsidRDefault="0097016F">
      <w:pPr>
        <w:jc w:val="center"/>
        <w:rPr>
          <w:b/>
          <w:sz w:val="40"/>
          <w:szCs w:val="40"/>
        </w:rPr>
      </w:pPr>
    </w:p>
    <w:p w:rsidR="000E6D8A" w:rsidRDefault="000E6D8A">
      <w:pPr>
        <w:spacing w:after="200" w:line="276" w:lineRule="auto"/>
      </w:pPr>
      <w:r>
        <w:t xml:space="preserve">I would like to take this opportunity to express my sincere gratitude to everyone who contributed to the successful completion of this project. </w:t>
      </w:r>
    </w:p>
    <w:p w:rsidR="0097016F" w:rsidRDefault="000E6D8A">
      <w:pPr>
        <w:spacing w:after="200" w:line="276" w:lineRule="auto"/>
        <w:rPr>
          <w:b/>
          <w:sz w:val="32"/>
          <w:szCs w:val="32"/>
        </w:rPr>
      </w:pPr>
      <w:r>
        <w:t xml:space="preserve">First and foremost, I would like to extend my heartfelt thanks to </w:t>
      </w:r>
      <w:r w:rsidRPr="000E6D8A">
        <w:rPr>
          <w:b/>
          <w:bCs/>
        </w:rPr>
        <w:t>Dr. Nithyanandam P</w:t>
      </w:r>
      <w:r>
        <w:t xml:space="preserve">, Head of the Department (HoD), </w:t>
      </w:r>
      <w:r w:rsidR="00973FB0">
        <w:t>B. Tech</w:t>
      </w:r>
      <w:r>
        <w:t xml:space="preserve"> Computer Science and Engineering, School of Computer Science and Engineering (SCSE), VIT Chennai, for his constant support and encouragement throughout the course of this project. I am also deeply grateful to </w:t>
      </w:r>
      <w:r w:rsidRPr="000E6D8A">
        <w:rPr>
          <w:b/>
          <w:bCs/>
        </w:rPr>
        <w:t>Dr. Ganesan R</w:t>
      </w:r>
      <w:r>
        <w:t xml:space="preserve">, Dean of the School of Computer Science and Engineering, VIT Chennai, for providing a conducive environment for research and development, which greatly aided in the completion of this work. I wish to acknowledge </w:t>
      </w:r>
      <w:r w:rsidRPr="000E6D8A">
        <w:rPr>
          <w:b/>
          <w:bCs/>
        </w:rPr>
        <w:t>Dr. Parvathi R</w:t>
      </w:r>
      <w:r>
        <w:t xml:space="preserve">, Associate Dean (Academics), SCSE, VIT Chennai, for her invaluable guidance and encouragement during the academic journey that led to this project. I would like to express my deep appreciation to </w:t>
      </w:r>
      <w:r w:rsidRPr="000E6D8A">
        <w:rPr>
          <w:b/>
          <w:bCs/>
        </w:rPr>
        <w:t>Dr. Geetha S</w:t>
      </w:r>
      <w:r>
        <w:t xml:space="preserve">, Associate Dean (Research), SCSE, VIT Chennai, for her insightful suggestions and continuous support in the research aspects of this project. </w:t>
      </w:r>
      <w:r w:rsidR="008528E2">
        <w:br w:type="page"/>
      </w:r>
    </w:p>
    <w:p w:rsidR="0097016F" w:rsidRPr="00436828" w:rsidRDefault="008528E2" w:rsidP="00436828">
      <w:pPr>
        <w:jc w:val="center"/>
        <w:rPr>
          <w:b/>
          <w:sz w:val="32"/>
          <w:szCs w:val="32"/>
        </w:rPr>
      </w:pPr>
      <w:r>
        <w:rPr>
          <w:b/>
          <w:sz w:val="32"/>
          <w:szCs w:val="32"/>
        </w:rPr>
        <w:lastRenderedPageBreak/>
        <w:t>CONTENTS</w:t>
      </w:r>
    </w:p>
    <w:p w:rsidR="0097016F" w:rsidRDefault="0097016F">
      <w:pPr>
        <w:jc w:val="center"/>
        <w:rPr>
          <w:b/>
          <w:sz w:val="28"/>
          <w:szCs w:val="28"/>
        </w:rPr>
      </w:pPr>
    </w:p>
    <w:tbl>
      <w:tblPr>
        <w:tblW w:w="962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4"/>
        <w:gridCol w:w="6530"/>
        <w:gridCol w:w="1690"/>
      </w:tblGrid>
      <w:tr w:rsidR="00436828" w:rsidTr="006D370A">
        <w:trPr>
          <w:trHeight w:val="193"/>
        </w:trPr>
        <w:tc>
          <w:tcPr>
            <w:tcW w:w="1404" w:type="dxa"/>
          </w:tcPr>
          <w:p w:rsidR="00436828" w:rsidRPr="00436828" w:rsidRDefault="00436828" w:rsidP="0055565C">
            <w:pPr>
              <w:jc w:val="center"/>
              <w:rPr>
                <w:b/>
                <w:sz w:val="28"/>
                <w:szCs w:val="28"/>
              </w:rPr>
            </w:pPr>
            <w:r w:rsidRPr="00436828">
              <w:rPr>
                <w:b/>
                <w:sz w:val="28"/>
                <w:szCs w:val="28"/>
              </w:rPr>
              <w:t>Chapter</w:t>
            </w:r>
          </w:p>
        </w:tc>
        <w:tc>
          <w:tcPr>
            <w:tcW w:w="6530" w:type="dxa"/>
          </w:tcPr>
          <w:p w:rsidR="00436828" w:rsidRPr="00436828" w:rsidRDefault="00436828" w:rsidP="0055565C">
            <w:pPr>
              <w:jc w:val="center"/>
              <w:rPr>
                <w:b/>
                <w:sz w:val="28"/>
                <w:szCs w:val="28"/>
              </w:rPr>
            </w:pPr>
            <w:r w:rsidRPr="00436828">
              <w:rPr>
                <w:b/>
                <w:sz w:val="28"/>
                <w:szCs w:val="28"/>
              </w:rPr>
              <w:t>Title</w:t>
            </w:r>
          </w:p>
        </w:tc>
        <w:tc>
          <w:tcPr>
            <w:tcW w:w="1690" w:type="dxa"/>
          </w:tcPr>
          <w:p w:rsidR="00436828" w:rsidRPr="00436828" w:rsidRDefault="00436828" w:rsidP="0055565C">
            <w:pPr>
              <w:jc w:val="center"/>
              <w:rPr>
                <w:b/>
                <w:sz w:val="28"/>
                <w:szCs w:val="28"/>
              </w:rPr>
            </w:pPr>
            <w:r w:rsidRPr="00436828">
              <w:rPr>
                <w:b/>
                <w:sz w:val="28"/>
                <w:szCs w:val="28"/>
              </w:rPr>
              <w:t>Page</w:t>
            </w:r>
          </w:p>
        </w:tc>
      </w:tr>
      <w:tr w:rsidR="00436828" w:rsidTr="006D370A">
        <w:trPr>
          <w:trHeight w:val="293"/>
        </w:trPr>
        <w:tc>
          <w:tcPr>
            <w:tcW w:w="1404" w:type="dxa"/>
            <w:hideMark/>
          </w:tcPr>
          <w:p w:rsidR="00436828" w:rsidRPr="00436828" w:rsidRDefault="00436828" w:rsidP="0055565C">
            <w:pPr>
              <w:spacing w:line="360" w:lineRule="auto"/>
              <w:jc w:val="center"/>
              <w:rPr>
                <w:sz w:val="28"/>
                <w:szCs w:val="28"/>
              </w:rPr>
            </w:pPr>
            <w:r w:rsidRPr="00436828">
              <w:rPr>
                <w:sz w:val="28"/>
                <w:szCs w:val="28"/>
              </w:rPr>
              <w:t>1</w:t>
            </w:r>
          </w:p>
        </w:tc>
        <w:tc>
          <w:tcPr>
            <w:tcW w:w="6530" w:type="dxa"/>
            <w:hideMark/>
          </w:tcPr>
          <w:p w:rsidR="00436828" w:rsidRPr="00436828" w:rsidRDefault="00436828" w:rsidP="0055565C">
            <w:pPr>
              <w:spacing w:line="360" w:lineRule="auto"/>
              <w:jc w:val="center"/>
              <w:rPr>
                <w:sz w:val="28"/>
                <w:szCs w:val="28"/>
              </w:rPr>
            </w:pPr>
            <w:r w:rsidRPr="00436828">
              <w:rPr>
                <w:sz w:val="28"/>
                <w:szCs w:val="28"/>
              </w:rPr>
              <w:t>Title Page</w:t>
            </w:r>
          </w:p>
        </w:tc>
        <w:tc>
          <w:tcPr>
            <w:tcW w:w="1690" w:type="dxa"/>
            <w:hideMark/>
          </w:tcPr>
          <w:p w:rsidR="00436828" w:rsidRPr="00436828" w:rsidRDefault="00436828" w:rsidP="0055565C">
            <w:pPr>
              <w:spacing w:line="360" w:lineRule="auto"/>
              <w:jc w:val="center"/>
              <w:rPr>
                <w:sz w:val="28"/>
                <w:szCs w:val="28"/>
              </w:rPr>
            </w:pPr>
            <w:r w:rsidRPr="00436828">
              <w:rPr>
                <w:sz w:val="28"/>
                <w:szCs w:val="28"/>
              </w:rPr>
              <w:t>1</w:t>
            </w:r>
          </w:p>
        </w:tc>
      </w:tr>
      <w:tr w:rsidR="00436828" w:rsidTr="006D370A">
        <w:trPr>
          <w:trHeight w:val="288"/>
        </w:trPr>
        <w:tc>
          <w:tcPr>
            <w:tcW w:w="1404" w:type="dxa"/>
            <w:hideMark/>
          </w:tcPr>
          <w:p w:rsidR="00436828" w:rsidRPr="00436828" w:rsidRDefault="00436828" w:rsidP="0055565C">
            <w:pPr>
              <w:spacing w:line="360" w:lineRule="auto"/>
              <w:jc w:val="center"/>
              <w:rPr>
                <w:sz w:val="28"/>
                <w:szCs w:val="28"/>
              </w:rPr>
            </w:pPr>
            <w:r w:rsidRPr="00436828">
              <w:rPr>
                <w:sz w:val="28"/>
                <w:szCs w:val="28"/>
              </w:rPr>
              <w:t>2</w:t>
            </w:r>
          </w:p>
        </w:tc>
        <w:tc>
          <w:tcPr>
            <w:tcW w:w="6530" w:type="dxa"/>
            <w:hideMark/>
          </w:tcPr>
          <w:p w:rsidR="00436828" w:rsidRPr="00436828" w:rsidRDefault="00436828" w:rsidP="0055565C">
            <w:pPr>
              <w:spacing w:line="360" w:lineRule="auto"/>
              <w:jc w:val="center"/>
              <w:rPr>
                <w:sz w:val="28"/>
                <w:szCs w:val="28"/>
              </w:rPr>
            </w:pPr>
            <w:r w:rsidRPr="00436828">
              <w:rPr>
                <w:sz w:val="28"/>
                <w:szCs w:val="28"/>
              </w:rPr>
              <w:t>Declaration</w:t>
            </w:r>
          </w:p>
        </w:tc>
        <w:tc>
          <w:tcPr>
            <w:tcW w:w="1690" w:type="dxa"/>
            <w:hideMark/>
          </w:tcPr>
          <w:p w:rsidR="00436828" w:rsidRPr="00436828" w:rsidRDefault="00436828" w:rsidP="0055565C">
            <w:pPr>
              <w:spacing w:line="360" w:lineRule="auto"/>
              <w:jc w:val="center"/>
              <w:rPr>
                <w:sz w:val="28"/>
                <w:szCs w:val="28"/>
              </w:rPr>
            </w:pPr>
            <w:r w:rsidRPr="00436828">
              <w:rPr>
                <w:sz w:val="28"/>
                <w:szCs w:val="28"/>
              </w:rPr>
              <w:t>2</w:t>
            </w:r>
          </w:p>
        </w:tc>
      </w:tr>
      <w:tr w:rsidR="00436828" w:rsidTr="006D370A">
        <w:trPr>
          <w:trHeight w:val="293"/>
        </w:trPr>
        <w:tc>
          <w:tcPr>
            <w:tcW w:w="1404" w:type="dxa"/>
            <w:hideMark/>
          </w:tcPr>
          <w:p w:rsidR="00436828" w:rsidRPr="00436828" w:rsidRDefault="00436828" w:rsidP="0055565C">
            <w:pPr>
              <w:spacing w:line="360" w:lineRule="auto"/>
              <w:jc w:val="center"/>
              <w:rPr>
                <w:sz w:val="28"/>
                <w:szCs w:val="28"/>
              </w:rPr>
            </w:pPr>
            <w:r w:rsidRPr="00436828">
              <w:rPr>
                <w:sz w:val="28"/>
                <w:szCs w:val="28"/>
              </w:rPr>
              <w:t>3</w:t>
            </w:r>
          </w:p>
        </w:tc>
        <w:tc>
          <w:tcPr>
            <w:tcW w:w="6530" w:type="dxa"/>
            <w:hideMark/>
          </w:tcPr>
          <w:p w:rsidR="00436828" w:rsidRPr="00436828" w:rsidRDefault="00436828" w:rsidP="0055565C">
            <w:pPr>
              <w:spacing w:line="360" w:lineRule="auto"/>
              <w:jc w:val="center"/>
              <w:rPr>
                <w:sz w:val="28"/>
                <w:szCs w:val="28"/>
              </w:rPr>
            </w:pPr>
            <w:r w:rsidRPr="00436828">
              <w:rPr>
                <w:sz w:val="28"/>
                <w:szCs w:val="28"/>
              </w:rPr>
              <w:t>Certificate</w:t>
            </w:r>
          </w:p>
        </w:tc>
        <w:tc>
          <w:tcPr>
            <w:tcW w:w="1690" w:type="dxa"/>
            <w:hideMark/>
          </w:tcPr>
          <w:p w:rsidR="00436828" w:rsidRPr="00436828" w:rsidRDefault="00436828" w:rsidP="0055565C">
            <w:pPr>
              <w:spacing w:line="360" w:lineRule="auto"/>
              <w:jc w:val="center"/>
              <w:rPr>
                <w:sz w:val="28"/>
                <w:szCs w:val="28"/>
              </w:rPr>
            </w:pPr>
            <w:r w:rsidRPr="00436828">
              <w:rPr>
                <w:sz w:val="28"/>
                <w:szCs w:val="28"/>
              </w:rPr>
              <w:t>3</w:t>
            </w:r>
          </w:p>
        </w:tc>
      </w:tr>
      <w:tr w:rsidR="00436828" w:rsidTr="006D370A">
        <w:trPr>
          <w:trHeight w:val="288"/>
        </w:trPr>
        <w:tc>
          <w:tcPr>
            <w:tcW w:w="1404" w:type="dxa"/>
            <w:hideMark/>
          </w:tcPr>
          <w:p w:rsidR="00436828" w:rsidRPr="00436828" w:rsidRDefault="00436828" w:rsidP="0055565C">
            <w:pPr>
              <w:spacing w:line="360" w:lineRule="auto"/>
              <w:jc w:val="center"/>
              <w:rPr>
                <w:sz w:val="28"/>
                <w:szCs w:val="28"/>
              </w:rPr>
            </w:pPr>
            <w:r w:rsidRPr="00436828">
              <w:rPr>
                <w:sz w:val="28"/>
                <w:szCs w:val="28"/>
              </w:rPr>
              <w:t>4</w:t>
            </w:r>
          </w:p>
        </w:tc>
        <w:tc>
          <w:tcPr>
            <w:tcW w:w="6530" w:type="dxa"/>
            <w:hideMark/>
          </w:tcPr>
          <w:p w:rsidR="00436828" w:rsidRPr="00436828" w:rsidRDefault="00436828" w:rsidP="0055565C">
            <w:pPr>
              <w:spacing w:line="360" w:lineRule="auto"/>
              <w:jc w:val="center"/>
              <w:rPr>
                <w:sz w:val="28"/>
                <w:szCs w:val="28"/>
              </w:rPr>
            </w:pPr>
            <w:r w:rsidRPr="00436828">
              <w:rPr>
                <w:sz w:val="28"/>
                <w:szCs w:val="28"/>
              </w:rPr>
              <w:t>Industry certificate</w:t>
            </w:r>
          </w:p>
        </w:tc>
        <w:tc>
          <w:tcPr>
            <w:tcW w:w="1690" w:type="dxa"/>
            <w:hideMark/>
          </w:tcPr>
          <w:p w:rsidR="00436828" w:rsidRPr="00436828" w:rsidRDefault="00436828" w:rsidP="0055565C">
            <w:pPr>
              <w:spacing w:line="360" w:lineRule="auto"/>
              <w:jc w:val="center"/>
              <w:rPr>
                <w:sz w:val="28"/>
                <w:szCs w:val="28"/>
              </w:rPr>
            </w:pPr>
            <w:r w:rsidRPr="00436828">
              <w:rPr>
                <w:sz w:val="28"/>
                <w:szCs w:val="28"/>
              </w:rPr>
              <w:t>4</w:t>
            </w:r>
            <w:r w:rsidR="0007246C">
              <w:rPr>
                <w:sz w:val="28"/>
                <w:szCs w:val="28"/>
              </w:rPr>
              <w:t>-5</w:t>
            </w:r>
          </w:p>
        </w:tc>
      </w:tr>
      <w:tr w:rsidR="00436828" w:rsidTr="006D370A">
        <w:trPr>
          <w:trHeight w:val="293"/>
        </w:trPr>
        <w:tc>
          <w:tcPr>
            <w:tcW w:w="1404" w:type="dxa"/>
            <w:hideMark/>
          </w:tcPr>
          <w:p w:rsidR="00436828" w:rsidRPr="00436828" w:rsidRDefault="00436828" w:rsidP="0055565C">
            <w:pPr>
              <w:spacing w:line="360" w:lineRule="auto"/>
              <w:jc w:val="center"/>
              <w:rPr>
                <w:sz w:val="28"/>
                <w:szCs w:val="28"/>
              </w:rPr>
            </w:pPr>
            <w:r w:rsidRPr="00436828">
              <w:rPr>
                <w:sz w:val="28"/>
                <w:szCs w:val="28"/>
              </w:rPr>
              <w:t>5</w:t>
            </w:r>
          </w:p>
        </w:tc>
        <w:tc>
          <w:tcPr>
            <w:tcW w:w="6530" w:type="dxa"/>
            <w:hideMark/>
          </w:tcPr>
          <w:p w:rsidR="00436828" w:rsidRPr="00436828" w:rsidRDefault="00436828" w:rsidP="0055565C">
            <w:pPr>
              <w:spacing w:line="360" w:lineRule="auto"/>
              <w:jc w:val="center"/>
              <w:rPr>
                <w:sz w:val="28"/>
                <w:szCs w:val="28"/>
              </w:rPr>
            </w:pPr>
            <w:r w:rsidRPr="00436828">
              <w:rPr>
                <w:sz w:val="28"/>
                <w:szCs w:val="28"/>
              </w:rPr>
              <w:t>Acknowledgement</w:t>
            </w:r>
          </w:p>
        </w:tc>
        <w:tc>
          <w:tcPr>
            <w:tcW w:w="1690" w:type="dxa"/>
            <w:hideMark/>
          </w:tcPr>
          <w:p w:rsidR="00436828" w:rsidRPr="00436828" w:rsidRDefault="0007246C" w:rsidP="0055565C">
            <w:pPr>
              <w:spacing w:line="360" w:lineRule="auto"/>
              <w:jc w:val="center"/>
              <w:rPr>
                <w:sz w:val="28"/>
                <w:szCs w:val="28"/>
              </w:rPr>
            </w:pPr>
            <w:r>
              <w:rPr>
                <w:sz w:val="28"/>
                <w:szCs w:val="28"/>
              </w:rPr>
              <w:t>6</w:t>
            </w:r>
          </w:p>
        </w:tc>
      </w:tr>
      <w:tr w:rsidR="00436828" w:rsidTr="006D370A">
        <w:trPr>
          <w:trHeight w:val="288"/>
        </w:trPr>
        <w:tc>
          <w:tcPr>
            <w:tcW w:w="1404" w:type="dxa"/>
            <w:hideMark/>
          </w:tcPr>
          <w:p w:rsidR="00436828" w:rsidRPr="00436828" w:rsidRDefault="00436828" w:rsidP="0055565C">
            <w:pPr>
              <w:spacing w:line="360" w:lineRule="auto"/>
              <w:jc w:val="center"/>
              <w:rPr>
                <w:sz w:val="28"/>
                <w:szCs w:val="28"/>
              </w:rPr>
            </w:pPr>
            <w:r w:rsidRPr="00436828">
              <w:rPr>
                <w:sz w:val="28"/>
                <w:szCs w:val="28"/>
              </w:rPr>
              <w:t>6</w:t>
            </w:r>
          </w:p>
        </w:tc>
        <w:tc>
          <w:tcPr>
            <w:tcW w:w="6530" w:type="dxa"/>
            <w:hideMark/>
          </w:tcPr>
          <w:p w:rsidR="00436828" w:rsidRPr="00436828" w:rsidRDefault="00436828" w:rsidP="0055565C">
            <w:pPr>
              <w:spacing w:line="360" w:lineRule="auto"/>
              <w:jc w:val="center"/>
              <w:rPr>
                <w:sz w:val="28"/>
                <w:szCs w:val="28"/>
              </w:rPr>
            </w:pPr>
            <w:r w:rsidRPr="00436828">
              <w:rPr>
                <w:sz w:val="28"/>
                <w:szCs w:val="28"/>
              </w:rPr>
              <w:t>Table of contents</w:t>
            </w:r>
          </w:p>
        </w:tc>
        <w:tc>
          <w:tcPr>
            <w:tcW w:w="1690" w:type="dxa"/>
            <w:hideMark/>
          </w:tcPr>
          <w:p w:rsidR="00436828" w:rsidRPr="00436828" w:rsidRDefault="0007246C" w:rsidP="0055565C">
            <w:pPr>
              <w:spacing w:line="360" w:lineRule="auto"/>
              <w:jc w:val="center"/>
              <w:rPr>
                <w:sz w:val="28"/>
                <w:szCs w:val="28"/>
              </w:rPr>
            </w:pPr>
            <w:r>
              <w:rPr>
                <w:sz w:val="28"/>
                <w:szCs w:val="28"/>
              </w:rPr>
              <w:t>7</w:t>
            </w:r>
          </w:p>
        </w:tc>
      </w:tr>
      <w:tr w:rsidR="00436828" w:rsidTr="006D370A">
        <w:trPr>
          <w:trHeight w:val="293"/>
        </w:trPr>
        <w:tc>
          <w:tcPr>
            <w:tcW w:w="1404" w:type="dxa"/>
            <w:hideMark/>
          </w:tcPr>
          <w:p w:rsidR="00436828" w:rsidRPr="00436828" w:rsidRDefault="00436828" w:rsidP="0055565C">
            <w:pPr>
              <w:spacing w:line="360" w:lineRule="auto"/>
              <w:jc w:val="center"/>
              <w:rPr>
                <w:sz w:val="28"/>
                <w:szCs w:val="28"/>
              </w:rPr>
            </w:pPr>
            <w:r w:rsidRPr="00436828">
              <w:rPr>
                <w:sz w:val="28"/>
                <w:szCs w:val="28"/>
              </w:rPr>
              <w:t>7</w:t>
            </w:r>
          </w:p>
        </w:tc>
        <w:tc>
          <w:tcPr>
            <w:tcW w:w="6530" w:type="dxa"/>
            <w:hideMark/>
          </w:tcPr>
          <w:p w:rsidR="00436828" w:rsidRPr="00436828" w:rsidRDefault="00436828" w:rsidP="0055565C">
            <w:pPr>
              <w:spacing w:line="360" w:lineRule="auto"/>
              <w:jc w:val="center"/>
              <w:rPr>
                <w:sz w:val="28"/>
                <w:szCs w:val="28"/>
              </w:rPr>
            </w:pPr>
            <w:r w:rsidRPr="00436828">
              <w:rPr>
                <w:sz w:val="28"/>
                <w:szCs w:val="28"/>
              </w:rPr>
              <w:t>List of Abbreviation</w:t>
            </w:r>
          </w:p>
        </w:tc>
        <w:tc>
          <w:tcPr>
            <w:tcW w:w="1690" w:type="dxa"/>
            <w:hideMark/>
          </w:tcPr>
          <w:p w:rsidR="00436828" w:rsidRPr="00436828" w:rsidRDefault="0007246C" w:rsidP="0055565C">
            <w:pPr>
              <w:spacing w:line="360" w:lineRule="auto"/>
              <w:jc w:val="center"/>
              <w:rPr>
                <w:sz w:val="28"/>
                <w:szCs w:val="28"/>
              </w:rPr>
            </w:pPr>
            <w:r>
              <w:rPr>
                <w:sz w:val="28"/>
                <w:szCs w:val="28"/>
              </w:rPr>
              <w:t>8</w:t>
            </w:r>
          </w:p>
        </w:tc>
      </w:tr>
      <w:tr w:rsidR="00436828" w:rsidTr="006D370A">
        <w:trPr>
          <w:trHeight w:val="288"/>
        </w:trPr>
        <w:tc>
          <w:tcPr>
            <w:tcW w:w="1404" w:type="dxa"/>
            <w:hideMark/>
          </w:tcPr>
          <w:p w:rsidR="00436828" w:rsidRPr="00436828" w:rsidRDefault="00436828" w:rsidP="0055565C">
            <w:pPr>
              <w:spacing w:line="360" w:lineRule="auto"/>
              <w:jc w:val="center"/>
              <w:rPr>
                <w:sz w:val="28"/>
                <w:szCs w:val="28"/>
              </w:rPr>
            </w:pPr>
            <w:r w:rsidRPr="00436828">
              <w:rPr>
                <w:sz w:val="28"/>
                <w:szCs w:val="28"/>
              </w:rPr>
              <w:t>8</w:t>
            </w:r>
          </w:p>
        </w:tc>
        <w:tc>
          <w:tcPr>
            <w:tcW w:w="6530" w:type="dxa"/>
            <w:hideMark/>
          </w:tcPr>
          <w:p w:rsidR="00436828" w:rsidRPr="00436828" w:rsidRDefault="00436828" w:rsidP="0055565C">
            <w:pPr>
              <w:spacing w:line="360" w:lineRule="auto"/>
              <w:jc w:val="center"/>
              <w:rPr>
                <w:sz w:val="28"/>
                <w:szCs w:val="28"/>
              </w:rPr>
            </w:pPr>
            <w:r w:rsidRPr="00436828">
              <w:rPr>
                <w:sz w:val="28"/>
                <w:szCs w:val="28"/>
              </w:rPr>
              <w:t>Abstract</w:t>
            </w:r>
          </w:p>
        </w:tc>
        <w:tc>
          <w:tcPr>
            <w:tcW w:w="1690" w:type="dxa"/>
            <w:hideMark/>
          </w:tcPr>
          <w:p w:rsidR="00436828" w:rsidRPr="00436828" w:rsidRDefault="0007246C" w:rsidP="0055565C">
            <w:pPr>
              <w:spacing w:line="360" w:lineRule="auto"/>
              <w:jc w:val="center"/>
              <w:rPr>
                <w:sz w:val="28"/>
                <w:szCs w:val="28"/>
              </w:rPr>
            </w:pPr>
            <w:r>
              <w:rPr>
                <w:sz w:val="28"/>
                <w:szCs w:val="28"/>
              </w:rPr>
              <w:t>9</w:t>
            </w:r>
          </w:p>
        </w:tc>
      </w:tr>
      <w:tr w:rsidR="00436828" w:rsidTr="006D370A">
        <w:trPr>
          <w:trHeight w:val="168"/>
        </w:trPr>
        <w:tc>
          <w:tcPr>
            <w:tcW w:w="1404" w:type="dxa"/>
            <w:hideMark/>
          </w:tcPr>
          <w:p w:rsidR="00436828" w:rsidRPr="00436828" w:rsidRDefault="00436828" w:rsidP="0055565C">
            <w:pPr>
              <w:spacing w:line="360" w:lineRule="auto"/>
              <w:jc w:val="center"/>
              <w:rPr>
                <w:sz w:val="28"/>
                <w:szCs w:val="28"/>
              </w:rPr>
            </w:pPr>
            <w:r w:rsidRPr="00436828">
              <w:rPr>
                <w:sz w:val="28"/>
                <w:szCs w:val="28"/>
              </w:rPr>
              <w:t>9</w:t>
            </w:r>
          </w:p>
        </w:tc>
        <w:tc>
          <w:tcPr>
            <w:tcW w:w="6530" w:type="dxa"/>
            <w:hideMark/>
          </w:tcPr>
          <w:p w:rsidR="00436828" w:rsidRPr="00436828" w:rsidRDefault="00436828" w:rsidP="0055565C">
            <w:pPr>
              <w:spacing w:line="360" w:lineRule="auto"/>
              <w:jc w:val="center"/>
              <w:rPr>
                <w:sz w:val="28"/>
                <w:szCs w:val="28"/>
              </w:rPr>
            </w:pPr>
            <w:r w:rsidRPr="00436828">
              <w:rPr>
                <w:sz w:val="28"/>
                <w:szCs w:val="28"/>
              </w:rPr>
              <w:t>Introduction</w:t>
            </w:r>
          </w:p>
        </w:tc>
        <w:tc>
          <w:tcPr>
            <w:tcW w:w="1690" w:type="dxa"/>
            <w:hideMark/>
          </w:tcPr>
          <w:p w:rsidR="00436828" w:rsidRPr="00436828" w:rsidRDefault="0007246C" w:rsidP="0055565C">
            <w:pPr>
              <w:spacing w:line="360" w:lineRule="auto"/>
              <w:jc w:val="center"/>
              <w:rPr>
                <w:sz w:val="28"/>
                <w:szCs w:val="28"/>
              </w:rPr>
            </w:pPr>
            <w:r>
              <w:rPr>
                <w:sz w:val="28"/>
                <w:szCs w:val="28"/>
              </w:rPr>
              <w:t>10</w:t>
            </w:r>
          </w:p>
        </w:tc>
      </w:tr>
      <w:tr w:rsidR="00436828" w:rsidTr="006D370A">
        <w:trPr>
          <w:trHeight w:val="394"/>
        </w:trPr>
        <w:tc>
          <w:tcPr>
            <w:tcW w:w="1404" w:type="dxa"/>
            <w:hideMark/>
          </w:tcPr>
          <w:p w:rsidR="00436828" w:rsidRPr="00436828" w:rsidRDefault="00436828" w:rsidP="0055565C">
            <w:pPr>
              <w:spacing w:line="360" w:lineRule="auto"/>
              <w:jc w:val="center"/>
              <w:rPr>
                <w:sz w:val="28"/>
                <w:szCs w:val="28"/>
              </w:rPr>
            </w:pPr>
            <w:r w:rsidRPr="00436828">
              <w:rPr>
                <w:sz w:val="28"/>
                <w:szCs w:val="28"/>
              </w:rPr>
              <w:t>10</w:t>
            </w:r>
          </w:p>
        </w:tc>
        <w:tc>
          <w:tcPr>
            <w:tcW w:w="6530" w:type="dxa"/>
            <w:hideMark/>
          </w:tcPr>
          <w:p w:rsidR="00436828" w:rsidRPr="00436828" w:rsidRDefault="00436828" w:rsidP="0055565C">
            <w:pPr>
              <w:tabs>
                <w:tab w:val="left" w:pos="0"/>
              </w:tabs>
              <w:spacing w:line="360" w:lineRule="auto"/>
              <w:jc w:val="center"/>
              <w:rPr>
                <w:bCs/>
                <w:sz w:val="28"/>
                <w:szCs w:val="28"/>
              </w:rPr>
            </w:pPr>
            <w:r w:rsidRPr="00436828">
              <w:rPr>
                <w:bCs/>
                <w:sz w:val="28"/>
                <w:szCs w:val="28"/>
              </w:rPr>
              <w:t>Project Initialization and Planning Phase</w:t>
            </w:r>
          </w:p>
        </w:tc>
        <w:tc>
          <w:tcPr>
            <w:tcW w:w="1690" w:type="dxa"/>
            <w:hideMark/>
          </w:tcPr>
          <w:p w:rsidR="00436828" w:rsidRPr="00436828" w:rsidRDefault="00436828" w:rsidP="0055565C">
            <w:pPr>
              <w:spacing w:line="360" w:lineRule="auto"/>
              <w:jc w:val="center"/>
              <w:rPr>
                <w:sz w:val="28"/>
                <w:szCs w:val="28"/>
              </w:rPr>
            </w:pPr>
            <w:r w:rsidRPr="00436828">
              <w:rPr>
                <w:sz w:val="28"/>
                <w:szCs w:val="28"/>
              </w:rPr>
              <w:t>1</w:t>
            </w:r>
            <w:r w:rsidR="0007246C">
              <w:rPr>
                <w:sz w:val="28"/>
                <w:szCs w:val="28"/>
              </w:rPr>
              <w:t>1</w:t>
            </w:r>
          </w:p>
        </w:tc>
      </w:tr>
      <w:tr w:rsidR="006D370A" w:rsidTr="006D370A">
        <w:trPr>
          <w:trHeight w:val="325"/>
        </w:trPr>
        <w:tc>
          <w:tcPr>
            <w:tcW w:w="1404" w:type="dxa"/>
          </w:tcPr>
          <w:p w:rsidR="006D370A" w:rsidRPr="00436828" w:rsidRDefault="006D370A" w:rsidP="006D370A">
            <w:pPr>
              <w:spacing w:line="360" w:lineRule="auto"/>
              <w:jc w:val="center"/>
              <w:rPr>
                <w:sz w:val="28"/>
                <w:szCs w:val="28"/>
              </w:rPr>
            </w:pPr>
            <w:r w:rsidRPr="00436828">
              <w:rPr>
                <w:sz w:val="28"/>
                <w:szCs w:val="28"/>
              </w:rPr>
              <w:t>11</w:t>
            </w:r>
          </w:p>
          <w:p w:rsidR="006D370A" w:rsidRPr="00436828" w:rsidRDefault="006D370A" w:rsidP="006D370A">
            <w:pPr>
              <w:spacing w:line="360" w:lineRule="auto"/>
              <w:jc w:val="center"/>
              <w:rPr>
                <w:sz w:val="28"/>
                <w:szCs w:val="28"/>
              </w:rPr>
            </w:pPr>
          </w:p>
        </w:tc>
        <w:tc>
          <w:tcPr>
            <w:tcW w:w="6530" w:type="dxa"/>
          </w:tcPr>
          <w:p w:rsidR="006D370A" w:rsidRPr="00436828" w:rsidRDefault="006D370A" w:rsidP="006D370A">
            <w:pPr>
              <w:tabs>
                <w:tab w:val="left" w:pos="0"/>
              </w:tabs>
              <w:spacing w:line="360" w:lineRule="auto"/>
              <w:jc w:val="center"/>
              <w:rPr>
                <w:bCs/>
                <w:sz w:val="28"/>
                <w:szCs w:val="28"/>
              </w:rPr>
            </w:pPr>
            <w:r w:rsidRPr="00436828">
              <w:rPr>
                <w:bCs/>
                <w:sz w:val="28"/>
                <w:szCs w:val="28"/>
              </w:rPr>
              <w:t>Data Collection and Preprocessing Phase</w:t>
            </w:r>
          </w:p>
          <w:p w:rsidR="006D370A" w:rsidRPr="00436828" w:rsidRDefault="006D370A" w:rsidP="006D370A">
            <w:pPr>
              <w:spacing w:line="360" w:lineRule="auto"/>
              <w:jc w:val="center"/>
              <w:rPr>
                <w:sz w:val="28"/>
                <w:szCs w:val="28"/>
              </w:rPr>
            </w:pPr>
          </w:p>
        </w:tc>
        <w:tc>
          <w:tcPr>
            <w:tcW w:w="1690" w:type="dxa"/>
          </w:tcPr>
          <w:p w:rsidR="006D370A" w:rsidRPr="00436828" w:rsidRDefault="006D370A" w:rsidP="006D370A">
            <w:pPr>
              <w:spacing w:line="360" w:lineRule="auto"/>
              <w:jc w:val="center"/>
              <w:rPr>
                <w:sz w:val="28"/>
                <w:szCs w:val="28"/>
              </w:rPr>
            </w:pPr>
            <w:r w:rsidRPr="00436828">
              <w:rPr>
                <w:sz w:val="28"/>
                <w:szCs w:val="28"/>
              </w:rPr>
              <w:t>1</w:t>
            </w:r>
            <w:r>
              <w:rPr>
                <w:sz w:val="28"/>
                <w:szCs w:val="28"/>
              </w:rPr>
              <w:t>2</w:t>
            </w:r>
          </w:p>
          <w:p w:rsidR="006D370A" w:rsidRPr="00436828" w:rsidRDefault="006D370A" w:rsidP="006D370A">
            <w:pPr>
              <w:spacing w:line="360" w:lineRule="auto"/>
              <w:jc w:val="center"/>
              <w:rPr>
                <w:sz w:val="28"/>
                <w:szCs w:val="28"/>
              </w:rPr>
            </w:pPr>
          </w:p>
        </w:tc>
      </w:tr>
      <w:tr w:rsidR="006D370A" w:rsidTr="006D370A">
        <w:trPr>
          <w:trHeight w:val="338"/>
        </w:trPr>
        <w:tc>
          <w:tcPr>
            <w:tcW w:w="1404" w:type="dxa"/>
          </w:tcPr>
          <w:p w:rsidR="006D370A" w:rsidRPr="00436828" w:rsidRDefault="006D370A" w:rsidP="006D370A">
            <w:pPr>
              <w:spacing w:line="360" w:lineRule="auto"/>
              <w:jc w:val="center"/>
              <w:rPr>
                <w:sz w:val="28"/>
                <w:szCs w:val="28"/>
              </w:rPr>
            </w:pPr>
            <w:r w:rsidRPr="00436828">
              <w:rPr>
                <w:sz w:val="28"/>
                <w:szCs w:val="28"/>
              </w:rPr>
              <w:t>12</w:t>
            </w:r>
          </w:p>
          <w:p w:rsidR="006D370A" w:rsidRPr="00436828" w:rsidRDefault="006D370A" w:rsidP="006D370A">
            <w:pPr>
              <w:spacing w:line="360" w:lineRule="auto"/>
              <w:jc w:val="center"/>
              <w:rPr>
                <w:sz w:val="28"/>
                <w:szCs w:val="28"/>
              </w:rPr>
            </w:pPr>
          </w:p>
        </w:tc>
        <w:tc>
          <w:tcPr>
            <w:tcW w:w="6530" w:type="dxa"/>
          </w:tcPr>
          <w:p w:rsidR="006D370A" w:rsidRPr="00436828" w:rsidRDefault="006D370A" w:rsidP="006D370A">
            <w:pPr>
              <w:tabs>
                <w:tab w:val="left" w:pos="0"/>
              </w:tabs>
              <w:spacing w:line="360" w:lineRule="auto"/>
              <w:jc w:val="center"/>
              <w:rPr>
                <w:sz w:val="28"/>
                <w:szCs w:val="28"/>
              </w:rPr>
            </w:pPr>
            <w:r w:rsidRPr="00436828">
              <w:rPr>
                <w:sz w:val="28"/>
                <w:szCs w:val="28"/>
              </w:rPr>
              <w:t>Model Development Phase</w:t>
            </w:r>
          </w:p>
          <w:p w:rsidR="006D370A" w:rsidRPr="00436828" w:rsidRDefault="006D370A" w:rsidP="006D370A">
            <w:pPr>
              <w:spacing w:line="360" w:lineRule="auto"/>
              <w:jc w:val="center"/>
              <w:rPr>
                <w:sz w:val="28"/>
                <w:szCs w:val="28"/>
              </w:rPr>
            </w:pPr>
          </w:p>
        </w:tc>
        <w:tc>
          <w:tcPr>
            <w:tcW w:w="1690" w:type="dxa"/>
          </w:tcPr>
          <w:p w:rsidR="006D370A" w:rsidRPr="00436828" w:rsidRDefault="006D370A" w:rsidP="006D370A">
            <w:pPr>
              <w:spacing w:line="360" w:lineRule="auto"/>
              <w:jc w:val="center"/>
              <w:rPr>
                <w:sz w:val="28"/>
                <w:szCs w:val="28"/>
              </w:rPr>
            </w:pPr>
            <w:r w:rsidRPr="00436828">
              <w:rPr>
                <w:sz w:val="28"/>
                <w:szCs w:val="28"/>
              </w:rPr>
              <w:t>1</w:t>
            </w:r>
            <w:r>
              <w:rPr>
                <w:sz w:val="28"/>
                <w:szCs w:val="28"/>
              </w:rPr>
              <w:t>3</w:t>
            </w:r>
          </w:p>
          <w:p w:rsidR="006D370A" w:rsidRPr="00436828" w:rsidRDefault="006D370A" w:rsidP="006D370A">
            <w:pPr>
              <w:spacing w:line="360" w:lineRule="auto"/>
              <w:jc w:val="center"/>
              <w:rPr>
                <w:sz w:val="28"/>
                <w:szCs w:val="28"/>
              </w:rPr>
            </w:pPr>
          </w:p>
        </w:tc>
      </w:tr>
      <w:tr w:rsidR="006D370A" w:rsidTr="006D370A">
        <w:trPr>
          <w:trHeight w:val="325"/>
        </w:trPr>
        <w:tc>
          <w:tcPr>
            <w:tcW w:w="1404" w:type="dxa"/>
          </w:tcPr>
          <w:p w:rsidR="006D370A" w:rsidRPr="00436828" w:rsidRDefault="006D370A" w:rsidP="006D370A">
            <w:pPr>
              <w:spacing w:line="360" w:lineRule="auto"/>
              <w:jc w:val="center"/>
              <w:rPr>
                <w:sz w:val="28"/>
                <w:szCs w:val="28"/>
              </w:rPr>
            </w:pPr>
            <w:r w:rsidRPr="00436828">
              <w:rPr>
                <w:sz w:val="28"/>
                <w:szCs w:val="28"/>
              </w:rPr>
              <w:t>13</w:t>
            </w:r>
          </w:p>
          <w:p w:rsidR="006D370A" w:rsidRPr="00436828" w:rsidRDefault="006D370A" w:rsidP="006D370A">
            <w:pPr>
              <w:spacing w:line="360" w:lineRule="auto"/>
              <w:jc w:val="center"/>
              <w:rPr>
                <w:sz w:val="28"/>
                <w:szCs w:val="28"/>
              </w:rPr>
            </w:pPr>
          </w:p>
        </w:tc>
        <w:tc>
          <w:tcPr>
            <w:tcW w:w="6530" w:type="dxa"/>
          </w:tcPr>
          <w:p w:rsidR="006D370A" w:rsidRPr="00436828" w:rsidRDefault="006D370A" w:rsidP="006D370A">
            <w:pPr>
              <w:tabs>
                <w:tab w:val="left" w:pos="0"/>
              </w:tabs>
              <w:spacing w:line="360" w:lineRule="auto"/>
              <w:jc w:val="center"/>
              <w:rPr>
                <w:sz w:val="28"/>
                <w:szCs w:val="28"/>
              </w:rPr>
            </w:pPr>
            <w:r w:rsidRPr="00436828">
              <w:rPr>
                <w:sz w:val="28"/>
                <w:szCs w:val="28"/>
              </w:rPr>
              <w:t>Model Optimization and Tuning Phase</w:t>
            </w:r>
          </w:p>
          <w:p w:rsidR="006D370A" w:rsidRPr="00436828" w:rsidRDefault="006D370A" w:rsidP="006D370A">
            <w:pPr>
              <w:spacing w:line="360" w:lineRule="auto"/>
              <w:jc w:val="center"/>
              <w:rPr>
                <w:sz w:val="28"/>
                <w:szCs w:val="28"/>
              </w:rPr>
            </w:pPr>
          </w:p>
        </w:tc>
        <w:tc>
          <w:tcPr>
            <w:tcW w:w="1690" w:type="dxa"/>
          </w:tcPr>
          <w:p w:rsidR="006D370A" w:rsidRPr="00436828" w:rsidRDefault="006D370A" w:rsidP="006D370A">
            <w:pPr>
              <w:spacing w:line="360" w:lineRule="auto"/>
              <w:jc w:val="center"/>
              <w:rPr>
                <w:sz w:val="28"/>
                <w:szCs w:val="28"/>
              </w:rPr>
            </w:pPr>
            <w:r w:rsidRPr="00436828">
              <w:rPr>
                <w:sz w:val="28"/>
                <w:szCs w:val="28"/>
              </w:rPr>
              <w:t>1</w:t>
            </w:r>
            <w:r>
              <w:rPr>
                <w:sz w:val="28"/>
                <w:szCs w:val="28"/>
              </w:rPr>
              <w:t>4</w:t>
            </w:r>
          </w:p>
          <w:p w:rsidR="006D370A" w:rsidRPr="00436828" w:rsidRDefault="006D370A" w:rsidP="006D370A">
            <w:pPr>
              <w:spacing w:line="360" w:lineRule="auto"/>
              <w:jc w:val="center"/>
              <w:rPr>
                <w:sz w:val="28"/>
                <w:szCs w:val="28"/>
              </w:rPr>
            </w:pPr>
          </w:p>
        </w:tc>
      </w:tr>
      <w:tr w:rsidR="006D370A" w:rsidTr="006D370A">
        <w:trPr>
          <w:trHeight w:val="325"/>
        </w:trPr>
        <w:tc>
          <w:tcPr>
            <w:tcW w:w="1404" w:type="dxa"/>
          </w:tcPr>
          <w:p w:rsidR="006D370A" w:rsidRPr="00436828" w:rsidRDefault="006D370A" w:rsidP="006D370A">
            <w:pPr>
              <w:spacing w:line="360" w:lineRule="auto"/>
              <w:jc w:val="center"/>
              <w:rPr>
                <w:sz w:val="28"/>
                <w:szCs w:val="28"/>
              </w:rPr>
            </w:pPr>
            <w:r w:rsidRPr="00436828">
              <w:rPr>
                <w:sz w:val="28"/>
                <w:szCs w:val="28"/>
              </w:rPr>
              <w:t>1</w:t>
            </w:r>
            <w:r>
              <w:rPr>
                <w:sz w:val="28"/>
                <w:szCs w:val="28"/>
              </w:rPr>
              <w:t>4</w:t>
            </w:r>
          </w:p>
        </w:tc>
        <w:tc>
          <w:tcPr>
            <w:tcW w:w="6530" w:type="dxa"/>
          </w:tcPr>
          <w:p w:rsidR="006D370A" w:rsidRPr="00436828" w:rsidRDefault="006D370A" w:rsidP="006D370A">
            <w:pPr>
              <w:spacing w:line="360" w:lineRule="auto"/>
              <w:jc w:val="center"/>
              <w:rPr>
                <w:sz w:val="28"/>
                <w:szCs w:val="28"/>
              </w:rPr>
            </w:pPr>
            <w:r>
              <w:rPr>
                <w:bCs/>
                <w:sz w:val="28"/>
                <w:szCs w:val="28"/>
              </w:rPr>
              <w:t>System Requirements</w:t>
            </w:r>
          </w:p>
        </w:tc>
        <w:tc>
          <w:tcPr>
            <w:tcW w:w="1690" w:type="dxa"/>
          </w:tcPr>
          <w:p w:rsidR="006D370A" w:rsidRPr="00436828" w:rsidRDefault="006D370A" w:rsidP="006D370A">
            <w:pPr>
              <w:spacing w:line="360" w:lineRule="auto"/>
              <w:jc w:val="center"/>
              <w:rPr>
                <w:sz w:val="28"/>
                <w:szCs w:val="28"/>
              </w:rPr>
            </w:pPr>
            <w:r w:rsidRPr="00436828">
              <w:rPr>
                <w:sz w:val="28"/>
                <w:szCs w:val="28"/>
              </w:rPr>
              <w:t>1</w:t>
            </w:r>
            <w:r>
              <w:rPr>
                <w:sz w:val="28"/>
                <w:szCs w:val="28"/>
              </w:rPr>
              <w:t>5</w:t>
            </w:r>
          </w:p>
        </w:tc>
      </w:tr>
      <w:tr w:rsidR="006D370A" w:rsidTr="006D370A">
        <w:trPr>
          <w:trHeight w:val="325"/>
        </w:trPr>
        <w:tc>
          <w:tcPr>
            <w:tcW w:w="1404" w:type="dxa"/>
          </w:tcPr>
          <w:p w:rsidR="006D370A" w:rsidRPr="00436828" w:rsidRDefault="006D370A" w:rsidP="006D370A">
            <w:pPr>
              <w:spacing w:line="360" w:lineRule="auto"/>
              <w:jc w:val="center"/>
              <w:rPr>
                <w:sz w:val="28"/>
                <w:szCs w:val="28"/>
              </w:rPr>
            </w:pPr>
            <w:r>
              <w:rPr>
                <w:sz w:val="28"/>
                <w:szCs w:val="28"/>
              </w:rPr>
              <w:t>15</w:t>
            </w:r>
          </w:p>
        </w:tc>
        <w:tc>
          <w:tcPr>
            <w:tcW w:w="6530" w:type="dxa"/>
          </w:tcPr>
          <w:p w:rsidR="006D370A" w:rsidRPr="00436828" w:rsidRDefault="006D370A" w:rsidP="006D370A">
            <w:pPr>
              <w:tabs>
                <w:tab w:val="left" w:pos="0"/>
              </w:tabs>
              <w:spacing w:line="360" w:lineRule="auto"/>
              <w:jc w:val="center"/>
              <w:rPr>
                <w:bCs/>
                <w:sz w:val="28"/>
                <w:szCs w:val="28"/>
              </w:rPr>
            </w:pPr>
            <w:r w:rsidRPr="006D370A">
              <w:rPr>
                <w:bCs/>
                <w:sz w:val="28"/>
                <w:szCs w:val="28"/>
              </w:rPr>
              <w:t>Conclusion</w:t>
            </w:r>
          </w:p>
        </w:tc>
        <w:tc>
          <w:tcPr>
            <w:tcW w:w="1690" w:type="dxa"/>
          </w:tcPr>
          <w:p w:rsidR="006D370A" w:rsidRPr="00436828" w:rsidRDefault="006D370A" w:rsidP="006D370A">
            <w:pPr>
              <w:spacing w:line="360" w:lineRule="auto"/>
              <w:jc w:val="center"/>
              <w:rPr>
                <w:sz w:val="28"/>
                <w:szCs w:val="28"/>
              </w:rPr>
            </w:pPr>
            <w:r>
              <w:rPr>
                <w:sz w:val="28"/>
                <w:szCs w:val="28"/>
              </w:rPr>
              <w:t>16</w:t>
            </w:r>
          </w:p>
        </w:tc>
      </w:tr>
      <w:tr w:rsidR="006D370A" w:rsidTr="006D370A">
        <w:trPr>
          <w:trHeight w:val="325"/>
        </w:trPr>
        <w:tc>
          <w:tcPr>
            <w:tcW w:w="1404" w:type="dxa"/>
            <w:hideMark/>
          </w:tcPr>
          <w:p w:rsidR="006D370A" w:rsidRPr="00436828" w:rsidRDefault="006D370A" w:rsidP="006D370A">
            <w:pPr>
              <w:spacing w:line="360" w:lineRule="auto"/>
              <w:jc w:val="center"/>
              <w:rPr>
                <w:sz w:val="28"/>
                <w:szCs w:val="28"/>
              </w:rPr>
            </w:pPr>
            <w:r w:rsidRPr="00436828">
              <w:rPr>
                <w:sz w:val="28"/>
                <w:szCs w:val="28"/>
              </w:rPr>
              <w:t>1</w:t>
            </w:r>
            <w:r>
              <w:rPr>
                <w:sz w:val="28"/>
                <w:szCs w:val="28"/>
              </w:rPr>
              <w:t>6</w:t>
            </w:r>
          </w:p>
        </w:tc>
        <w:tc>
          <w:tcPr>
            <w:tcW w:w="6530" w:type="dxa"/>
            <w:hideMark/>
          </w:tcPr>
          <w:p w:rsidR="006D370A" w:rsidRPr="00436828" w:rsidRDefault="006D370A" w:rsidP="006D370A">
            <w:pPr>
              <w:tabs>
                <w:tab w:val="left" w:pos="0"/>
              </w:tabs>
              <w:spacing w:line="360" w:lineRule="auto"/>
              <w:jc w:val="center"/>
              <w:rPr>
                <w:bCs/>
                <w:sz w:val="28"/>
                <w:szCs w:val="28"/>
              </w:rPr>
            </w:pPr>
            <w:r w:rsidRPr="00436828">
              <w:rPr>
                <w:bCs/>
                <w:sz w:val="28"/>
                <w:szCs w:val="28"/>
              </w:rPr>
              <w:t>Future Scope</w:t>
            </w:r>
          </w:p>
        </w:tc>
        <w:tc>
          <w:tcPr>
            <w:tcW w:w="1690" w:type="dxa"/>
            <w:hideMark/>
          </w:tcPr>
          <w:p w:rsidR="006D370A" w:rsidRPr="00436828" w:rsidRDefault="006D370A" w:rsidP="006D370A">
            <w:pPr>
              <w:spacing w:line="360" w:lineRule="auto"/>
              <w:jc w:val="center"/>
              <w:rPr>
                <w:sz w:val="28"/>
                <w:szCs w:val="28"/>
              </w:rPr>
            </w:pPr>
            <w:r w:rsidRPr="00436828">
              <w:rPr>
                <w:sz w:val="28"/>
                <w:szCs w:val="28"/>
              </w:rPr>
              <w:t>1</w:t>
            </w:r>
            <w:r>
              <w:rPr>
                <w:sz w:val="28"/>
                <w:szCs w:val="28"/>
              </w:rPr>
              <w:t>7</w:t>
            </w:r>
          </w:p>
        </w:tc>
      </w:tr>
      <w:tr w:rsidR="006D370A" w:rsidTr="006D370A">
        <w:trPr>
          <w:trHeight w:val="335"/>
        </w:trPr>
        <w:tc>
          <w:tcPr>
            <w:tcW w:w="1404" w:type="dxa"/>
            <w:hideMark/>
          </w:tcPr>
          <w:p w:rsidR="006D370A" w:rsidRPr="00436828" w:rsidRDefault="006D370A" w:rsidP="006D370A">
            <w:pPr>
              <w:spacing w:line="360" w:lineRule="auto"/>
              <w:jc w:val="center"/>
              <w:rPr>
                <w:sz w:val="28"/>
                <w:szCs w:val="28"/>
              </w:rPr>
            </w:pPr>
            <w:r w:rsidRPr="00436828">
              <w:rPr>
                <w:sz w:val="28"/>
                <w:szCs w:val="28"/>
              </w:rPr>
              <w:t>1</w:t>
            </w:r>
            <w:r>
              <w:rPr>
                <w:sz w:val="28"/>
                <w:szCs w:val="28"/>
              </w:rPr>
              <w:t>7</w:t>
            </w:r>
          </w:p>
        </w:tc>
        <w:tc>
          <w:tcPr>
            <w:tcW w:w="6530" w:type="dxa"/>
          </w:tcPr>
          <w:p w:rsidR="006D370A" w:rsidRPr="00436828" w:rsidRDefault="006D370A" w:rsidP="006D370A">
            <w:pPr>
              <w:spacing w:line="360" w:lineRule="auto"/>
              <w:jc w:val="center"/>
              <w:rPr>
                <w:sz w:val="28"/>
                <w:szCs w:val="28"/>
              </w:rPr>
            </w:pPr>
            <w:r w:rsidRPr="00436828">
              <w:rPr>
                <w:sz w:val="28"/>
                <w:szCs w:val="28"/>
              </w:rPr>
              <w:t>Appendix</w:t>
            </w:r>
          </w:p>
          <w:p w:rsidR="006D370A" w:rsidRPr="00436828" w:rsidRDefault="006D370A" w:rsidP="006D370A">
            <w:pPr>
              <w:spacing w:line="360" w:lineRule="auto"/>
              <w:jc w:val="center"/>
              <w:rPr>
                <w:sz w:val="28"/>
                <w:szCs w:val="28"/>
              </w:rPr>
            </w:pPr>
          </w:p>
        </w:tc>
        <w:tc>
          <w:tcPr>
            <w:tcW w:w="1690" w:type="dxa"/>
            <w:hideMark/>
          </w:tcPr>
          <w:p w:rsidR="006D370A" w:rsidRPr="00436828" w:rsidRDefault="006D370A" w:rsidP="006D370A">
            <w:pPr>
              <w:spacing w:line="360" w:lineRule="auto"/>
              <w:jc w:val="center"/>
              <w:rPr>
                <w:sz w:val="28"/>
                <w:szCs w:val="28"/>
              </w:rPr>
            </w:pPr>
            <w:r w:rsidRPr="00436828">
              <w:rPr>
                <w:sz w:val="28"/>
                <w:szCs w:val="28"/>
              </w:rPr>
              <w:t>1</w:t>
            </w:r>
            <w:r>
              <w:rPr>
                <w:sz w:val="28"/>
                <w:szCs w:val="28"/>
              </w:rPr>
              <w:t>8</w:t>
            </w:r>
          </w:p>
        </w:tc>
      </w:tr>
    </w:tbl>
    <w:tbl>
      <w:tblPr>
        <w:tblStyle w:val="a"/>
        <w:tblW w:w="10023" w:type="dxa"/>
        <w:tblInd w:w="-115" w:type="dxa"/>
        <w:tblLayout w:type="fixed"/>
        <w:tblLook w:val="0000" w:firstRow="0" w:lastRow="0" w:firstColumn="0" w:lastColumn="0" w:noHBand="0" w:noVBand="0"/>
      </w:tblPr>
      <w:tblGrid>
        <w:gridCol w:w="1212"/>
        <w:gridCol w:w="5815"/>
        <w:gridCol w:w="1498"/>
        <w:gridCol w:w="1498"/>
      </w:tblGrid>
      <w:tr w:rsidR="004D2211" w:rsidTr="004D2211">
        <w:tc>
          <w:tcPr>
            <w:tcW w:w="1212" w:type="dxa"/>
            <w:shd w:val="clear" w:color="auto" w:fill="auto"/>
          </w:tcPr>
          <w:p w:rsidR="004D2211" w:rsidRPr="000E6D8A" w:rsidRDefault="004D2211"/>
        </w:tc>
        <w:tc>
          <w:tcPr>
            <w:tcW w:w="5815" w:type="dxa"/>
            <w:shd w:val="clear" w:color="auto" w:fill="auto"/>
          </w:tcPr>
          <w:p w:rsidR="004D2211" w:rsidRPr="000E6D8A" w:rsidRDefault="004D2211"/>
        </w:tc>
        <w:tc>
          <w:tcPr>
            <w:tcW w:w="1498" w:type="dxa"/>
            <w:shd w:val="clear" w:color="auto" w:fill="auto"/>
          </w:tcPr>
          <w:p w:rsidR="004D2211" w:rsidRPr="000E6D8A" w:rsidRDefault="004D2211">
            <w:pPr>
              <w:jc w:val="right"/>
            </w:pPr>
          </w:p>
        </w:tc>
        <w:tc>
          <w:tcPr>
            <w:tcW w:w="1498" w:type="dxa"/>
          </w:tcPr>
          <w:p w:rsidR="004D2211" w:rsidRPr="000E6D8A" w:rsidRDefault="004D2211">
            <w:pPr>
              <w:jc w:val="right"/>
            </w:pPr>
          </w:p>
        </w:tc>
      </w:tr>
    </w:tbl>
    <w:p w:rsidR="00436828" w:rsidRDefault="00436828">
      <w:pPr>
        <w:jc w:val="center"/>
        <w:rPr>
          <w:b/>
          <w:sz w:val="32"/>
          <w:szCs w:val="32"/>
        </w:rPr>
      </w:pPr>
    </w:p>
    <w:p w:rsidR="00436828" w:rsidRDefault="00436828">
      <w:pPr>
        <w:jc w:val="center"/>
        <w:rPr>
          <w:b/>
          <w:sz w:val="32"/>
          <w:szCs w:val="32"/>
        </w:rPr>
      </w:pPr>
    </w:p>
    <w:p w:rsidR="006D370A" w:rsidRDefault="006D370A">
      <w:pPr>
        <w:jc w:val="center"/>
        <w:rPr>
          <w:b/>
          <w:sz w:val="32"/>
          <w:szCs w:val="32"/>
        </w:rPr>
      </w:pPr>
    </w:p>
    <w:p w:rsidR="0097016F" w:rsidRDefault="008528E2" w:rsidP="0055565C">
      <w:pPr>
        <w:jc w:val="center"/>
        <w:rPr>
          <w:b/>
          <w:sz w:val="32"/>
          <w:szCs w:val="32"/>
        </w:rPr>
      </w:pPr>
      <w:r>
        <w:rPr>
          <w:b/>
          <w:sz w:val="32"/>
          <w:szCs w:val="32"/>
        </w:rPr>
        <w:lastRenderedPageBreak/>
        <w:t xml:space="preserve">LIST </w:t>
      </w:r>
      <w:r w:rsidR="00973FB0">
        <w:rPr>
          <w:b/>
          <w:sz w:val="32"/>
          <w:szCs w:val="32"/>
        </w:rPr>
        <w:t xml:space="preserve">OF </w:t>
      </w:r>
      <w:r w:rsidR="0055565C" w:rsidRPr="0055565C">
        <w:rPr>
          <w:b/>
          <w:sz w:val="32"/>
          <w:szCs w:val="32"/>
        </w:rPr>
        <w:t>ABBREVIATIONS</w:t>
      </w:r>
    </w:p>
    <w:p w:rsidR="0097016F" w:rsidRDefault="0097016F">
      <w:pPr>
        <w:jc w:val="center"/>
        <w:rPr>
          <w:b/>
          <w:sz w:val="32"/>
          <w:szCs w:val="32"/>
        </w:rPr>
      </w:pPr>
    </w:p>
    <w:tbl>
      <w:tblPr>
        <w:tblStyle w:val="TableGrid"/>
        <w:tblW w:w="8866" w:type="dxa"/>
        <w:tblInd w:w="360" w:type="dxa"/>
        <w:tblLook w:val="04A0" w:firstRow="1" w:lastRow="0" w:firstColumn="1" w:lastColumn="0" w:noHBand="0" w:noVBand="1"/>
      </w:tblPr>
      <w:tblGrid>
        <w:gridCol w:w="4313"/>
        <w:gridCol w:w="4553"/>
      </w:tblGrid>
      <w:tr w:rsidR="00973FB0" w:rsidRPr="00973FB0" w:rsidTr="0007246C">
        <w:trPr>
          <w:trHeight w:val="811"/>
        </w:trPr>
        <w:tc>
          <w:tcPr>
            <w:tcW w:w="4313" w:type="dxa"/>
          </w:tcPr>
          <w:p w:rsidR="00973FB0" w:rsidRPr="0007246C" w:rsidRDefault="00973FB0" w:rsidP="0007246C">
            <w:pPr>
              <w:tabs>
                <w:tab w:val="left" w:pos="0"/>
              </w:tabs>
              <w:spacing w:before="240" w:after="240"/>
              <w:jc w:val="center"/>
              <w:rPr>
                <w:b/>
                <w:sz w:val="28"/>
                <w:szCs w:val="28"/>
              </w:rPr>
            </w:pPr>
            <w:r w:rsidRPr="0007246C">
              <w:rPr>
                <w:b/>
                <w:sz w:val="28"/>
                <w:szCs w:val="28"/>
              </w:rPr>
              <w:t>Abbreviation</w:t>
            </w:r>
          </w:p>
        </w:tc>
        <w:tc>
          <w:tcPr>
            <w:tcW w:w="4553" w:type="dxa"/>
          </w:tcPr>
          <w:p w:rsidR="00973FB0" w:rsidRPr="0007246C" w:rsidRDefault="00973FB0" w:rsidP="0007246C">
            <w:pPr>
              <w:tabs>
                <w:tab w:val="left" w:pos="0"/>
              </w:tabs>
              <w:spacing w:before="240" w:after="240"/>
              <w:jc w:val="center"/>
              <w:rPr>
                <w:b/>
                <w:sz w:val="28"/>
                <w:szCs w:val="28"/>
              </w:rPr>
            </w:pPr>
            <w:r w:rsidRPr="0007246C">
              <w:rPr>
                <w:b/>
                <w:sz w:val="28"/>
                <w:szCs w:val="28"/>
              </w:rPr>
              <w:t>Expansion</w:t>
            </w:r>
          </w:p>
        </w:tc>
      </w:tr>
      <w:tr w:rsidR="00973FB0" w:rsidTr="0007246C">
        <w:trPr>
          <w:trHeight w:val="770"/>
        </w:trPr>
        <w:tc>
          <w:tcPr>
            <w:tcW w:w="4313" w:type="dxa"/>
          </w:tcPr>
          <w:p w:rsidR="00973FB0" w:rsidRPr="00973FB0" w:rsidRDefault="00973FB0" w:rsidP="0007246C">
            <w:pPr>
              <w:tabs>
                <w:tab w:val="left" w:pos="0"/>
              </w:tabs>
              <w:spacing w:before="240"/>
              <w:jc w:val="center"/>
              <w:rPr>
                <w:bCs/>
              </w:rPr>
            </w:pPr>
            <w:r w:rsidRPr="00973FB0">
              <w:rPr>
                <w:bCs/>
              </w:rPr>
              <w:t>AI</w:t>
            </w:r>
          </w:p>
        </w:tc>
        <w:tc>
          <w:tcPr>
            <w:tcW w:w="4553" w:type="dxa"/>
          </w:tcPr>
          <w:p w:rsidR="00973FB0" w:rsidRPr="00973FB0" w:rsidRDefault="00973FB0" w:rsidP="0007246C">
            <w:pPr>
              <w:tabs>
                <w:tab w:val="left" w:pos="0"/>
              </w:tabs>
              <w:spacing w:before="240"/>
              <w:jc w:val="center"/>
              <w:rPr>
                <w:bCs/>
              </w:rPr>
            </w:pPr>
            <w:r w:rsidRPr="00973FB0">
              <w:rPr>
                <w:bCs/>
              </w:rPr>
              <w:t>Artificial Intelligence</w:t>
            </w:r>
          </w:p>
        </w:tc>
      </w:tr>
      <w:tr w:rsidR="00973FB0" w:rsidTr="0007246C">
        <w:trPr>
          <w:trHeight w:val="811"/>
        </w:trPr>
        <w:tc>
          <w:tcPr>
            <w:tcW w:w="4313" w:type="dxa"/>
          </w:tcPr>
          <w:p w:rsidR="00973FB0" w:rsidRPr="00973FB0" w:rsidRDefault="00973FB0" w:rsidP="0007246C">
            <w:pPr>
              <w:tabs>
                <w:tab w:val="left" w:pos="1213"/>
              </w:tabs>
              <w:spacing w:before="240"/>
              <w:jc w:val="center"/>
              <w:rPr>
                <w:bCs/>
              </w:rPr>
            </w:pPr>
            <w:r w:rsidRPr="00973FB0">
              <w:rPr>
                <w:bCs/>
              </w:rPr>
              <w:t>CNN</w:t>
            </w:r>
          </w:p>
        </w:tc>
        <w:tc>
          <w:tcPr>
            <w:tcW w:w="4553" w:type="dxa"/>
          </w:tcPr>
          <w:p w:rsidR="00973FB0" w:rsidRPr="00973FB0" w:rsidRDefault="00973FB0" w:rsidP="0007246C">
            <w:pPr>
              <w:tabs>
                <w:tab w:val="left" w:pos="0"/>
                <w:tab w:val="left" w:pos="1213"/>
              </w:tabs>
              <w:spacing w:before="240"/>
              <w:jc w:val="center"/>
              <w:rPr>
                <w:bCs/>
              </w:rPr>
            </w:pPr>
            <w:r w:rsidRPr="00973FB0">
              <w:rPr>
                <w:bCs/>
              </w:rPr>
              <w:t>Convolutional Neural Network</w:t>
            </w:r>
          </w:p>
        </w:tc>
      </w:tr>
      <w:tr w:rsidR="00973FB0" w:rsidTr="0007246C">
        <w:trPr>
          <w:trHeight w:val="770"/>
        </w:trPr>
        <w:tc>
          <w:tcPr>
            <w:tcW w:w="4313" w:type="dxa"/>
          </w:tcPr>
          <w:p w:rsidR="00973FB0" w:rsidRPr="00973FB0" w:rsidRDefault="00973FB0" w:rsidP="0007246C">
            <w:pPr>
              <w:tabs>
                <w:tab w:val="left" w:pos="0"/>
              </w:tabs>
              <w:spacing w:before="240"/>
              <w:jc w:val="center"/>
              <w:rPr>
                <w:bCs/>
              </w:rPr>
            </w:pPr>
            <w:r w:rsidRPr="00973FB0">
              <w:rPr>
                <w:bCs/>
              </w:rPr>
              <w:t>MSE</w:t>
            </w:r>
          </w:p>
        </w:tc>
        <w:tc>
          <w:tcPr>
            <w:tcW w:w="4553" w:type="dxa"/>
          </w:tcPr>
          <w:p w:rsidR="00973FB0" w:rsidRPr="00973FB0" w:rsidRDefault="00973FB0" w:rsidP="0007246C">
            <w:pPr>
              <w:tabs>
                <w:tab w:val="left" w:pos="0"/>
              </w:tabs>
              <w:spacing w:before="240"/>
              <w:jc w:val="center"/>
              <w:rPr>
                <w:bCs/>
              </w:rPr>
            </w:pPr>
            <w:r w:rsidRPr="00973FB0">
              <w:rPr>
                <w:bCs/>
              </w:rPr>
              <w:t>Mean Square Error</w:t>
            </w:r>
          </w:p>
        </w:tc>
      </w:tr>
      <w:tr w:rsidR="00973FB0" w:rsidTr="0007246C">
        <w:trPr>
          <w:trHeight w:val="811"/>
        </w:trPr>
        <w:tc>
          <w:tcPr>
            <w:tcW w:w="4313" w:type="dxa"/>
          </w:tcPr>
          <w:p w:rsidR="00973FB0" w:rsidRPr="00973FB0" w:rsidRDefault="00973FB0" w:rsidP="0007246C">
            <w:pPr>
              <w:tabs>
                <w:tab w:val="left" w:pos="0"/>
              </w:tabs>
              <w:spacing w:before="240"/>
              <w:jc w:val="center"/>
              <w:rPr>
                <w:bCs/>
              </w:rPr>
            </w:pPr>
            <w:r w:rsidRPr="00973FB0">
              <w:rPr>
                <w:bCs/>
              </w:rPr>
              <w:t>RMSE</w:t>
            </w:r>
          </w:p>
        </w:tc>
        <w:tc>
          <w:tcPr>
            <w:tcW w:w="4553" w:type="dxa"/>
          </w:tcPr>
          <w:p w:rsidR="0007246C" w:rsidRPr="0007246C" w:rsidRDefault="00973FB0" w:rsidP="0007246C">
            <w:pPr>
              <w:tabs>
                <w:tab w:val="left" w:pos="0"/>
              </w:tabs>
              <w:spacing w:before="240"/>
              <w:jc w:val="center"/>
              <w:rPr>
                <w:bCs/>
              </w:rPr>
            </w:pPr>
            <w:r w:rsidRPr="00973FB0">
              <w:rPr>
                <w:bCs/>
              </w:rPr>
              <w:t>Root Mean Square Error</w:t>
            </w:r>
          </w:p>
        </w:tc>
      </w:tr>
      <w:tr w:rsidR="00973FB0" w:rsidTr="0007246C">
        <w:trPr>
          <w:trHeight w:val="811"/>
        </w:trPr>
        <w:tc>
          <w:tcPr>
            <w:tcW w:w="4313" w:type="dxa"/>
          </w:tcPr>
          <w:p w:rsidR="00973FB0" w:rsidRPr="00973FB0" w:rsidRDefault="00973FB0" w:rsidP="0007246C">
            <w:pPr>
              <w:tabs>
                <w:tab w:val="left" w:pos="0"/>
              </w:tabs>
              <w:spacing w:before="240"/>
              <w:jc w:val="center"/>
              <w:rPr>
                <w:bCs/>
              </w:rPr>
            </w:pPr>
            <w:r w:rsidRPr="00973FB0">
              <w:rPr>
                <w:bCs/>
              </w:rPr>
              <w:t>TF</w:t>
            </w:r>
          </w:p>
        </w:tc>
        <w:tc>
          <w:tcPr>
            <w:tcW w:w="4553" w:type="dxa"/>
          </w:tcPr>
          <w:p w:rsidR="00973FB0" w:rsidRPr="00973FB0" w:rsidRDefault="00973FB0" w:rsidP="0007246C">
            <w:pPr>
              <w:tabs>
                <w:tab w:val="left" w:pos="0"/>
                <w:tab w:val="left" w:pos="1600"/>
              </w:tabs>
              <w:spacing w:before="240"/>
              <w:jc w:val="center"/>
              <w:rPr>
                <w:bCs/>
              </w:rPr>
            </w:pPr>
            <w:r w:rsidRPr="00973FB0">
              <w:rPr>
                <w:bCs/>
              </w:rPr>
              <w:t>Tensor Flow</w:t>
            </w:r>
          </w:p>
        </w:tc>
      </w:tr>
    </w:tbl>
    <w:p w:rsidR="0097016F" w:rsidRDefault="0097016F">
      <w:pPr>
        <w:tabs>
          <w:tab w:val="left" w:pos="0"/>
        </w:tabs>
        <w:ind w:left="360"/>
        <w:jc w:val="both"/>
        <w:rPr>
          <w:b/>
          <w:sz w:val="40"/>
          <w:szCs w:val="40"/>
        </w:rPr>
      </w:pPr>
    </w:p>
    <w:p w:rsidR="0097016F" w:rsidRDefault="0097016F"/>
    <w:p w:rsidR="0097016F" w:rsidRDefault="0097016F"/>
    <w:p w:rsidR="0097016F" w:rsidRDefault="0097016F" w:rsidP="00B1204A">
      <w:pPr>
        <w:spacing w:after="200" w:line="276" w:lineRule="auto"/>
      </w:pPr>
    </w:p>
    <w:p w:rsidR="0097016F" w:rsidRDefault="008528E2">
      <w:pPr>
        <w:tabs>
          <w:tab w:val="left" w:pos="0"/>
        </w:tabs>
      </w:pPr>
      <w:r>
        <w:br w:type="page"/>
      </w:r>
    </w:p>
    <w:p w:rsidR="0097016F" w:rsidRDefault="008528E2">
      <w:pPr>
        <w:tabs>
          <w:tab w:val="left" w:pos="0"/>
        </w:tabs>
        <w:ind w:left="360"/>
        <w:jc w:val="center"/>
      </w:pPr>
      <w:r>
        <w:rPr>
          <w:b/>
          <w:sz w:val="32"/>
          <w:szCs w:val="32"/>
        </w:rPr>
        <w:lastRenderedPageBreak/>
        <w:t>ABSTRACT</w:t>
      </w:r>
    </w:p>
    <w:p w:rsidR="0097016F" w:rsidRDefault="0097016F" w:rsidP="0055565C">
      <w:pPr>
        <w:tabs>
          <w:tab w:val="left" w:pos="360"/>
        </w:tabs>
        <w:spacing w:line="360" w:lineRule="auto"/>
        <w:jc w:val="both"/>
      </w:pPr>
    </w:p>
    <w:p w:rsidR="0055565C" w:rsidRDefault="0055565C" w:rsidP="0055565C">
      <w:pPr>
        <w:pStyle w:val="NormalWeb"/>
        <w:spacing w:line="360" w:lineRule="auto"/>
        <w:jc w:val="both"/>
      </w:pPr>
      <w:r>
        <w:t>In today’s era of sports analytics and digital transformation, the ability to accurately identify sports activities from images is becoming increasingly crucial. This capability has a wide range of applications, including player performance analysis, fan engagement, coaching strategies, and content organization. Current models for sports activity classification often face significant limitations. These models generally require large, labelled datasets and lengthy training times. They also demand substantial computational resources and often struggle to generalize well when faced with images taken under different conditions, such as varying angles, lighting, and backgrounds. These pitfalls hinder the practical implementation of such models, particularly for real-time applications where efficiency and accuracy are paramount.</w:t>
      </w:r>
    </w:p>
    <w:p w:rsidR="0055565C" w:rsidRDefault="0055565C" w:rsidP="0055565C">
      <w:pPr>
        <w:pStyle w:val="NormalWeb"/>
        <w:spacing w:line="360" w:lineRule="auto"/>
        <w:jc w:val="both"/>
      </w:pPr>
      <w:r>
        <w:t>The Sport Specs project addresses these challenges by leveraging the power of transfer learning. Transfer learning is a technique in which a pre-trained model, typically trained on a massive dataset, is fine-tuned to perform a specific task. In this project, the VGG16 model, well-known for its effectiveness in image classification tasks, is adapted to recognize sports activities. This method is efficient, as it significantly reduces the amount of training data required and shortens training time. The problem tackled in this project is the accurate and efficient classification of images into one of seven sports categories: cricket, wrestling, tennis, badminton, and more, even under diverse and challenging image conditions.</w:t>
      </w:r>
    </w:p>
    <w:p w:rsidR="0097016F" w:rsidRDefault="0055565C" w:rsidP="0055565C">
      <w:pPr>
        <w:pStyle w:val="NormalWeb"/>
        <w:spacing w:line="360" w:lineRule="auto"/>
        <w:jc w:val="both"/>
        <w:rPr>
          <w:color w:val="CE181E"/>
        </w:rPr>
        <w:sectPr w:rsidR="0097016F">
          <w:footerReference w:type="default" r:id="rId12"/>
          <w:footerReference w:type="first" r:id="rId13"/>
          <w:pgSz w:w="12240" w:h="15840"/>
          <w:pgMar w:top="1440" w:right="1440" w:bottom="1440" w:left="1440" w:header="0" w:footer="0" w:gutter="0"/>
          <w:pgNumType w:start="1"/>
          <w:cols w:space="720"/>
          <w:titlePg/>
        </w:sectPr>
      </w:pPr>
      <w:r>
        <w:t xml:space="preserve">The proposed solution involves several key steps. First, a comprehensive and diverse dataset of sports images was collected from publicly available sources. These images were meticulously curated and pre-processed, including resizing, normalization, and data augmentation, to ensure that the model could handle various scenarios and avoid overfitting. The VGG16 model was then fine-tuned using this dataset, and hyperparameters such as learning rate, batch size, and optimizer choice were carefully optimized to achieve the best performance. The final model was integrated into a user-friendly Flask web application, allowing for real-time image classification. This deployment not only makes the solution accessible but also demonstrates the effectiveness of transfer learning for practical applications. </w:t>
      </w:r>
    </w:p>
    <w:p w:rsidR="0097016F" w:rsidRDefault="008528E2">
      <w:pPr>
        <w:jc w:val="center"/>
        <w:rPr>
          <w:b/>
          <w:sz w:val="32"/>
          <w:szCs w:val="32"/>
        </w:rPr>
      </w:pPr>
      <w:r>
        <w:rPr>
          <w:b/>
          <w:sz w:val="32"/>
          <w:szCs w:val="32"/>
        </w:rPr>
        <w:lastRenderedPageBreak/>
        <w:t>INTRODUCTION</w:t>
      </w:r>
    </w:p>
    <w:p w:rsidR="0055565C" w:rsidRDefault="0055565C" w:rsidP="0055565C"/>
    <w:p w:rsidR="0097016F" w:rsidRDefault="0097016F">
      <w:pPr>
        <w:jc w:val="center"/>
        <w:rPr>
          <w:b/>
          <w:sz w:val="32"/>
          <w:szCs w:val="32"/>
        </w:rPr>
      </w:pPr>
    </w:p>
    <w:p w:rsidR="0055565C" w:rsidRPr="0055565C" w:rsidRDefault="0055565C" w:rsidP="0055565C">
      <w:pPr>
        <w:spacing w:line="360" w:lineRule="auto"/>
        <w:jc w:val="both"/>
        <w:rPr>
          <w:lang w:val="en-IN"/>
        </w:rPr>
      </w:pPr>
      <w:r w:rsidRPr="0055565C">
        <w:rPr>
          <w:lang w:val="en-IN"/>
        </w:rPr>
        <w:t>In recent years, the field of sports analytics has rapidly evolved with the integration of machine learning (ML) and artificial intelligence (AI) technologies. These advanced techniques have revolutionized how data is analysed and utilized, enabling professionals to extract meaningful insights that optimize player performance, enhance fan engagement, and streamline decision-making processes in various sports. The emergence of these technologies has paved the way for innovative approaches to data analysis, which are now essential components in professional sports teams, sports organizations, and even fan-driven analytics platforms.</w:t>
      </w:r>
    </w:p>
    <w:p w:rsidR="0055565C" w:rsidRPr="0055565C" w:rsidRDefault="0055565C" w:rsidP="0055565C">
      <w:pPr>
        <w:spacing w:line="360" w:lineRule="auto"/>
        <w:jc w:val="both"/>
        <w:rPr>
          <w:lang w:val="en-IN"/>
        </w:rPr>
      </w:pPr>
      <w:r w:rsidRPr="0055565C">
        <w:rPr>
          <w:lang w:val="en-IN"/>
        </w:rPr>
        <w:t>Despite these advancements, one of the significant and persistent challenges in sports analytics is the accurate classification of sports activities from images. Sports activities often involve dynamic and complex movements, which makes it difficult for traditional image classification models to interpret and categorize them effectively. These conventional models require extensive datasets containing a wide variety of labelled images and typically demand long training periods, which can be resource-intensive. Furthermore, their performance tends to degrade when faced with images captured under diverse conditions, such as varying camera angles, inconsistent lighting, and complex or cluttered backgrounds. These limitations make traditional models impractical for real-time applications, where the need for speed and precision is critical.</w:t>
      </w:r>
    </w:p>
    <w:p w:rsidR="0055565C" w:rsidRPr="0055565C" w:rsidRDefault="0055565C" w:rsidP="0055565C">
      <w:pPr>
        <w:spacing w:line="360" w:lineRule="auto"/>
        <w:jc w:val="both"/>
        <w:rPr>
          <w:lang w:val="en-IN"/>
        </w:rPr>
      </w:pPr>
      <w:r w:rsidRPr="0055565C">
        <w:rPr>
          <w:lang w:val="en-IN"/>
        </w:rPr>
        <w:t>The SportSpecs project aims to address these challenges by employing transfer learning, a powerful and efficient technique in the field of deep learning. Transfer learning leverages pre-trained models that have already been trained on large, diverse datasets, enabling them to learn and adapt to new, domain-specific tasks with minimal additional training. In this project, the VGG16 model, a well-established and effective architecture for image classification, serves as the foundation. The VGG16 model is pre-trained on the ImageNet dataset, which contains millions of images across a wide array of categories. By fine-tuning this model to recognize specific sports activities, SportSpecs seeks to achieve high accuracy and performance while significantly reducing the time and computational resources typically required for training from scratch.</w:t>
      </w:r>
    </w:p>
    <w:p w:rsidR="0055565C" w:rsidRDefault="0055565C" w:rsidP="0055565C">
      <w:pPr>
        <w:jc w:val="both"/>
        <w:rPr>
          <w:lang w:val="en-IN"/>
        </w:rPr>
      </w:pPr>
    </w:p>
    <w:p w:rsidR="0055565C" w:rsidRDefault="0055565C" w:rsidP="0055565C">
      <w:pPr>
        <w:jc w:val="both"/>
        <w:rPr>
          <w:lang w:val="en-IN"/>
        </w:rPr>
      </w:pPr>
    </w:p>
    <w:p w:rsidR="0055565C" w:rsidRDefault="0055565C" w:rsidP="0055565C">
      <w:pPr>
        <w:jc w:val="both"/>
        <w:rPr>
          <w:lang w:val="en-IN"/>
        </w:rPr>
      </w:pPr>
    </w:p>
    <w:p w:rsidR="0055565C" w:rsidRDefault="0055565C" w:rsidP="0055565C">
      <w:pPr>
        <w:jc w:val="both"/>
        <w:rPr>
          <w:lang w:val="en-IN"/>
        </w:rPr>
      </w:pPr>
    </w:p>
    <w:p w:rsidR="0055565C" w:rsidRDefault="0055565C" w:rsidP="0055565C">
      <w:pPr>
        <w:jc w:val="both"/>
      </w:pPr>
    </w:p>
    <w:p w:rsidR="00B1204A" w:rsidRPr="00B1204A" w:rsidRDefault="00B1204A" w:rsidP="00B1204A">
      <w:pPr>
        <w:spacing w:before="100" w:beforeAutospacing="1" w:after="100" w:afterAutospacing="1" w:line="360" w:lineRule="auto"/>
        <w:jc w:val="center"/>
        <w:outlineLvl w:val="2"/>
        <w:rPr>
          <w:b/>
          <w:bCs/>
          <w:sz w:val="32"/>
          <w:szCs w:val="32"/>
          <w:lang w:val="en-IN" w:bidi="ar-SA"/>
        </w:rPr>
      </w:pPr>
      <w:r w:rsidRPr="00B1204A">
        <w:rPr>
          <w:b/>
          <w:bCs/>
          <w:sz w:val="32"/>
          <w:szCs w:val="32"/>
          <w:lang w:val="en-IN" w:bidi="ar-SA"/>
        </w:rPr>
        <w:lastRenderedPageBreak/>
        <w:t>Project Initialization and Planning Phase</w:t>
      </w:r>
    </w:p>
    <w:p w:rsidR="00B1204A" w:rsidRPr="00B1204A" w:rsidRDefault="00B1204A" w:rsidP="00B1204A">
      <w:pPr>
        <w:spacing w:before="100" w:beforeAutospacing="1" w:after="100" w:afterAutospacing="1" w:line="360" w:lineRule="auto"/>
        <w:rPr>
          <w:lang w:val="en-IN" w:bidi="ar-SA"/>
        </w:rPr>
      </w:pPr>
      <w:r w:rsidRPr="00B1204A">
        <w:rPr>
          <w:lang w:val="en-IN" w:bidi="ar-SA"/>
        </w:rPr>
        <w:t>The project began with a comprehensive planning phase to define the problem statement, propose a solution, and outline an initial strategy.</w:t>
      </w:r>
    </w:p>
    <w:p w:rsidR="00B1204A" w:rsidRPr="00B1204A" w:rsidRDefault="00B1204A" w:rsidP="00B1204A">
      <w:pPr>
        <w:spacing w:before="100" w:beforeAutospacing="1" w:after="100" w:afterAutospacing="1" w:line="360" w:lineRule="auto"/>
        <w:outlineLvl w:val="3"/>
        <w:rPr>
          <w:b/>
          <w:bCs/>
          <w:lang w:val="en-IN" w:bidi="ar-SA"/>
        </w:rPr>
      </w:pPr>
      <w:r w:rsidRPr="00B1204A">
        <w:rPr>
          <w:b/>
          <w:bCs/>
          <w:lang w:val="en-IN" w:bidi="ar-SA"/>
        </w:rPr>
        <w:t>Problem Statement</w:t>
      </w:r>
    </w:p>
    <w:p w:rsidR="00B1204A" w:rsidRPr="00B1204A" w:rsidRDefault="00B1204A" w:rsidP="00B1204A">
      <w:pPr>
        <w:spacing w:before="100" w:beforeAutospacing="1" w:after="100" w:afterAutospacing="1" w:line="360" w:lineRule="auto"/>
        <w:rPr>
          <w:lang w:val="en-IN" w:bidi="ar-SA"/>
        </w:rPr>
      </w:pPr>
      <w:r w:rsidRPr="00B1204A">
        <w:rPr>
          <w:lang w:val="en-IN" w:bidi="ar-SA"/>
        </w:rPr>
        <w:t>Classifying sports activities from images has numerous applications, ranging from sports analytics to enhancing the user experience in sports-related platforms. However, this task is complicated by the wide variability in images, which may differ in terms of angles, backgrounds, lighting conditions, and player positions. The primary challenge is to develop a model that can generalize well and accurately classify images despite these variations.</w:t>
      </w:r>
    </w:p>
    <w:p w:rsidR="00B1204A" w:rsidRPr="00B1204A" w:rsidRDefault="00B1204A" w:rsidP="00B1204A">
      <w:pPr>
        <w:spacing w:before="100" w:beforeAutospacing="1" w:after="100" w:afterAutospacing="1" w:line="360" w:lineRule="auto"/>
        <w:outlineLvl w:val="3"/>
        <w:rPr>
          <w:b/>
          <w:bCs/>
          <w:lang w:val="en-IN" w:bidi="ar-SA"/>
        </w:rPr>
      </w:pPr>
      <w:r w:rsidRPr="00B1204A">
        <w:rPr>
          <w:b/>
          <w:bCs/>
          <w:lang w:val="en-IN" w:bidi="ar-SA"/>
        </w:rPr>
        <w:t>Project Proposal</w:t>
      </w:r>
    </w:p>
    <w:p w:rsidR="00B1204A" w:rsidRPr="00B1204A" w:rsidRDefault="00B1204A" w:rsidP="00B1204A">
      <w:pPr>
        <w:spacing w:before="100" w:beforeAutospacing="1" w:after="100" w:afterAutospacing="1" w:line="360" w:lineRule="auto"/>
        <w:rPr>
          <w:lang w:val="en-IN" w:bidi="ar-SA"/>
        </w:rPr>
      </w:pPr>
      <w:r w:rsidRPr="00B1204A">
        <w:rPr>
          <w:lang w:val="en-IN" w:bidi="ar-SA"/>
        </w:rPr>
        <w:t>The proposed solution utilizes transfer learning to develop a high-accuracy classification model. Transfer learning is efficient because it adapts pre-trained models, like VGG16, to new tasks. This reduces the need for extensive training and helps achieve better performance metrics. The SportSpecs project will implement transfer learning to categorize images into seven distinct sports classes. By leveraging a Flask web application for deployment, the model will provide real-time classification capabilities.</w:t>
      </w:r>
    </w:p>
    <w:p w:rsidR="00B1204A" w:rsidRPr="00B1204A" w:rsidRDefault="00B1204A" w:rsidP="00B1204A">
      <w:pPr>
        <w:spacing w:before="100" w:beforeAutospacing="1" w:after="100" w:afterAutospacing="1" w:line="360" w:lineRule="auto"/>
        <w:outlineLvl w:val="3"/>
        <w:rPr>
          <w:b/>
          <w:bCs/>
          <w:lang w:val="en-IN" w:bidi="ar-SA"/>
        </w:rPr>
      </w:pPr>
      <w:r w:rsidRPr="00B1204A">
        <w:rPr>
          <w:b/>
          <w:bCs/>
          <w:lang w:val="en-IN" w:bidi="ar-SA"/>
        </w:rPr>
        <w:t>Initial Project Planning</w:t>
      </w:r>
    </w:p>
    <w:p w:rsidR="00B1204A" w:rsidRPr="00B1204A" w:rsidRDefault="00B1204A" w:rsidP="00B1204A">
      <w:pPr>
        <w:numPr>
          <w:ilvl w:val="0"/>
          <w:numId w:val="4"/>
        </w:numPr>
        <w:spacing w:before="100" w:beforeAutospacing="1" w:after="100" w:afterAutospacing="1" w:line="360" w:lineRule="auto"/>
        <w:rPr>
          <w:lang w:val="en-IN" w:bidi="ar-SA"/>
        </w:rPr>
      </w:pPr>
      <w:r w:rsidRPr="00B1204A">
        <w:rPr>
          <w:b/>
          <w:bCs/>
          <w:lang w:val="en-IN" w:bidi="ar-SA"/>
        </w:rPr>
        <w:t>Timeline</w:t>
      </w:r>
      <w:r w:rsidRPr="00B1204A">
        <w:rPr>
          <w:lang w:val="en-IN" w:bidi="ar-SA"/>
        </w:rPr>
        <w:t>: A detailed schedule was created, outlining key milestones and deadlines. This included phases for data collection, preprocessing, initial model training, hyperparameter tuning, and deployment.</w:t>
      </w:r>
    </w:p>
    <w:p w:rsidR="00B1204A" w:rsidRPr="00B1204A" w:rsidRDefault="00B1204A" w:rsidP="00B1204A">
      <w:pPr>
        <w:numPr>
          <w:ilvl w:val="0"/>
          <w:numId w:val="4"/>
        </w:numPr>
        <w:spacing w:before="100" w:beforeAutospacing="1" w:after="100" w:afterAutospacing="1" w:line="360" w:lineRule="auto"/>
        <w:rPr>
          <w:lang w:val="en-IN" w:bidi="ar-SA"/>
        </w:rPr>
      </w:pPr>
      <w:r w:rsidRPr="00B1204A">
        <w:rPr>
          <w:b/>
          <w:bCs/>
          <w:lang w:val="en-IN" w:bidi="ar-SA"/>
        </w:rPr>
        <w:t>Task Allocation</w:t>
      </w:r>
      <w:r w:rsidRPr="00B1204A">
        <w:rPr>
          <w:lang w:val="en-IN" w:bidi="ar-SA"/>
        </w:rPr>
        <w:t>: Responsibilities were distributed among team members based on their expertise. Tasks included data collection, model development, optimization, and web application setup.</w:t>
      </w:r>
    </w:p>
    <w:p w:rsidR="0097016F" w:rsidRPr="00B1204A" w:rsidRDefault="00B1204A" w:rsidP="00B1204A">
      <w:pPr>
        <w:numPr>
          <w:ilvl w:val="0"/>
          <w:numId w:val="4"/>
        </w:numPr>
        <w:spacing w:before="100" w:beforeAutospacing="1" w:after="100" w:afterAutospacing="1" w:line="360" w:lineRule="auto"/>
        <w:rPr>
          <w:lang w:val="en-IN" w:bidi="ar-SA"/>
        </w:rPr>
      </w:pPr>
      <w:r w:rsidRPr="00B1204A">
        <w:rPr>
          <w:b/>
          <w:bCs/>
          <w:lang w:val="en-IN" w:bidi="ar-SA"/>
        </w:rPr>
        <w:t>Milestones</w:t>
      </w:r>
      <w:r w:rsidRPr="00B1204A">
        <w:rPr>
          <w:lang w:val="en-IN" w:bidi="ar-SA"/>
        </w:rPr>
        <w:t>: Specific deliverables were identified, such as the completion of data preprocessing, initial model evaluation, optimization reports, and the launch of the web application.</w:t>
      </w:r>
    </w:p>
    <w:p w:rsidR="00B1204A" w:rsidRPr="00B1204A" w:rsidRDefault="00B1204A" w:rsidP="00B1204A">
      <w:pPr>
        <w:spacing w:before="100" w:beforeAutospacing="1" w:after="100" w:afterAutospacing="1"/>
        <w:jc w:val="center"/>
        <w:outlineLvl w:val="2"/>
        <w:rPr>
          <w:b/>
          <w:bCs/>
          <w:sz w:val="32"/>
          <w:szCs w:val="32"/>
          <w:lang w:val="en-IN" w:bidi="ar-SA"/>
        </w:rPr>
      </w:pPr>
      <w:r w:rsidRPr="00B1204A">
        <w:rPr>
          <w:b/>
          <w:bCs/>
          <w:sz w:val="32"/>
          <w:szCs w:val="32"/>
          <w:lang w:val="en-IN" w:bidi="ar-SA"/>
        </w:rPr>
        <w:lastRenderedPageBreak/>
        <w:t>Data Collection and Preprocessing Phase</w:t>
      </w:r>
    </w:p>
    <w:p w:rsidR="00B1204A" w:rsidRPr="00B1204A" w:rsidRDefault="00B1204A" w:rsidP="00B1204A">
      <w:pPr>
        <w:spacing w:before="100" w:beforeAutospacing="1" w:after="100" w:afterAutospacing="1" w:line="360" w:lineRule="auto"/>
        <w:jc w:val="both"/>
        <w:rPr>
          <w:lang w:val="en-IN" w:bidi="ar-SA"/>
        </w:rPr>
      </w:pPr>
      <w:r w:rsidRPr="00B1204A">
        <w:rPr>
          <w:lang w:val="en-IN" w:bidi="ar-SA"/>
        </w:rPr>
        <w:t>Data is a crucial component of any machine learning project. The quality and diversity of the data directly impact model performance.</w:t>
      </w:r>
    </w:p>
    <w:p w:rsidR="00B1204A" w:rsidRPr="00B1204A" w:rsidRDefault="00B1204A" w:rsidP="00B1204A">
      <w:pPr>
        <w:spacing w:before="100" w:beforeAutospacing="1" w:after="100" w:afterAutospacing="1" w:line="360" w:lineRule="auto"/>
        <w:jc w:val="both"/>
        <w:outlineLvl w:val="3"/>
        <w:rPr>
          <w:b/>
          <w:bCs/>
          <w:lang w:val="en-IN" w:bidi="ar-SA"/>
        </w:rPr>
      </w:pPr>
      <w:r w:rsidRPr="00B1204A">
        <w:rPr>
          <w:b/>
          <w:bCs/>
          <w:lang w:val="en-IN" w:bidi="ar-SA"/>
        </w:rPr>
        <w:t>Data Collection Plan</w:t>
      </w:r>
    </w:p>
    <w:p w:rsidR="00B1204A" w:rsidRPr="00B1204A" w:rsidRDefault="00B1204A" w:rsidP="00B1204A">
      <w:pPr>
        <w:spacing w:before="100" w:beforeAutospacing="1" w:after="100" w:afterAutospacing="1" w:line="360" w:lineRule="auto"/>
        <w:jc w:val="both"/>
        <w:rPr>
          <w:lang w:val="en-IN" w:bidi="ar-SA"/>
        </w:rPr>
      </w:pPr>
      <w:r w:rsidRPr="00B1204A">
        <w:rPr>
          <w:lang w:val="en-IN" w:bidi="ar-SA"/>
        </w:rPr>
        <w:t>The dataset was assembled from various publicly available sources, including sports image repositories and open datasets. It was essential to ensure a balanced representation of all seven sports categories to prevent bias. The images collected covered different angles, lighting conditions, and backgrounds to ensure the model's robustness.</w:t>
      </w:r>
    </w:p>
    <w:p w:rsidR="00B1204A" w:rsidRPr="00B1204A" w:rsidRDefault="00B1204A" w:rsidP="00B1204A">
      <w:pPr>
        <w:spacing w:before="100" w:beforeAutospacing="1" w:after="100" w:afterAutospacing="1" w:line="360" w:lineRule="auto"/>
        <w:jc w:val="both"/>
        <w:outlineLvl w:val="3"/>
        <w:rPr>
          <w:b/>
          <w:bCs/>
          <w:lang w:val="en-IN" w:bidi="ar-SA"/>
        </w:rPr>
      </w:pPr>
      <w:r w:rsidRPr="00B1204A">
        <w:rPr>
          <w:b/>
          <w:bCs/>
          <w:lang w:val="en-IN" w:bidi="ar-SA"/>
        </w:rPr>
        <w:t>Data Quality Assessment</w:t>
      </w:r>
    </w:p>
    <w:p w:rsidR="00B1204A" w:rsidRPr="00B1204A" w:rsidRDefault="00B1204A" w:rsidP="00B1204A">
      <w:pPr>
        <w:spacing w:before="100" w:beforeAutospacing="1" w:after="100" w:afterAutospacing="1" w:line="360" w:lineRule="auto"/>
        <w:jc w:val="both"/>
        <w:rPr>
          <w:lang w:val="en-IN" w:bidi="ar-SA"/>
        </w:rPr>
      </w:pPr>
      <w:r w:rsidRPr="00B1204A">
        <w:rPr>
          <w:lang w:val="en-IN" w:bidi="ar-SA"/>
        </w:rPr>
        <w:t>Maintaining data quality is paramount to building an effective model. Steps taken included:</w:t>
      </w:r>
    </w:p>
    <w:p w:rsidR="00B1204A" w:rsidRPr="00B1204A" w:rsidRDefault="00B1204A" w:rsidP="00B1204A">
      <w:pPr>
        <w:numPr>
          <w:ilvl w:val="0"/>
          <w:numId w:val="5"/>
        </w:numPr>
        <w:spacing w:before="100" w:beforeAutospacing="1" w:after="100" w:afterAutospacing="1" w:line="360" w:lineRule="auto"/>
        <w:jc w:val="both"/>
        <w:rPr>
          <w:lang w:val="en-IN" w:bidi="ar-SA"/>
        </w:rPr>
      </w:pPr>
      <w:r w:rsidRPr="00B1204A">
        <w:rPr>
          <w:b/>
          <w:bCs/>
          <w:lang w:val="en-IN" w:bidi="ar-SA"/>
        </w:rPr>
        <w:t>Removing Duplicates</w:t>
      </w:r>
      <w:r w:rsidRPr="00B1204A">
        <w:rPr>
          <w:lang w:val="en-IN" w:bidi="ar-SA"/>
        </w:rPr>
        <w:t>: Ensuring that no repeated images were present in the dataset to prevent bias.</w:t>
      </w:r>
    </w:p>
    <w:p w:rsidR="00B1204A" w:rsidRPr="00B1204A" w:rsidRDefault="00B1204A" w:rsidP="00B1204A">
      <w:pPr>
        <w:numPr>
          <w:ilvl w:val="0"/>
          <w:numId w:val="5"/>
        </w:numPr>
        <w:spacing w:before="100" w:beforeAutospacing="1" w:after="100" w:afterAutospacing="1" w:line="360" w:lineRule="auto"/>
        <w:jc w:val="both"/>
        <w:rPr>
          <w:lang w:val="en-IN" w:bidi="ar-SA"/>
        </w:rPr>
      </w:pPr>
      <w:r w:rsidRPr="00B1204A">
        <w:rPr>
          <w:b/>
          <w:bCs/>
          <w:lang w:val="en-IN" w:bidi="ar-SA"/>
        </w:rPr>
        <w:t>Handling Missing Values</w:t>
      </w:r>
      <w:r w:rsidRPr="00B1204A">
        <w:rPr>
          <w:lang w:val="en-IN" w:bidi="ar-SA"/>
        </w:rPr>
        <w:t xml:space="preserve">: Verifying that all images were properly </w:t>
      </w:r>
      <w:proofErr w:type="spellStart"/>
      <w:r w:rsidRPr="00B1204A">
        <w:rPr>
          <w:lang w:val="en-IN" w:bidi="ar-SA"/>
        </w:rPr>
        <w:t>labeled</w:t>
      </w:r>
      <w:proofErr w:type="spellEnd"/>
      <w:r w:rsidRPr="00B1204A">
        <w:rPr>
          <w:lang w:val="en-IN" w:bidi="ar-SA"/>
        </w:rPr>
        <w:t xml:space="preserve"> and correcting any missing or incorrect labels.</w:t>
      </w:r>
    </w:p>
    <w:p w:rsidR="00B1204A" w:rsidRPr="00B1204A" w:rsidRDefault="00B1204A" w:rsidP="00B1204A">
      <w:pPr>
        <w:numPr>
          <w:ilvl w:val="0"/>
          <w:numId w:val="5"/>
        </w:numPr>
        <w:spacing w:before="100" w:beforeAutospacing="1" w:after="100" w:afterAutospacing="1" w:line="360" w:lineRule="auto"/>
        <w:jc w:val="both"/>
        <w:rPr>
          <w:lang w:val="en-IN" w:bidi="ar-SA"/>
        </w:rPr>
      </w:pPr>
      <w:r w:rsidRPr="00B1204A">
        <w:rPr>
          <w:b/>
          <w:bCs/>
          <w:lang w:val="en-IN" w:bidi="ar-SA"/>
        </w:rPr>
        <w:t>Standardization</w:t>
      </w:r>
      <w:r w:rsidRPr="00B1204A">
        <w:rPr>
          <w:lang w:val="en-IN" w:bidi="ar-SA"/>
        </w:rPr>
        <w:t>: Uniformly resizing images to 224x224 pixels and converting them to a consistent format.</w:t>
      </w:r>
    </w:p>
    <w:p w:rsidR="00B1204A" w:rsidRPr="00B1204A" w:rsidRDefault="00B1204A" w:rsidP="00B1204A">
      <w:pPr>
        <w:spacing w:before="100" w:beforeAutospacing="1" w:after="100" w:afterAutospacing="1" w:line="360" w:lineRule="auto"/>
        <w:jc w:val="both"/>
        <w:outlineLvl w:val="3"/>
        <w:rPr>
          <w:b/>
          <w:bCs/>
          <w:lang w:val="en-IN" w:bidi="ar-SA"/>
        </w:rPr>
      </w:pPr>
      <w:r w:rsidRPr="00B1204A">
        <w:rPr>
          <w:b/>
          <w:bCs/>
          <w:lang w:val="en-IN" w:bidi="ar-SA"/>
        </w:rPr>
        <w:t>Data Preprocessing Techniques</w:t>
      </w:r>
    </w:p>
    <w:p w:rsidR="00B1204A" w:rsidRPr="00B1204A" w:rsidRDefault="00B1204A" w:rsidP="00B1204A">
      <w:pPr>
        <w:spacing w:before="100" w:beforeAutospacing="1" w:after="100" w:afterAutospacing="1" w:line="360" w:lineRule="auto"/>
        <w:jc w:val="both"/>
        <w:rPr>
          <w:lang w:val="en-IN" w:bidi="ar-SA"/>
        </w:rPr>
      </w:pPr>
      <w:r w:rsidRPr="00B1204A">
        <w:rPr>
          <w:lang w:val="en-IN" w:bidi="ar-SA"/>
        </w:rPr>
        <w:t>Preprocessing the images involved several key steps:</w:t>
      </w:r>
    </w:p>
    <w:p w:rsidR="00B1204A" w:rsidRPr="00B1204A" w:rsidRDefault="00B1204A" w:rsidP="00B1204A">
      <w:pPr>
        <w:numPr>
          <w:ilvl w:val="0"/>
          <w:numId w:val="6"/>
        </w:numPr>
        <w:spacing w:before="100" w:beforeAutospacing="1" w:after="100" w:afterAutospacing="1" w:line="360" w:lineRule="auto"/>
        <w:jc w:val="both"/>
        <w:rPr>
          <w:lang w:val="en-IN" w:bidi="ar-SA"/>
        </w:rPr>
      </w:pPr>
      <w:r w:rsidRPr="00B1204A">
        <w:rPr>
          <w:b/>
          <w:bCs/>
          <w:lang w:val="en-IN" w:bidi="ar-SA"/>
        </w:rPr>
        <w:t>Resizing</w:t>
      </w:r>
      <w:r w:rsidRPr="00B1204A">
        <w:rPr>
          <w:lang w:val="en-IN" w:bidi="ar-SA"/>
        </w:rPr>
        <w:t>: All images were resized to 224x224 pixels to match the input requirements of the VGG16 model.</w:t>
      </w:r>
    </w:p>
    <w:p w:rsidR="00B1204A" w:rsidRPr="00B1204A" w:rsidRDefault="00B1204A" w:rsidP="00B1204A">
      <w:pPr>
        <w:numPr>
          <w:ilvl w:val="0"/>
          <w:numId w:val="6"/>
        </w:numPr>
        <w:spacing w:before="100" w:beforeAutospacing="1" w:after="100" w:afterAutospacing="1" w:line="360" w:lineRule="auto"/>
        <w:jc w:val="both"/>
        <w:rPr>
          <w:lang w:val="en-IN" w:bidi="ar-SA"/>
        </w:rPr>
      </w:pPr>
      <w:r w:rsidRPr="00B1204A">
        <w:rPr>
          <w:b/>
          <w:bCs/>
          <w:lang w:val="en-IN" w:bidi="ar-SA"/>
        </w:rPr>
        <w:t>Normalization</w:t>
      </w:r>
      <w:r w:rsidRPr="00B1204A">
        <w:rPr>
          <w:lang w:val="en-IN" w:bidi="ar-SA"/>
        </w:rPr>
        <w:t>: Pixel values were scaled to the range [0, 1] to standardize the input data and improve model performance.</w:t>
      </w:r>
    </w:p>
    <w:p w:rsidR="00B1204A" w:rsidRPr="00B1204A" w:rsidRDefault="00B1204A" w:rsidP="00B1204A">
      <w:pPr>
        <w:numPr>
          <w:ilvl w:val="0"/>
          <w:numId w:val="6"/>
        </w:numPr>
        <w:spacing w:before="100" w:beforeAutospacing="1" w:after="100" w:afterAutospacing="1" w:line="360" w:lineRule="auto"/>
        <w:jc w:val="both"/>
        <w:rPr>
          <w:lang w:val="en-IN" w:bidi="ar-SA"/>
        </w:rPr>
      </w:pPr>
      <w:r w:rsidRPr="00B1204A">
        <w:rPr>
          <w:b/>
          <w:bCs/>
          <w:lang w:val="en-IN" w:bidi="ar-SA"/>
        </w:rPr>
        <w:t>Data Augmentation</w:t>
      </w:r>
      <w:r w:rsidRPr="00B1204A">
        <w:rPr>
          <w:lang w:val="en-IN" w:bidi="ar-SA"/>
        </w:rPr>
        <w:t>: Techniques such as rotation, flipping, and scaling were applied to increase the diversity of the dataset and reduce the risk of overfitting.</w:t>
      </w:r>
    </w:p>
    <w:p w:rsidR="00B1204A" w:rsidRPr="00B1204A" w:rsidRDefault="00B1204A" w:rsidP="00B1204A">
      <w:pPr>
        <w:spacing w:before="100" w:beforeAutospacing="1" w:after="100" w:afterAutospacing="1" w:line="360" w:lineRule="auto"/>
        <w:jc w:val="center"/>
        <w:outlineLvl w:val="2"/>
        <w:rPr>
          <w:b/>
          <w:bCs/>
          <w:sz w:val="32"/>
          <w:szCs w:val="32"/>
          <w:lang w:val="en-IN" w:bidi="ar-SA"/>
        </w:rPr>
      </w:pPr>
      <w:r w:rsidRPr="00B1204A">
        <w:rPr>
          <w:b/>
          <w:bCs/>
          <w:sz w:val="32"/>
          <w:szCs w:val="32"/>
          <w:lang w:val="en-IN" w:bidi="ar-SA"/>
        </w:rPr>
        <w:lastRenderedPageBreak/>
        <w:t>Model Development Phase</w:t>
      </w:r>
    </w:p>
    <w:p w:rsidR="00B1204A" w:rsidRPr="00B1204A" w:rsidRDefault="00B1204A" w:rsidP="00B1204A">
      <w:pPr>
        <w:spacing w:before="100" w:beforeAutospacing="1" w:after="100" w:afterAutospacing="1" w:line="360" w:lineRule="auto"/>
        <w:jc w:val="both"/>
        <w:rPr>
          <w:lang w:val="en-IN" w:bidi="ar-SA"/>
        </w:rPr>
      </w:pPr>
      <w:r w:rsidRPr="00B1204A">
        <w:rPr>
          <w:lang w:val="en-IN" w:bidi="ar-SA"/>
        </w:rPr>
        <w:t>Developing the model involved selecting the right architecture, training the model, and evaluating its performance.</w:t>
      </w:r>
    </w:p>
    <w:p w:rsidR="00B1204A" w:rsidRPr="00B1204A" w:rsidRDefault="00B1204A" w:rsidP="00B1204A">
      <w:pPr>
        <w:spacing w:before="100" w:beforeAutospacing="1" w:after="100" w:afterAutospacing="1" w:line="360" w:lineRule="auto"/>
        <w:jc w:val="both"/>
        <w:outlineLvl w:val="3"/>
        <w:rPr>
          <w:b/>
          <w:bCs/>
          <w:lang w:val="en-IN" w:bidi="ar-SA"/>
        </w:rPr>
      </w:pPr>
      <w:r w:rsidRPr="00B1204A">
        <w:rPr>
          <w:b/>
          <w:bCs/>
          <w:lang w:val="en-IN" w:bidi="ar-SA"/>
        </w:rPr>
        <w:t>Model Selection</w:t>
      </w:r>
    </w:p>
    <w:p w:rsidR="00B1204A" w:rsidRPr="00B1204A" w:rsidRDefault="00B1204A" w:rsidP="00B1204A">
      <w:pPr>
        <w:spacing w:before="100" w:beforeAutospacing="1" w:after="100" w:afterAutospacing="1" w:line="360" w:lineRule="auto"/>
        <w:jc w:val="both"/>
        <w:rPr>
          <w:lang w:val="en-IN" w:bidi="ar-SA"/>
        </w:rPr>
      </w:pPr>
      <w:r w:rsidRPr="00B1204A">
        <w:rPr>
          <w:lang w:val="en-IN" w:bidi="ar-SA"/>
        </w:rPr>
        <w:t>Several pre-trained models, including VGG16 and VGG19, were considered for transfer learning. VGG16 was selected because of its proven success in image classification tasks, relatively low computational cost, and ability to maintain high accuracy. Its architecture consists of multiple convolutional layers that are well-suited for feature extraction from images.</w:t>
      </w:r>
    </w:p>
    <w:p w:rsidR="00B1204A" w:rsidRPr="00B1204A" w:rsidRDefault="00B1204A" w:rsidP="00B1204A">
      <w:pPr>
        <w:spacing w:before="100" w:beforeAutospacing="1" w:after="100" w:afterAutospacing="1" w:line="360" w:lineRule="auto"/>
        <w:jc w:val="both"/>
        <w:outlineLvl w:val="3"/>
        <w:rPr>
          <w:b/>
          <w:bCs/>
          <w:lang w:val="en-IN" w:bidi="ar-SA"/>
        </w:rPr>
      </w:pPr>
      <w:r w:rsidRPr="00B1204A">
        <w:rPr>
          <w:b/>
          <w:bCs/>
          <w:lang w:val="en-IN" w:bidi="ar-SA"/>
        </w:rPr>
        <w:t>Initial Model Training</w:t>
      </w:r>
    </w:p>
    <w:p w:rsidR="00B1204A" w:rsidRPr="00B1204A" w:rsidRDefault="00B1204A" w:rsidP="00B1204A">
      <w:pPr>
        <w:spacing w:before="100" w:beforeAutospacing="1" w:after="100" w:afterAutospacing="1" w:line="360" w:lineRule="auto"/>
        <w:jc w:val="both"/>
        <w:rPr>
          <w:lang w:val="en-IN" w:bidi="ar-SA"/>
        </w:rPr>
      </w:pPr>
      <w:r w:rsidRPr="00B1204A">
        <w:rPr>
          <w:lang w:val="en-IN" w:bidi="ar-SA"/>
        </w:rPr>
        <w:t>The VGG16 model was fine-tuned using the prepared sports image dataset. The model's performance was evaluated based on metrics such as accuracy, precision, and recall. An initial baseline was established to compare the effects of further optimization.</w:t>
      </w:r>
    </w:p>
    <w:p w:rsidR="00B1204A" w:rsidRPr="00B1204A" w:rsidRDefault="00B1204A" w:rsidP="00B1204A">
      <w:pPr>
        <w:spacing w:before="100" w:beforeAutospacing="1" w:after="100" w:afterAutospacing="1" w:line="360" w:lineRule="auto"/>
        <w:jc w:val="both"/>
        <w:outlineLvl w:val="3"/>
        <w:rPr>
          <w:b/>
          <w:bCs/>
          <w:lang w:val="en-IN" w:bidi="ar-SA"/>
        </w:rPr>
      </w:pPr>
      <w:r w:rsidRPr="00B1204A">
        <w:rPr>
          <w:b/>
          <w:bCs/>
          <w:lang w:val="en-IN" w:bidi="ar-SA"/>
        </w:rPr>
        <w:t>Model Validation and Evaluation</w:t>
      </w:r>
    </w:p>
    <w:p w:rsidR="00B1204A" w:rsidRPr="00B1204A" w:rsidRDefault="00B1204A" w:rsidP="00B1204A">
      <w:pPr>
        <w:spacing w:before="100" w:beforeAutospacing="1" w:after="100" w:afterAutospacing="1" w:line="360" w:lineRule="auto"/>
        <w:jc w:val="both"/>
        <w:rPr>
          <w:lang w:val="en-IN" w:bidi="ar-SA"/>
        </w:rPr>
      </w:pPr>
      <w:r w:rsidRPr="00B1204A">
        <w:rPr>
          <w:lang w:val="en-IN" w:bidi="ar-SA"/>
        </w:rPr>
        <w:t>The model's performance was rigorously tested using a validation dataset. Key metrics were recorded, and any signs of overfitting were noted. The initial results were promising, but further tuning was necessary to maximize the model's potential.</w:t>
      </w:r>
    </w:p>
    <w:p w:rsidR="00B1204A" w:rsidRDefault="00B1204A" w:rsidP="00B1204A">
      <w:pPr>
        <w:spacing w:line="360" w:lineRule="auto"/>
        <w:jc w:val="both"/>
        <w:rPr>
          <w:lang w:val="en-IN" w:bidi="ar-SA"/>
        </w:rPr>
      </w:pPr>
    </w:p>
    <w:p w:rsidR="00B1204A" w:rsidRDefault="00B1204A" w:rsidP="00B1204A">
      <w:pPr>
        <w:spacing w:line="360" w:lineRule="auto"/>
        <w:jc w:val="both"/>
        <w:rPr>
          <w:lang w:val="en-IN" w:bidi="ar-SA"/>
        </w:rPr>
      </w:pPr>
    </w:p>
    <w:p w:rsidR="00B1204A" w:rsidRDefault="00B1204A" w:rsidP="00B1204A">
      <w:pPr>
        <w:spacing w:line="360" w:lineRule="auto"/>
        <w:jc w:val="both"/>
        <w:rPr>
          <w:lang w:val="en-IN" w:bidi="ar-SA"/>
        </w:rPr>
      </w:pPr>
    </w:p>
    <w:p w:rsidR="00B1204A" w:rsidRDefault="00B1204A" w:rsidP="00B1204A">
      <w:pPr>
        <w:spacing w:line="360" w:lineRule="auto"/>
        <w:jc w:val="both"/>
        <w:rPr>
          <w:lang w:val="en-IN" w:bidi="ar-SA"/>
        </w:rPr>
      </w:pPr>
    </w:p>
    <w:p w:rsidR="00B1204A" w:rsidRDefault="00B1204A" w:rsidP="00B1204A">
      <w:pPr>
        <w:spacing w:line="360" w:lineRule="auto"/>
        <w:jc w:val="both"/>
        <w:rPr>
          <w:lang w:val="en-IN" w:bidi="ar-SA"/>
        </w:rPr>
      </w:pPr>
    </w:p>
    <w:p w:rsidR="00B1204A" w:rsidRDefault="00B1204A" w:rsidP="00B1204A">
      <w:pPr>
        <w:spacing w:line="360" w:lineRule="auto"/>
        <w:jc w:val="both"/>
        <w:rPr>
          <w:lang w:val="en-IN" w:bidi="ar-SA"/>
        </w:rPr>
      </w:pPr>
    </w:p>
    <w:p w:rsidR="00B1204A" w:rsidRDefault="00B1204A" w:rsidP="00B1204A">
      <w:pPr>
        <w:spacing w:line="360" w:lineRule="auto"/>
        <w:jc w:val="both"/>
        <w:rPr>
          <w:lang w:val="en-IN" w:bidi="ar-SA"/>
        </w:rPr>
      </w:pPr>
    </w:p>
    <w:p w:rsidR="00B1204A" w:rsidRDefault="00B1204A" w:rsidP="00B1204A">
      <w:pPr>
        <w:spacing w:line="360" w:lineRule="auto"/>
        <w:jc w:val="both"/>
        <w:rPr>
          <w:lang w:val="en-IN" w:bidi="ar-SA"/>
        </w:rPr>
      </w:pPr>
    </w:p>
    <w:p w:rsidR="00B1204A" w:rsidRPr="00B1204A" w:rsidRDefault="00B1204A" w:rsidP="00B1204A">
      <w:pPr>
        <w:spacing w:line="360" w:lineRule="auto"/>
        <w:jc w:val="both"/>
        <w:rPr>
          <w:lang w:val="en-IN" w:bidi="ar-SA"/>
        </w:rPr>
      </w:pPr>
    </w:p>
    <w:p w:rsidR="00B1204A" w:rsidRPr="00B1204A" w:rsidRDefault="00B1204A" w:rsidP="00B1204A">
      <w:pPr>
        <w:spacing w:before="100" w:beforeAutospacing="1" w:after="100" w:afterAutospacing="1" w:line="360" w:lineRule="auto"/>
        <w:jc w:val="center"/>
        <w:outlineLvl w:val="2"/>
        <w:rPr>
          <w:b/>
          <w:bCs/>
          <w:sz w:val="32"/>
          <w:szCs w:val="32"/>
          <w:lang w:val="en-IN" w:bidi="ar-SA"/>
        </w:rPr>
      </w:pPr>
      <w:r w:rsidRPr="00B1204A">
        <w:rPr>
          <w:b/>
          <w:bCs/>
          <w:sz w:val="32"/>
          <w:szCs w:val="32"/>
          <w:lang w:val="en-IN" w:bidi="ar-SA"/>
        </w:rPr>
        <w:lastRenderedPageBreak/>
        <w:t>Model Optimization and Tuning Phase</w:t>
      </w:r>
    </w:p>
    <w:p w:rsidR="00B1204A" w:rsidRPr="00B1204A" w:rsidRDefault="00B1204A" w:rsidP="00B1204A">
      <w:pPr>
        <w:spacing w:before="100" w:beforeAutospacing="1" w:after="100" w:afterAutospacing="1" w:line="360" w:lineRule="auto"/>
        <w:jc w:val="both"/>
        <w:rPr>
          <w:lang w:val="en-IN" w:bidi="ar-SA"/>
        </w:rPr>
      </w:pPr>
      <w:r w:rsidRPr="00B1204A">
        <w:rPr>
          <w:lang w:val="en-IN" w:bidi="ar-SA"/>
        </w:rPr>
        <w:t>This phase focused on enhancing the model's performance through hyperparameter tuning.</w:t>
      </w:r>
    </w:p>
    <w:p w:rsidR="00B1204A" w:rsidRPr="00B1204A" w:rsidRDefault="00B1204A" w:rsidP="00B1204A">
      <w:pPr>
        <w:spacing w:before="100" w:beforeAutospacing="1" w:after="100" w:afterAutospacing="1" w:line="360" w:lineRule="auto"/>
        <w:jc w:val="both"/>
        <w:outlineLvl w:val="3"/>
        <w:rPr>
          <w:b/>
          <w:bCs/>
          <w:lang w:val="en-IN" w:bidi="ar-SA"/>
        </w:rPr>
      </w:pPr>
      <w:r w:rsidRPr="00B1204A">
        <w:rPr>
          <w:b/>
          <w:bCs/>
          <w:lang w:val="en-IN" w:bidi="ar-SA"/>
        </w:rPr>
        <w:t>Hyperparameter Tuning</w:t>
      </w:r>
    </w:p>
    <w:p w:rsidR="00B1204A" w:rsidRPr="00B1204A" w:rsidRDefault="00B1204A" w:rsidP="00B1204A">
      <w:pPr>
        <w:spacing w:before="100" w:beforeAutospacing="1" w:after="100" w:afterAutospacing="1" w:line="360" w:lineRule="auto"/>
        <w:jc w:val="both"/>
        <w:rPr>
          <w:lang w:val="en-IN" w:bidi="ar-SA"/>
        </w:rPr>
      </w:pPr>
      <w:r w:rsidRPr="00B1204A">
        <w:rPr>
          <w:lang w:val="en-IN" w:bidi="ar-SA"/>
        </w:rPr>
        <w:t>To improve the model's accuracy and reduce overfitting, several hyperparameters were adjusted:</w:t>
      </w:r>
    </w:p>
    <w:p w:rsidR="00B1204A" w:rsidRPr="00B1204A" w:rsidRDefault="00B1204A" w:rsidP="00B1204A">
      <w:pPr>
        <w:numPr>
          <w:ilvl w:val="0"/>
          <w:numId w:val="7"/>
        </w:numPr>
        <w:spacing w:before="100" w:beforeAutospacing="1" w:after="100" w:afterAutospacing="1" w:line="360" w:lineRule="auto"/>
        <w:jc w:val="both"/>
        <w:rPr>
          <w:lang w:val="en-IN" w:bidi="ar-SA"/>
        </w:rPr>
      </w:pPr>
      <w:r w:rsidRPr="00B1204A">
        <w:rPr>
          <w:b/>
          <w:bCs/>
          <w:lang w:val="en-IN" w:bidi="ar-SA"/>
        </w:rPr>
        <w:t>Learning Rate</w:t>
      </w:r>
      <w:r w:rsidRPr="00B1204A">
        <w:rPr>
          <w:lang w:val="en-IN" w:bidi="ar-SA"/>
        </w:rPr>
        <w:t>: Set to 0.0001 to control the model's adaptation speed without overshooting.</w:t>
      </w:r>
    </w:p>
    <w:p w:rsidR="00B1204A" w:rsidRPr="00B1204A" w:rsidRDefault="00B1204A" w:rsidP="00B1204A">
      <w:pPr>
        <w:numPr>
          <w:ilvl w:val="0"/>
          <w:numId w:val="7"/>
        </w:numPr>
        <w:spacing w:before="100" w:beforeAutospacing="1" w:after="100" w:afterAutospacing="1" w:line="360" w:lineRule="auto"/>
        <w:jc w:val="both"/>
        <w:rPr>
          <w:lang w:val="en-IN" w:bidi="ar-SA"/>
        </w:rPr>
      </w:pPr>
      <w:r w:rsidRPr="00B1204A">
        <w:rPr>
          <w:b/>
          <w:bCs/>
          <w:lang w:val="en-IN" w:bidi="ar-SA"/>
        </w:rPr>
        <w:t>Batch Size</w:t>
      </w:r>
      <w:r w:rsidRPr="00B1204A">
        <w:rPr>
          <w:lang w:val="en-IN" w:bidi="ar-SA"/>
        </w:rPr>
        <w:t>: A batch size of 64 was chosen to strike a balance between computational efficiency and model stability.</w:t>
      </w:r>
    </w:p>
    <w:p w:rsidR="00B1204A" w:rsidRPr="00B1204A" w:rsidRDefault="00B1204A" w:rsidP="00B1204A">
      <w:pPr>
        <w:numPr>
          <w:ilvl w:val="0"/>
          <w:numId w:val="7"/>
        </w:numPr>
        <w:spacing w:before="100" w:beforeAutospacing="1" w:after="100" w:afterAutospacing="1" w:line="360" w:lineRule="auto"/>
        <w:jc w:val="both"/>
        <w:rPr>
          <w:lang w:val="en-IN" w:bidi="ar-SA"/>
        </w:rPr>
      </w:pPr>
      <w:r w:rsidRPr="00B1204A">
        <w:rPr>
          <w:b/>
          <w:bCs/>
          <w:lang w:val="en-IN" w:bidi="ar-SA"/>
        </w:rPr>
        <w:t>Epochs</w:t>
      </w:r>
      <w:r w:rsidRPr="00B1204A">
        <w:rPr>
          <w:lang w:val="en-IN" w:bidi="ar-SA"/>
        </w:rPr>
        <w:t>: The model was trained for 20 epochs to ensure sufficient learning without overfitting.</w:t>
      </w:r>
    </w:p>
    <w:p w:rsidR="00B1204A" w:rsidRPr="00B1204A" w:rsidRDefault="00B1204A" w:rsidP="00B1204A">
      <w:pPr>
        <w:numPr>
          <w:ilvl w:val="0"/>
          <w:numId w:val="7"/>
        </w:numPr>
        <w:spacing w:before="100" w:beforeAutospacing="1" w:after="100" w:afterAutospacing="1" w:line="360" w:lineRule="auto"/>
        <w:jc w:val="both"/>
        <w:rPr>
          <w:lang w:val="en-IN" w:bidi="ar-SA"/>
        </w:rPr>
      </w:pPr>
      <w:r w:rsidRPr="00B1204A">
        <w:rPr>
          <w:b/>
          <w:bCs/>
          <w:lang w:val="en-IN" w:bidi="ar-SA"/>
        </w:rPr>
        <w:t>Optimizer</w:t>
      </w:r>
      <w:r w:rsidRPr="00B1204A">
        <w:rPr>
          <w:lang w:val="en-IN" w:bidi="ar-SA"/>
        </w:rPr>
        <w:t>: The Adam optimizer was used for its efficiency and ability to handle sparse gradients.</w:t>
      </w:r>
    </w:p>
    <w:p w:rsidR="00B1204A" w:rsidRPr="00B1204A" w:rsidRDefault="00B1204A" w:rsidP="00B1204A">
      <w:pPr>
        <w:spacing w:before="100" w:beforeAutospacing="1" w:after="100" w:afterAutospacing="1" w:line="360" w:lineRule="auto"/>
        <w:jc w:val="both"/>
        <w:outlineLvl w:val="3"/>
        <w:rPr>
          <w:b/>
          <w:bCs/>
          <w:lang w:val="en-IN" w:bidi="ar-SA"/>
        </w:rPr>
      </w:pPr>
      <w:r w:rsidRPr="00B1204A">
        <w:rPr>
          <w:b/>
          <w:bCs/>
          <w:lang w:val="en-IN" w:bidi="ar-SA"/>
        </w:rPr>
        <w:t>Final Model Justification</w:t>
      </w:r>
    </w:p>
    <w:p w:rsidR="00B1204A" w:rsidRPr="00B1204A" w:rsidRDefault="00B1204A" w:rsidP="00B1204A">
      <w:pPr>
        <w:spacing w:before="100" w:beforeAutospacing="1" w:after="100" w:afterAutospacing="1" w:line="360" w:lineRule="auto"/>
        <w:jc w:val="both"/>
        <w:rPr>
          <w:lang w:val="en-IN" w:bidi="ar-SA"/>
        </w:rPr>
      </w:pPr>
      <w:r w:rsidRPr="00B1204A">
        <w:rPr>
          <w:lang w:val="en-IN" w:bidi="ar-SA"/>
        </w:rPr>
        <w:t>After tuning, VGG16 demonstrated significant improvements in accuracy and generalization. The addition of dense layers for better feature extraction enhanced the model's ability to classify images correctly. The final model showed reduced overfitting and maintained a high level of accuracy across different sports categories.</w:t>
      </w:r>
    </w:p>
    <w:p w:rsidR="0097016F" w:rsidRDefault="008528E2" w:rsidP="00B1204A">
      <w:pPr>
        <w:tabs>
          <w:tab w:val="left" w:pos="0"/>
        </w:tabs>
        <w:ind w:left="360"/>
        <w:jc w:val="center"/>
        <w:rPr>
          <w:b/>
          <w:sz w:val="32"/>
          <w:szCs w:val="32"/>
        </w:rPr>
      </w:pPr>
      <w:r>
        <w:rPr>
          <w:noProof/>
          <w:lang w:val="en-IN"/>
        </w:rPr>
        <mc:AlternateContent>
          <mc:Choice Requires="wps">
            <w:drawing>
              <wp:anchor distT="0" distB="0" distL="114300" distR="114300" simplePos="0" relativeHeight="251660288" behindDoc="0" locked="0" layoutInCell="1" hidden="0" allowOverlap="1">
                <wp:simplePos x="0" y="0"/>
                <wp:positionH relativeFrom="column">
                  <wp:posOffset>1727200</wp:posOffset>
                </wp:positionH>
                <wp:positionV relativeFrom="paragraph">
                  <wp:posOffset>2032000</wp:posOffset>
                </wp:positionV>
                <wp:extent cx="2456180" cy="260350"/>
                <wp:effectExtent l="0" t="0" r="0" b="0"/>
                <wp:wrapTopAndBottom distT="0" distB="0"/>
                <wp:docPr id="9" name="Rectangle 9"/>
                <wp:cNvGraphicFramePr/>
                <a:graphic xmlns:a="http://schemas.openxmlformats.org/drawingml/2006/main">
                  <a:graphicData uri="http://schemas.microsoft.com/office/word/2010/wordprocessingShape">
                    <wps:wsp>
                      <wps:cNvSpPr/>
                      <wps:spPr>
                        <a:xfrm>
                          <a:off x="4122900" y="3654900"/>
                          <a:ext cx="2446200" cy="250200"/>
                        </a:xfrm>
                        <a:prstGeom prst="rect">
                          <a:avLst/>
                        </a:prstGeom>
                        <a:solidFill>
                          <a:srgbClr val="FFFFFF"/>
                        </a:solidFill>
                        <a:ln>
                          <a:noFill/>
                        </a:ln>
                      </wps:spPr>
                      <wps:txbx>
                        <w:txbxContent>
                          <w:p w:rsidR="0097016F" w:rsidRPr="00B1204A" w:rsidRDefault="0097016F">
                            <w:pPr>
                              <w:spacing w:before="120" w:after="120"/>
                              <w:textDirection w:val="btLr"/>
                              <w:rPr>
                                <w:lang w:val="en-US"/>
                              </w:rPr>
                            </w:pPr>
                          </w:p>
                        </w:txbxContent>
                      </wps:txbx>
                      <wps:bodyPr spcFirstLastPara="1" wrap="square" lIns="0" tIns="0" rIns="0" bIns="0" anchor="t" anchorCtr="0">
                        <a:noAutofit/>
                      </wps:bodyPr>
                    </wps:wsp>
                  </a:graphicData>
                </a:graphic>
              </wp:anchor>
            </w:drawing>
          </mc:Choice>
          <mc:Fallback>
            <w:pict>
              <v:rect id="Rectangle 9" o:spid="_x0000_s1027" style="position:absolute;left:0;text-align:left;margin-left:136pt;margin-top:160pt;width:193.4pt;height:2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zKxQEAAHoDAAAOAAAAZHJzL2Uyb0RvYy54bWysU12P2yAQfK/U/4B4b+y4uai14pyqO6Wq&#10;dGoj3fUHYAwxEga6S2Ln33fByaUfb1X9gAcYD7vDeHM/DZadFKDxruHLRcmZctJ3xh0a/v1l9+4D&#10;ZxiF64T1TjX8rJDfb9++2YyhVpXvve0UMBJxWI+h4X2MoS4KlL0aBC58UI42tYdBRJrCoehAjKQ+&#10;2KIqy3UxeugCeKkQafVx3uTbrK+1kvGb1qgisw2n2mIeIY9tGovtRtQHEKE38lKG+IcqBmEcHfoq&#10;9SiiYEcwf0kNRoJHr+NC+qHwWhupcg/UzbL8o5vnXgSVeyFzMLzahP9PVn49PYc9kA1jwBoJpi4m&#10;DUN6U31savhqWVUfS7Lv3PD367tVwtk4NUUmiVCtVmu6Dc4kMaq7MmEiFDelABg/Kz+wBBoOdDHZ&#10;L3F6wjhTr5R0MHprup2xNk/g0D5YYCdBl7jLz0X9N5p1iex8+mxWTCvFra+E4tROzHQU1SSRVlrf&#10;nffAMMidodqeBMa9AArBkrORgtFw/HEUoDizXxw5n1J0BXAF7RUIJ3tP+YqczfAh5rTNpX06Rq9N&#10;7vd29KVGuuDs2CWMKUG/zjPr9stsfwIAAP//AwBQSwMEFAAGAAgAAAAhAALwMnXdAAAACwEAAA8A&#10;AABkcnMvZG93bnJldi54bWxMj81OwzAQhO9IvIO1SNyokyBCFeJUiB/1TABxdeNtkmKvo9hpDU/P&#10;coLjzo5m5qs3yVlxxDmMnhTkqwwEUufNSL2Ct9fnqzWIEDUZbT2hgi8MsGnOz2pdGX+iFzy2sRcc&#10;QqHSCoYYp0rK0A3odFj5CYl/ez87Hfmce2lmfeJwZ2WRZaV0eiRuGPSEDwN2n+3iFGzzx6fpIL9b&#10;vbURl/chdfYjKXV5ke7vQERM8c8Mv/N5OjS8aecXMkFYBcVtwSxRwTX3gGBHebNmmB0rZZ6BbGr5&#10;n6H5AQAA//8DAFBLAQItABQABgAIAAAAIQC2gziS/gAAAOEBAAATAAAAAAAAAAAAAAAAAAAAAABb&#10;Q29udGVudF9UeXBlc10ueG1sUEsBAi0AFAAGAAgAAAAhADj9If/WAAAAlAEAAAsAAAAAAAAAAAAA&#10;AAAALwEAAF9yZWxzLy5yZWxzUEsBAi0AFAAGAAgAAAAhAMeZTMrFAQAAegMAAA4AAAAAAAAAAAAA&#10;AAAALgIAAGRycy9lMm9Eb2MueG1sUEsBAi0AFAAGAAgAAAAhAALwMnXdAAAACwEAAA8AAAAAAAAA&#10;AAAAAAAAHwQAAGRycy9kb3ducmV2LnhtbFBLBQYAAAAABAAEAPMAAAApBQAAAAA=&#10;" stroked="f">
                <v:textbox inset="0,0,0,0">
                  <w:txbxContent>
                    <w:p w:rsidR="0097016F" w:rsidRPr="00B1204A" w:rsidRDefault="0097016F">
                      <w:pPr>
                        <w:spacing w:before="120" w:after="120"/>
                        <w:textDirection w:val="btLr"/>
                        <w:rPr>
                          <w:lang w:val="en-US"/>
                        </w:rPr>
                      </w:pPr>
                    </w:p>
                  </w:txbxContent>
                </v:textbox>
                <w10:wrap type="topAndBottom"/>
              </v:rect>
            </w:pict>
          </mc:Fallback>
        </mc:AlternateContent>
      </w:r>
    </w:p>
    <w:p w:rsidR="0097016F" w:rsidRDefault="008528E2">
      <w:pPr>
        <w:tabs>
          <w:tab w:val="left" w:pos="0"/>
        </w:tabs>
        <w:jc w:val="both"/>
      </w:pPr>
      <w:r>
        <w:br w:type="page"/>
      </w:r>
    </w:p>
    <w:p w:rsidR="006D370A" w:rsidRPr="006D370A" w:rsidRDefault="006D370A" w:rsidP="006D370A">
      <w:pPr>
        <w:pStyle w:val="Heading2"/>
        <w:spacing w:after="175"/>
        <w:ind w:right="121"/>
        <w:jc w:val="center"/>
        <w:rPr>
          <w:sz w:val="32"/>
          <w:szCs w:val="32"/>
        </w:rPr>
      </w:pPr>
      <w:r>
        <w:rPr>
          <w:sz w:val="32"/>
          <w:szCs w:val="32"/>
        </w:rPr>
        <w:lastRenderedPageBreak/>
        <w:t xml:space="preserve">System Requirements </w:t>
      </w:r>
    </w:p>
    <w:p w:rsidR="006D370A" w:rsidRDefault="006D370A" w:rsidP="006D370A">
      <w:pPr>
        <w:spacing w:after="273"/>
        <w:ind w:left="-5" w:right="488"/>
      </w:pPr>
      <w:r>
        <w:t xml:space="preserve">To build, train, and deploy SportSpecs, the following hardware, software, and data resources are required. </w:t>
      </w:r>
    </w:p>
    <w:p w:rsidR="006D370A" w:rsidRDefault="006D370A" w:rsidP="006D370A">
      <w:pPr>
        <w:numPr>
          <w:ilvl w:val="0"/>
          <w:numId w:val="18"/>
        </w:numPr>
        <w:spacing w:after="3" w:line="248" w:lineRule="auto"/>
        <w:ind w:right="1292" w:hanging="360"/>
      </w:pPr>
      <w:r>
        <w:rPr>
          <w:b/>
        </w:rPr>
        <w:t>Hardware Requirements</w:t>
      </w:r>
      <w:r>
        <w:t xml:space="preserve"> </w:t>
      </w:r>
      <w:r>
        <w:rPr>
          <w:b/>
        </w:rPr>
        <w:t>Processing Power</w:t>
      </w:r>
      <w:r>
        <w:t xml:space="preserve">: Multi-core CPU (e.g., Intel i7 or AMD Ryzen 7) or GPU (e.g., NVIDIA Tesla or RTX series) is recommended for complex models. </w:t>
      </w:r>
    </w:p>
    <w:p w:rsidR="006D370A" w:rsidRDefault="006D370A" w:rsidP="006D370A">
      <w:pPr>
        <w:numPr>
          <w:ilvl w:val="1"/>
          <w:numId w:val="18"/>
        </w:numPr>
        <w:spacing w:after="3" w:line="248" w:lineRule="auto"/>
        <w:ind w:right="488"/>
      </w:pPr>
      <w:r>
        <w:rPr>
          <w:b/>
        </w:rPr>
        <w:t>Memory (RAM)</w:t>
      </w:r>
      <w:r>
        <w:t xml:space="preserve">: At least 16GB RAM; 32GB or more is recommended for large datasets. </w:t>
      </w:r>
    </w:p>
    <w:p w:rsidR="006D370A" w:rsidRDefault="006D370A" w:rsidP="006D370A">
      <w:pPr>
        <w:numPr>
          <w:ilvl w:val="1"/>
          <w:numId w:val="18"/>
        </w:numPr>
        <w:spacing w:after="3" w:line="248" w:lineRule="auto"/>
        <w:ind w:right="488"/>
      </w:pPr>
      <w:r>
        <w:rPr>
          <w:b/>
        </w:rPr>
        <w:t>Storage</w:t>
      </w:r>
      <w:r>
        <w:t xml:space="preserve">: Minimum of 500GB SSD storage; cloud storage or scalable options may be beneficial for larger datasets. </w:t>
      </w:r>
    </w:p>
    <w:p w:rsidR="006D370A" w:rsidRDefault="006D370A" w:rsidP="006D370A">
      <w:pPr>
        <w:numPr>
          <w:ilvl w:val="1"/>
          <w:numId w:val="18"/>
        </w:numPr>
        <w:spacing w:after="3" w:line="248" w:lineRule="auto"/>
        <w:ind w:right="488"/>
      </w:pPr>
      <w:r>
        <w:rPr>
          <w:b/>
        </w:rPr>
        <w:t>Network Connectivity</w:t>
      </w:r>
      <w:r>
        <w:t xml:space="preserve">: Stable internet, especially for accessing real-time athlete data. </w:t>
      </w:r>
    </w:p>
    <w:p w:rsidR="006D370A" w:rsidRDefault="006D370A" w:rsidP="006D370A">
      <w:pPr>
        <w:numPr>
          <w:ilvl w:val="0"/>
          <w:numId w:val="18"/>
        </w:numPr>
        <w:spacing w:after="3" w:line="248" w:lineRule="auto"/>
        <w:ind w:right="1292" w:hanging="360"/>
      </w:pPr>
      <w:r>
        <w:rPr>
          <w:b/>
        </w:rPr>
        <w:t>Software Requirements</w:t>
      </w:r>
      <w:r>
        <w:t xml:space="preserve"> </w:t>
      </w:r>
      <w:r>
        <w:rPr>
          <w:b/>
        </w:rPr>
        <w:t>Operating System</w:t>
      </w:r>
      <w:r>
        <w:t xml:space="preserve">: Windows, macOS, or Linux, with Linux preferred for deployment. </w:t>
      </w:r>
    </w:p>
    <w:p w:rsidR="006D370A" w:rsidRDefault="006D370A" w:rsidP="006D370A">
      <w:pPr>
        <w:numPr>
          <w:ilvl w:val="1"/>
          <w:numId w:val="18"/>
        </w:numPr>
        <w:spacing w:after="4" w:line="250" w:lineRule="auto"/>
        <w:ind w:right="488"/>
      </w:pPr>
      <w:r>
        <w:rPr>
          <w:b/>
        </w:rPr>
        <w:t>Programming Language</w:t>
      </w:r>
      <w:r>
        <w:t xml:space="preserve">: Python 3.x. </w:t>
      </w:r>
    </w:p>
    <w:p w:rsidR="006D370A" w:rsidRDefault="006D370A" w:rsidP="006D370A">
      <w:pPr>
        <w:numPr>
          <w:ilvl w:val="1"/>
          <w:numId w:val="18"/>
        </w:numPr>
        <w:spacing w:after="4" w:line="250" w:lineRule="auto"/>
        <w:ind w:right="488"/>
      </w:pPr>
      <w:r>
        <w:rPr>
          <w:b/>
        </w:rPr>
        <w:t>Libraries and Frameworks</w:t>
      </w:r>
      <w:r>
        <w:t xml:space="preserve">: </w:t>
      </w:r>
    </w:p>
    <w:p w:rsidR="006D370A" w:rsidRDefault="006D370A" w:rsidP="006D370A">
      <w:pPr>
        <w:numPr>
          <w:ilvl w:val="2"/>
          <w:numId w:val="18"/>
        </w:numPr>
        <w:spacing w:after="3" w:line="248" w:lineRule="auto"/>
        <w:ind w:right="488"/>
      </w:pPr>
      <w:r>
        <w:t xml:space="preserve">Data Processing: Pandas, NumPy, SciPy </w:t>
      </w:r>
    </w:p>
    <w:p w:rsidR="006D370A" w:rsidRDefault="006D370A" w:rsidP="006D370A">
      <w:pPr>
        <w:numPr>
          <w:ilvl w:val="2"/>
          <w:numId w:val="18"/>
        </w:numPr>
        <w:spacing w:after="3" w:line="248" w:lineRule="auto"/>
        <w:ind w:right="488"/>
      </w:pPr>
      <w:r>
        <w:t xml:space="preserve">Machine Learning: TensorFlow for deep learning models, including transfer learning. </w:t>
      </w:r>
    </w:p>
    <w:p w:rsidR="006D370A" w:rsidRDefault="006D370A" w:rsidP="006D370A">
      <w:pPr>
        <w:numPr>
          <w:ilvl w:val="2"/>
          <w:numId w:val="18"/>
        </w:numPr>
        <w:spacing w:after="3" w:line="248" w:lineRule="auto"/>
        <w:ind w:right="488"/>
      </w:pPr>
      <w:r>
        <w:t xml:space="preserve">Visualization: Matplotlib, Seaborn, Plotly for performance and training visualizations. </w:t>
      </w:r>
    </w:p>
    <w:p w:rsidR="006D370A" w:rsidRDefault="006D370A" w:rsidP="006D370A">
      <w:pPr>
        <w:numPr>
          <w:ilvl w:val="2"/>
          <w:numId w:val="18"/>
        </w:numPr>
        <w:spacing w:line="259" w:lineRule="auto"/>
        <w:ind w:right="488"/>
      </w:pPr>
      <w:r>
        <w:t xml:space="preserve">Development Tools: Jupyter Notebook or IDEs like PyCharm or VS Code. </w:t>
      </w:r>
    </w:p>
    <w:p w:rsidR="006D370A" w:rsidRDefault="006D370A" w:rsidP="006D370A">
      <w:pPr>
        <w:numPr>
          <w:ilvl w:val="0"/>
          <w:numId w:val="18"/>
        </w:numPr>
        <w:spacing w:after="3" w:line="248" w:lineRule="auto"/>
        <w:ind w:right="1292" w:hanging="360"/>
      </w:pPr>
      <w:r>
        <w:rPr>
          <w:b/>
        </w:rPr>
        <w:t>Data Requirements</w:t>
      </w:r>
      <w:r>
        <w:t xml:space="preserve"> </w:t>
      </w:r>
      <w:r>
        <w:rPr>
          <w:b/>
        </w:rPr>
        <w:t>Athlete Performance Data</w:t>
      </w:r>
      <w:r>
        <w:t xml:space="preserve">: Includes training sessions, competition stats, physiological data, injury history, and recovery times. </w:t>
      </w:r>
    </w:p>
    <w:p w:rsidR="006D370A" w:rsidRDefault="006D370A" w:rsidP="006D370A">
      <w:pPr>
        <w:numPr>
          <w:ilvl w:val="1"/>
          <w:numId w:val="18"/>
        </w:numPr>
        <w:spacing w:after="3" w:line="248" w:lineRule="auto"/>
        <w:ind w:right="488"/>
      </w:pPr>
      <w:r>
        <w:rPr>
          <w:b/>
        </w:rPr>
        <w:t>External Data Sources</w:t>
      </w:r>
      <w:r>
        <w:t xml:space="preserve">: Biomechanics, weather, and other relevant factors. </w:t>
      </w:r>
    </w:p>
    <w:p w:rsidR="006D370A" w:rsidRDefault="006D370A" w:rsidP="006D370A">
      <w:pPr>
        <w:numPr>
          <w:ilvl w:val="1"/>
          <w:numId w:val="18"/>
        </w:numPr>
        <w:spacing w:after="3" w:line="248" w:lineRule="auto"/>
        <w:ind w:right="488"/>
      </w:pPr>
      <w:r>
        <w:rPr>
          <w:b/>
        </w:rPr>
        <w:t>Data Storage</w:t>
      </w:r>
      <w:r>
        <w:t xml:space="preserve">: Relational or NoSQL databases (e.g., PostgreSQL, MongoDB) for efficient data access. </w:t>
      </w:r>
    </w:p>
    <w:p w:rsidR="006D370A" w:rsidRDefault="006D370A" w:rsidP="006D370A">
      <w:pPr>
        <w:numPr>
          <w:ilvl w:val="0"/>
          <w:numId w:val="18"/>
        </w:numPr>
        <w:spacing w:after="3" w:line="248" w:lineRule="auto"/>
        <w:ind w:right="1292" w:hanging="360"/>
      </w:pPr>
      <w:r>
        <w:rPr>
          <w:b/>
        </w:rPr>
        <w:t>Cloud and Deployment Requirements</w:t>
      </w:r>
      <w:r>
        <w:t xml:space="preserve"> </w:t>
      </w:r>
      <w:r>
        <w:rPr>
          <w:b/>
        </w:rPr>
        <w:t>Cloud Services</w:t>
      </w:r>
      <w:r>
        <w:t xml:space="preserve">: Optional, for scalable storage and compute resources. </w:t>
      </w:r>
    </w:p>
    <w:p w:rsidR="006D370A" w:rsidRDefault="006D370A" w:rsidP="006D370A">
      <w:pPr>
        <w:numPr>
          <w:ilvl w:val="1"/>
          <w:numId w:val="18"/>
        </w:numPr>
        <w:spacing w:after="337" w:line="248" w:lineRule="auto"/>
        <w:ind w:right="488"/>
      </w:pPr>
      <w:r>
        <w:rPr>
          <w:b/>
        </w:rPr>
        <w:t>Deployment Platform</w:t>
      </w:r>
      <w:r>
        <w:t xml:space="preserve">: Docker or Kubernetes for containerization; cloud-based environment for scalability. </w:t>
      </w:r>
    </w:p>
    <w:p w:rsidR="006D370A" w:rsidRDefault="006D370A">
      <w:pPr>
        <w:tabs>
          <w:tab w:val="left" w:pos="0"/>
        </w:tabs>
        <w:jc w:val="both"/>
      </w:pPr>
    </w:p>
    <w:p w:rsidR="006D370A" w:rsidRDefault="006D370A">
      <w:pPr>
        <w:tabs>
          <w:tab w:val="left" w:pos="0"/>
        </w:tabs>
        <w:jc w:val="both"/>
      </w:pPr>
    </w:p>
    <w:p w:rsidR="006D370A" w:rsidRDefault="006D370A">
      <w:pPr>
        <w:tabs>
          <w:tab w:val="left" w:pos="0"/>
        </w:tabs>
        <w:jc w:val="both"/>
      </w:pPr>
    </w:p>
    <w:p w:rsidR="006D370A" w:rsidRDefault="006D370A">
      <w:pPr>
        <w:tabs>
          <w:tab w:val="left" w:pos="0"/>
        </w:tabs>
        <w:jc w:val="both"/>
      </w:pPr>
    </w:p>
    <w:p w:rsidR="006D370A" w:rsidRDefault="006D370A">
      <w:pPr>
        <w:tabs>
          <w:tab w:val="left" w:pos="0"/>
        </w:tabs>
        <w:jc w:val="both"/>
      </w:pPr>
    </w:p>
    <w:p w:rsidR="006D370A" w:rsidRDefault="006D370A">
      <w:pPr>
        <w:tabs>
          <w:tab w:val="left" w:pos="0"/>
        </w:tabs>
        <w:jc w:val="both"/>
      </w:pPr>
    </w:p>
    <w:p w:rsidR="006D370A" w:rsidRDefault="006D370A">
      <w:pPr>
        <w:tabs>
          <w:tab w:val="left" w:pos="0"/>
        </w:tabs>
        <w:jc w:val="both"/>
      </w:pPr>
    </w:p>
    <w:p w:rsidR="00B1204A" w:rsidRDefault="00B1204A" w:rsidP="00B1204A">
      <w:pPr>
        <w:tabs>
          <w:tab w:val="left" w:pos="0"/>
        </w:tabs>
        <w:ind w:left="360"/>
        <w:jc w:val="center"/>
        <w:rPr>
          <w:b/>
          <w:bCs/>
          <w:sz w:val="32"/>
          <w:szCs w:val="32"/>
          <w:lang w:val="en-IN"/>
        </w:rPr>
      </w:pPr>
      <w:r w:rsidRPr="00B1204A">
        <w:rPr>
          <w:b/>
          <w:bCs/>
          <w:sz w:val="32"/>
          <w:szCs w:val="32"/>
          <w:lang w:val="en-IN"/>
        </w:rPr>
        <w:lastRenderedPageBreak/>
        <w:t>Conclusion</w:t>
      </w:r>
    </w:p>
    <w:p w:rsidR="00B1204A" w:rsidRPr="00B1204A" w:rsidRDefault="00B1204A" w:rsidP="00B1204A">
      <w:pPr>
        <w:tabs>
          <w:tab w:val="left" w:pos="0"/>
        </w:tabs>
        <w:ind w:left="360"/>
        <w:jc w:val="center"/>
        <w:rPr>
          <w:color w:val="CE181E"/>
          <w:sz w:val="32"/>
          <w:szCs w:val="32"/>
        </w:rPr>
      </w:pPr>
    </w:p>
    <w:p w:rsidR="00B1204A" w:rsidRDefault="00B1204A" w:rsidP="00B1204A">
      <w:pPr>
        <w:tabs>
          <w:tab w:val="left" w:pos="0"/>
        </w:tabs>
        <w:spacing w:line="360" w:lineRule="auto"/>
        <w:ind w:left="360"/>
        <w:jc w:val="both"/>
        <w:rPr>
          <w:lang w:val="en-IN"/>
        </w:rPr>
      </w:pPr>
      <w:r w:rsidRPr="00B1204A">
        <w:rPr>
          <w:lang w:val="en-IN"/>
        </w:rPr>
        <w:t>The SportSpecs project has successfully developed a robust and high-accuracy sports activity classification model using state-of-the-art transfer learning techniques. By fine-tuning the VGG16 model—a proven architecture known for its effectiveness in image recognition tasks—the project has demonstrated the significant potential of leveraging pre-trained models for domain-specific applications. This approach drastically reduced the training time and computational resources required compared to training a model from scratch, making the solution both efficient and practical for real-world deployment.</w:t>
      </w:r>
    </w:p>
    <w:p w:rsidR="00B1204A" w:rsidRPr="00B1204A" w:rsidRDefault="00B1204A" w:rsidP="00B1204A">
      <w:pPr>
        <w:tabs>
          <w:tab w:val="left" w:pos="0"/>
        </w:tabs>
        <w:spacing w:line="360" w:lineRule="auto"/>
        <w:ind w:left="360"/>
        <w:jc w:val="both"/>
        <w:rPr>
          <w:lang w:val="en-IN"/>
        </w:rPr>
      </w:pPr>
    </w:p>
    <w:p w:rsidR="00B1204A" w:rsidRDefault="00B1204A" w:rsidP="00B1204A">
      <w:pPr>
        <w:tabs>
          <w:tab w:val="left" w:pos="0"/>
        </w:tabs>
        <w:spacing w:line="360" w:lineRule="auto"/>
        <w:ind w:left="360"/>
        <w:jc w:val="both"/>
        <w:rPr>
          <w:lang w:val="en-IN"/>
        </w:rPr>
      </w:pPr>
      <w:r w:rsidRPr="00B1204A">
        <w:rPr>
          <w:lang w:val="en-IN"/>
        </w:rPr>
        <w:t>A critical aspect of achieving high performance in this project was the meticulous preprocessing and augmentation of the dataset. Comprehensive data preprocessing steps, such as resizing images, normalization, and the application of data augmentation techniques, played a pivotal role in enhancing the model's ability to generalize across various image conditions. This ensured that the model could handle the inherent variability found in sports images, such as different camera angles, lighting environments, and complex backgrounds, thus making the model robust and reliable for diverse applications.</w:t>
      </w:r>
    </w:p>
    <w:p w:rsidR="00B1204A" w:rsidRPr="00B1204A" w:rsidRDefault="00B1204A" w:rsidP="00B1204A">
      <w:pPr>
        <w:tabs>
          <w:tab w:val="left" w:pos="0"/>
        </w:tabs>
        <w:spacing w:line="360" w:lineRule="auto"/>
        <w:ind w:left="360"/>
        <w:jc w:val="both"/>
        <w:rPr>
          <w:lang w:val="en-IN"/>
        </w:rPr>
      </w:pPr>
    </w:p>
    <w:p w:rsidR="00B1204A" w:rsidRDefault="00B1204A" w:rsidP="00B1204A">
      <w:pPr>
        <w:tabs>
          <w:tab w:val="left" w:pos="0"/>
        </w:tabs>
        <w:spacing w:line="360" w:lineRule="auto"/>
        <w:ind w:left="360"/>
        <w:jc w:val="both"/>
        <w:rPr>
          <w:lang w:val="en-IN"/>
        </w:rPr>
      </w:pPr>
      <w:r w:rsidRPr="00B1204A">
        <w:rPr>
          <w:lang w:val="en-IN"/>
        </w:rPr>
        <w:t>The integration of the trained model into a Flask web application further amplified the practical value of the project. Flask, a lightweight and flexible web framework, facilitated the seamless deployment of the model, providing an intuitive and user-friendly interface for real-time classification. Users can easily upload images and receive instant predictions, making the technology accessible not only to sports analysts and enthusiasts but also to a broader audience that could benefit from real-time sports activity recognition. This accessibility showcases the practical applicability of transfer learning and underscores its transformative potential in enhancing sports analytics.</w:t>
      </w:r>
    </w:p>
    <w:p w:rsidR="00B1204A" w:rsidRDefault="00B1204A" w:rsidP="00B1204A">
      <w:pPr>
        <w:tabs>
          <w:tab w:val="left" w:pos="0"/>
        </w:tabs>
        <w:spacing w:line="360" w:lineRule="auto"/>
        <w:ind w:left="360"/>
        <w:jc w:val="both"/>
        <w:rPr>
          <w:lang w:val="en-IN"/>
        </w:rPr>
      </w:pPr>
    </w:p>
    <w:p w:rsidR="00B1204A" w:rsidRDefault="00B1204A" w:rsidP="00B1204A">
      <w:pPr>
        <w:tabs>
          <w:tab w:val="left" w:pos="0"/>
        </w:tabs>
        <w:spacing w:line="360" w:lineRule="auto"/>
        <w:ind w:left="360"/>
        <w:jc w:val="both"/>
        <w:rPr>
          <w:lang w:val="en-IN"/>
        </w:rPr>
      </w:pPr>
    </w:p>
    <w:p w:rsidR="00B1204A" w:rsidRDefault="00B1204A" w:rsidP="00B1204A">
      <w:pPr>
        <w:tabs>
          <w:tab w:val="left" w:pos="0"/>
        </w:tabs>
        <w:spacing w:line="360" w:lineRule="auto"/>
        <w:ind w:left="360"/>
        <w:jc w:val="both"/>
        <w:rPr>
          <w:lang w:val="en-IN"/>
        </w:rPr>
      </w:pPr>
    </w:p>
    <w:p w:rsidR="00B1204A" w:rsidRPr="00B1204A" w:rsidRDefault="00B1204A" w:rsidP="00B1204A">
      <w:pPr>
        <w:tabs>
          <w:tab w:val="left" w:pos="0"/>
        </w:tabs>
        <w:spacing w:line="360" w:lineRule="auto"/>
        <w:ind w:left="360"/>
        <w:jc w:val="both"/>
        <w:rPr>
          <w:lang w:val="en-IN"/>
        </w:rPr>
      </w:pPr>
    </w:p>
    <w:p w:rsidR="0097016F" w:rsidRDefault="0097016F">
      <w:pPr>
        <w:tabs>
          <w:tab w:val="left" w:pos="0"/>
        </w:tabs>
        <w:ind w:left="360"/>
        <w:jc w:val="both"/>
        <w:rPr>
          <w:b/>
          <w:sz w:val="32"/>
          <w:szCs w:val="32"/>
        </w:rPr>
      </w:pPr>
    </w:p>
    <w:p w:rsidR="0097016F" w:rsidRDefault="008528E2">
      <w:pPr>
        <w:tabs>
          <w:tab w:val="left" w:pos="0"/>
        </w:tabs>
        <w:ind w:left="360"/>
        <w:jc w:val="center"/>
      </w:pPr>
      <w:r>
        <w:rPr>
          <w:b/>
          <w:sz w:val="32"/>
          <w:szCs w:val="32"/>
        </w:rPr>
        <w:lastRenderedPageBreak/>
        <w:t>REFERENCES</w:t>
      </w:r>
    </w:p>
    <w:p w:rsidR="0097016F" w:rsidRDefault="0097016F">
      <w:pPr>
        <w:tabs>
          <w:tab w:val="left" w:pos="0"/>
        </w:tabs>
        <w:ind w:left="360"/>
        <w:jc w:val="center"/>
        <w:rPr>
          <w:b/>
          <w:sz w:val="32"/>
          <w:szCs w:val="32"/>
        </w:rPr>
      </w:pPr>
    </w:p>
    <w:p w:rsidR="00B1204A" w:rsidRDefault="00B1204A" w:rsidP="00B1204A">
      <w:pPr>
        <w:pStyle w:val="ListParagraph"/>
        <w:numPr>
          <w:ilvl w:val="0"/>
          <w:numId w:val="8"/>
        </w:numPr>
        <w:tabs>
          <w:tab w:val="left" w:pos="0"/>
        </w:tabs>
        <w:jc w:val="both"/>
      </w:pPr>
      <w:r>
        <w:t xml:space="preserve">M. C. Hughes, M. B. Bartlett, and B. S. Hughes, “Artificial Intelligence Applications in Elite Sports Performance and Injury Prevention: A Review,” Frontiers in Sports Science, vol. 4, no. 2, pp. 237–250, May 2022. </w:t>
      </w:r>
    </w:p>
    <w:p w:rsidR="00B1204A" w:rsidRDefault="00B1204A" w:rsidP="00B1204A">
      <w:pPr>
        <w:pStyle w:val="ListParagraph"/>
        <w:numPr>
          <w:ilvl w:val="0"/>
          <w:numId w:val="8"/>
        </w:numPr>
        <w:tabs>
          <w:tab w:val="left" w:pos="0"/>
        </w:tabs>
        <w:jc w:val="both"/>
      </w:pPr>
      <w:r>
        <w:t xml:space="preserve">S. Li, Y. Wang, C. Zhang, and L. Xu, “AI-driven Personalized Training and Injury Prevention in Elite Sports: Current Advances and Future Directions,” Journal of Sports Analytics, vol. 9, no. 3, pp. 187–202, June 2023. </w:t>
      </w:r>
    </w:p>
    <w:p w:rsidR="00B1204A" w:rsidRDefault="00B1204A" w:rsidP="00B1204A">
      <w:pPr>
        <w:pStyle w:val="ListParagraph"/>
        <w:numPr>
          <w:ilvl w:val="0"/>
          <w:numId w:val="8"/>
        </w:numPr>
        <w:tabs>
          <w:tab w:val="left" w:pos="0"/>
        </w:tabs>
        <w:jc w:val="both"/>
      </w:pPr>
      <w:r>
        <w:t xml:space="preserve">Smith, M. L. Anderson, and D. Perez, “Applications of Transfer Learning in Sports Analytics for Performance Prediction and Optimization,” IEEE Transactions on Neural Networks and Learning Systems, vol. 34, no. 1, pp. 45–59, Jan. 2024. </w:t>
      </w:r>
    </w:p>
    <w:p w:rsidR="00B1204A" w:rsidRDefault="00B1204A" w:rsidP="00B1204A">
      <w:pPr>
        <w:pStyle w:val="ListParagraph"/>
        <w:numPr>
          <w:ilvl w:val="0"/>
          <w:numId w:val="8"/>
        </w:numPr>
        <w:tabs>
          <w:tab w:val="left" w:pos="0"/>
        </w:tabs>
        <w:jc w:val="both"/>
      </w:pPr>
      <w:r>
        <w:t xml:space="preserve">H. Rahman, R. T. Lee, and P. F. Wang, “Deep Learning and Transfer Learning for Athlete Performance Monitoring: A Survey,” Artificial Intelligence in Medicine, vol. 102, no. 5, pp. 310–325, Dec. 2023. </w:t>
      </w:r>
    </w:p>
    <w:p w:rsidR="00B1204A" w:rsidRDefault="00B1204A" w:rsidP="00B1204A">
      <w:pPr>
        <w:pStyle w:val="ListParagraph"/>
        <w:numPr>
          <w:ilvl w:val="0"/>
          <w:numId w:val="8"/>
        </w:numPr>
        <w:tabs>
          <w:tab w:val="left" w:pos="0"/>
        </w:tabs>
        <w:jc w:val="both"/>
      </w:pPr>
      <w:r>
        <w:t xml:space="preserve">L. J. Zhang, M. Chen, and S. T. Kumar, “Machine Learning in Sports Science: Predictive and Prescriptive Analysis with Transfer Learning Models,” International Journal of Sports Science and Engineering, vol. 12, no. 2, pp. 119–134, Apr. 2023. </w:t>
      </w:r>
    </w:p>
    <w:p w:rsidR="009E5497" w:rsidRDefault="009E5497" w:rsidP="009E5497">
      <w:pPr>
        <w:pStyle w:val="NormalWeb"/>
        <w:numPr>
          <w:ilvl w:val="0"/>
          <w:numId w:val="8"/>
        </w:numPr>
      </w:pPr>
      <w:r>
        <w:t xml:space="preserve">A. Johnson, B. B. Lee, and R. M. Patel, “Exploring the Impact of Artificial Intelligence on Sports Analytics: A Comprehensive Review,” </w:t>
      </w:r>
      <w:r>
        <w:rPr>
          <w:rStyle w:val="Emphasis"/>
        </w:rPr>
        <w:t>Journal of AI Research in Sports</w:t>
      </w:r>
      <w:r>
        <w:t>, vol. 8, no. 1, pp. 34–50, Feb. 2024.</w:t>
      </w:r>
    </w:p>
    <w:p w:rsidR="009E5497" w:rsidRDefault="009E5497" w:rsidP="009E5497">
      <w:pPr>
        <w:pStyle w:val="NormalWeb"/>
        <w:numPr>
          <w:ilvl w:val="0"/>
          <w:numId w:val="8"/>
        </w:numPr>
      </w:pPr>
      <w:r>
        <w:t xml:space="preserve">L. Brown, T. C. Wilson, and P. K. Zhang, “Real-Time Sports Activity Classification Using Convolutional Neural Networks,” </w:t>
      </w:r>
      <w:r>
        <w:rPr>
          <w:rStyle w:val="Emphasis"/>
        </w:rPr>
        <w:t>IEEE Transactions on Image Processing</w:t>
      </w:r>
      <w:r>
        <w:t>, vol. 31, no. 6, pp. 1227–1239, June 2023.</w:t>
      </w:r>
    </w:p>
    <w:p w:rsidR="009E5497" w:rsidRDefault="009E5497" w:rsidP="009E5497">
      <w:pPr>
        <w:pStyle w:val="NormalWeb"/>
        <w:numPr>
          <w:ilvl w:val="0"/>
          <w:numId w:val="8"/>
        </w:numPr>
      </w:pPr>
      <w:r>
        <w:t xml:space="preserve">R. K. Sharma, K. L. Ghosh, and M. A. Kumar, “Application of Transfer Learning for Sports Activity Recognition Using Deep Convolutional Networks,” </w:t>
      </w:r>
      <w:r>
        <w:rPr>
          <w:rStyle w:val="Emphasis"/>
        </w:rPr>
        <w:t>Journal of Machine Learning in Sports</w:t>
      </w:r>
      <w:r>
        <w:t>, vol. 10, no. 4, pp. 201–215, Oct. 2023.</w:t>
      </w:r>
    </w:p>
    <w:p w:rsidR="009E5497" w:rsidRDefault="009E5497" w:rsidP="009E5497">
      <w:pPr>
        <w:pStyle w:val="NormalWeb"/>
        <w:numPr>
          <w:ilvl w:val="0"/>
          <w:numId w:val="8"/>
        </w:numPr>
      </w:pPr>
      <w:r>
        <w:t xml:space="preserve">S. M. O'Neil, P. R. Yates, and K. B. Lee, “Transfer Learning in Sports Analytics: Challenges and Opportunities,” </w:t>
      </w:r>
      <w:r>
        <w:rPr>
          <w:rStyle w:val="Emphasis"/>
        </w:rPr>
        <w:t>AI &amp; Sports Technology Journal</w:t>
      </w:r>
      <w:r>
        <w:t>, vol. 16, no. 2, pp. 58–71, July 2022.</w:t>
      </w:r>
    </w:p>
    <w:p w:rsidR="00B1204A" w:rsidRDefault="009E5497" w:rsidP="009E5497">
      <w:pPr>
        <w:pStyle w:val="NormalWeb"/>
        <w:numPr>
          <w:ilvl w:val="0"/>
          <w:numId w:val="8"/>
        </w:numPr>
      </w:pPr>
      <w:r>
        <w:t xml:space="preserve">J. W. Anderson, G. T. Miller, and N. S. Roberts, “Data-Driven Sports Performance: The Role of Transfer Learning and Deep Learning,” </w:t>
      </w:r>
      <w:r>
        <w:rPr>
          <w:rStyle w:val="Emphasis"/>
        </w:rPr>
        <w:t>Sports Data Science Review</w:t>
      </w:r>
      <w:r>
        <w:t>, vol. 6, no. 5, pp. 101–115, May 2024.</w:t>
      </w:r>
    </w:p>
    <w:p w:rsidR="009E5497" w:rsidRDefault="009E5497" w:rsidP="009E5497">
      <w:pPr>
        <w:pStyle w:val="NormalWeb"/>
      </w:pPr>
    </w:p>
    <w:p w:rsidR="009E5497" w:rsidRDefault="009E5497" w:rsidP="009E5497">
      <w:pPr>
        <w:pStyle w:val="NormalWeb"/>
      </w:pPr>
    </w:p>
    <w:p w:rsidR="009E5497" w:rsidRDefault="009E5497" w:rsidP="009E5497">
      <w:pPr>
        <w:pStyle w:val="NormalWeb"/>
      </w:pPr>
    </w:p>
    <w:p w:rsidR="009E5497" w:rsidRDefault="009E5497" w:rsidP="009E5497">
      <w:pPr>
        <w:pStyle w:val="NormalWeb"/>
      </w:pPr>
    </w:p>
    <w:p w:rsidR="009E5497" w:rsidRDefault="009E5497" w:rsidP="009E5497">
      <w:pPr>
        <w:pStyle w:val="NormalWeb"/>
      </w:pPr>
    </w:p>
    <w:p w:rsidR="009E5497" w:rsidRDefault="009E5497" w:rsidP="009E5497">
      <w:pPr>
        <w:pStyle w:val="NormalWeb"/>
      </w:pPr>
    </w:p>
    <w:p w:rsidR="009E5497" w:rsidRPr="009E5497" w:rsidRDefault="008528E2" w:rsidP="009E5497">
      <w:pPr>
        <w:tabs>
          <w:tab w:val="left" w:pos="0"/>
        </w:tabs>
        <w:ind w:left="360"/>
        <w:jc w:val="center"/>
      </w:pPr>
      <w:r>
        <w:rPr>
          <w:b/>
          <w:sz w:val="32"/>
          <w:szCs w:val="32"/>
        </w:rPr>
        <w:lastRenderedPageBreak/>
        <w:t>APPENDIX I</w:t>
      </w:r>
    </w:p>
    <w:p w:rsidR="009E5497" w:rsidRPr="009E5497" w:rsidRDefault="009E5497" w:rsidP="009E5497">
      <w:pPr>
        <w:spacing w:before="100" w:beforeAutospacing="1" w:after="100" w:afterAutospacing="1"/>
        <w:rPr>
          <w:lang w:val="en-IN" w:bidi="ar-SA"/>
        </w:rPr>
      </w:pPr>
      <w:r w:rsidRPr="009E5497">
        <w:rPr>
          <w:rFonts w:hAnsi="Symbol"/>
          <w:lang w:val="en-IN" w:bidi="ar-SA"/>
        </w:rPr>
        <w:t></w:t>
      </w:r>
      <w:r w:rsidRPr="009E5497">
        <w:rPr>
          <w:lang w:val="en-IN" w:bidi="ar-SA"/>
        </w:rPr>
        <w:t xml:space="preserve">  </w:t>
      </w:r>
      <w:r w:rsidRPr="009E5497">
        <w:rPr>
          <w:b/>
          <w:bCs/>
          <w:lang w:val="en-IN" w:bidi="ar-SA"/>
        </w:rPr>
        <w:t>Dataset Overview</w:t>
      </w:r>
    </w:p>
    <w:p w:rsidR="009E5497" w:rsidRPr="009E5497" w:rsidRDefault="009E5497" w:rsidP="009E5497">
      <w:pPr>
        <w:numPr>
          <w:ilvl w:val="0"/>
          <w:numId w:val="10"/>
        </w:numPr>
        <w:spacing w:before="100" w:beforeAutospacing="1" w:after="100" w:afterAutospacing="1"/>
        <w:rPr>
          <w:lang w:val="en-IN" w:bidi="ar-SA"/>
        </w:rPr>
      </w:pPr>
      <w:r w:rsidRPr="009E5497">
        <w:rPr>
          <w:b/>
          <w:bCs/>
          <w:lang w:val="en-IN" w:bidi="ar-SA"/>
        </w:rPr>
        <w:t>Data Sources</w:t>
      </w:r>
      <w:r w:rsidRPr="009E5497">
        <w:rPr>
          <w:lang w:val="en-IN" w:bidi="ar-SA"/>
        </w:rPr>
        <w:t>: Images collected from online repositories and publicly available datasets.</w:t>
      </w:r>
    </w:p>
    <w:p w:rsidR="009E5497" w:rsidRPr="009E5497" w:rsidRDefault="009E5497" w:rsidP="009E5497">
      <w:pPr>
        <w:numPr>
          <w:ilvl w:val="0"/>
          <w:numId w:val="10"/>
        </w:numPr>
        <w:spacing w:before="100" w:beforeAutospacing="1" w:after="100" w:afterAutospacing="1"/>
        <w:rPr>
          <w:lang w:val="en-IN" w:bidi="ar-SA"/>
        </w:rPr>
      </w:pPr>
      <w:r w:rsidRPr="009E5497">
        <w:rPr>
          <w:b/>
          <w:bCs/>
          <w:lang w:val="en-IN" w:bidi="ar-SA"/>
        </w:rPr>
        <w:t>Class Distribution</w:t>
      </w:r>
      <w:r w:rsidRPr="009E5497">
        <w:rPr>
          <w:lang w:val="en-IN" w:bidi="ar-SA"/>
        </w:rPr>
        <w:t>: Breakdown of images for each sport (e.g., cricket, wrestling, tennis).</w:t>
      </w:r>
    </w:p>
    <w:p w:rsidR="009E5497" w:rsidRPr="009E5497" w:rsidRDefault="009E5497" w:rsidP="009E5497">
      <w:pPr>
        <w:numPr>
          <w:ilvl w:val="0"/>
          <w:numId w:val="10"/>
        </w:numPr>
        <w:spacing w:before="100" w:beforeAutospacing="1" w:after="100" w:afterAutospacing="1"/>
        <w:rPr>
          <w:lang w:val="en-IN" w:bidi="ar-SA"/>
        </w:rPr>
      </w:pPr>
      <w:r w:rsidRPr="009E5497">
        <w:rPr>
          <w:b/>
          <w:bCs/>
          <w:lang w:val="en-IN" w:bidi="ar-SA"/>
        </w:rPr>
        <w:t>Sample Images</w:t>
      </w:r>
      <w:r w:rsidRPr="009E5497">
        <w:rPr>
          <w:lang w:val="en-IN" w:bidi="ar-SA"/>
        </w:rPr>
        <w:t>: Example images from each sport category.</w:t>
      </w:r>
    </w:p>
    <w:p w:rsidR="009E5497" w:rsidRPr="009E5497" w:rsidRDefault="009E5497" w:rsidP="009E5497">
      <w:pPr>
        <w:spacing w:before="100" w:beforeAutospacing="1" w:after="100" w:afterAutospacing="1"/>
        <w:rPr>
          <w:lang w:val="en-IN" w:bidi="ar-SA"/>
        </w:rPr>
      </w:pPr>
      <w:r w:rsidRPr="009E5497">
        <w:rPr>
          <w:rFonts w:hAnsi="Symbol"/>
          <w:lang w:val="en-IN" w:bidi="ar-SA"/>
        </w:rPr>
        <w:t></w:t>
      </w:r>
      <w:r w:rsidRPr="009E5497">
        <w:rPr>
          <w:lang w:val="en-IN" w:bidi="ar-SA"/>
        </w:rPr>
        <w:t xml:space="preserve">  </w:t>
      </w:r>
      <w:r w:rsidRPr="009E5497">
        <w:rPr>
          <w:b/>
          <w:bCs/>
          <w:lang w:val="en-IN" w:bidi="ar-SA"/>
        </w:rPr>
        <w:t>Preprocessing Techniques</w:t>
      </w:r>
    </w:p>
    <w:p w:rsidR="009E5497" w:rsidRPr="009E5497" w:rsidRDefault="009E5497" w:rsidP="009E5497">
      <w:pPr>
        <w:numPr>
          <w:ilvl w:val="0"/>
          <w:numId w:val="11"/>
        </w:numPr>
        <w:spacing w:before="100" w:beforeAutospacing="1" w:after="100" w:afterAutospacing="1"/>
        <w:rPr>
          <w:lang w:val="en-IN" w:bidi="ar-SA"/>
        </w:rPr>
      </w:pPr>
      <w:r w:rsidRPr="009E5497">
        <w:rPr>
          <w:b/>
          <w:bCs/>
          <w:lang w:val="en-IN" w:bidi="ar-SA"/>
        </w:rPr>
        <w:t>Image Resizing</w:t>
      </w:r>
      <w:r w:rsidRPr="009E5497">
        <w:rPr>
          <w:lang w:val="en-IN" w:bidi="ar-SA"/>
        </w:rPr>
        <w:t>: Images resized to 224x224 pixels for model compatibility.</w:t>
      </w:r>
    </w:p>
    <w:p w:rsidR="009E5497" w:rsidRPr="009E5497" w:rsidRDefault="009E5497" w:rsidP="009E5497">
      <w:pPr>
        <w:numPr>
          <w:ilvl w:val="0"/>
          <w:numId w:val="11"/>
        </w:numPr>
        <w:spacing w:before="100" w:beforeAutospacing="1" w:after="100" w:afterAutospacing="1"/>
        <w:rPr>
          <w:lang w:val="en-IN" w:bidi="ar-SA"/>
        </w:rPr>
      </w:pPr>
      <w:r w:rsidRPr="009E5497">
        <w:rPr>
          <w:b/>
          <w:bCs/>
          <w:lang w:val="en-IN" w:bidi="ar-SA"/>
        </w:rPr>
        <w:t>Normalization</w:t>
      </w:r>
      <w:r w:rsidRPr="009E5497">
        <w:rPr>
          <w:lang w:val="en-IN" w:bidi="ar-SA"/>
        </w:rPr>
        <w:t>: Pixel values normalized for better convergence during training.</w:t>
      </w:r>
    </w:p>
    <w:p w:rsidR="009E5497" w:rsidRPr="009E5497" w:rsidRDefault="009E5497" w:rsidP="009E5497">
      <w:pPr>
        <w:numPr>
          <w:ilvl w:val="0"/>
          <w:numId w:val="11"/>
        </w:numPr>
        <w:spacing w:before="100" w:beforeAutospacing="1" w:after="100" w:afterAutospacing="1"/>
        <w:rPr>
          <w:lang w:val="en-IN" w:bidi="ar-SA"/>
        </w:rPr>
      </w:pPr>
      <w:r w:rsidRPr="009E5497">
        <w:rPr>
          <w:b/>
          <w:bCs/>
          <w:lang w:val="en-IN" w:bidi="ar-SA"/>
        </w:rPr>
        <w:t>Data Augmentation</w:t>
      </w:r>
      <w:r w:rsidRPr="009E5497">
        <w:rPr>
          <w:lang w:val="en-IN" w:bidi="ar-SA"/>
        </w:rPr>
        <w:t>: Techniques like random flips, rotations, and zooms to enhance dataset variability.</w:t>
      </w:r>
    </w:p>
    <w:p w:rsidR="009E5497" w:rsidRPr="009E5497" w:rsidRDefault="009E5497" w:rsidP="009E5497">
      <w:pPr>
        <w:spacing w:before="100" w:beforeAutospacing="1" w:after="100" w:afterAutospacing="1"/>
        <w:rPr>
          <w:lang w:val="en-IN" w:bidi="ar-SA"/>
        </w:rPr>
      </w:pPr>
      <w:r w:rsidRPr="009E5497">
        <w:rPr>
          <w:rFonts w:hAnsi="Symbol"/>
          <w:lang w:val="en-IN" w:bidi="ar-SA"/>
        </w:rPr>
        <w:t></w:t>
      </w:r>
      <w:r w:rsidRPr="009E5497">
        <w:rPr>
          <w:lang w:val="en-IN" w:bidi="ar-SA"/>
        </w:rPr>
        <w:t xml:space="preserve">  </w:t>
      </w:r>
      <w:r w:rsidRPr="009E5497">
        <w:rPr>
          <w:b/>
          <w:bCs/>
          <w:lang w:val="en-IN" w:bidi="ar-SA"/>
        </w:rPr>
        <w:t>Model Architecture and Hyperparameters</w:t>
      </w:r>
    </w:p>
    <w:p w:rsidR="009E5497" w:rsidRPr="009E5497" w:rsidRDefault="009E5497" w:rsidP="009E5497">
      <w:pPr>
        <w:numPr>
          <w:ilvl w:val="0"/>
          <w:numId w:val="12"/>
        </w:numPr>
        <w:spacing w:before="100" w:beforeAutospacing="1" w:after="100" w:afterAutospacing="1"/>
        <w:rPr>
          <w:lang w:val="en-IN" w:bidi="ar-SA"/>
        </w:rPr>
      </w:pPr>
      <w:r w:rsidRPr="009E5497">
        <w:rPr>
          <w:b/>
          <w:bCs/>
          <w:lang w:val="en-IN" w:bidi="ar-SA"/>
        </w:rPr>
        <w:t>VGG16 Architecture</w:t>
      </w:r>
      <w:r w:rsidRPr="009E5497">
        <w:rPr>
          <w:lang w:val="en-IN" w:bidi="ar-SA"/>
        </w:rPr>
        <w:t>: Pre-trained VGG16 model with fine-tuning.</w:t>
      </w:r>
    </w:p>
    <w:p w:rsidR="009E5497" w:rsidRPr="009E5497" w:rsidRDefault="009E5497" w:rsidP="009E5497">
      <w:pPr>
        <w:numPr>
          <w:ilvl w:val="0"/>
          <w:numId w:val="12"/>
        </w:numPr>
        <w:spacing w:before="100" w:beforeAutospacing="1" w:after="100" w:afterAutospacing="1"/>
        <w:rPr>
          <w:lang w:val="en-IN" w:bidi="ar-SA"/>
        </w:rPr>
      </w:pPr>
      <w:r w:rsidRPr="009E5497">
        <w:rPr>
          <w:b/>
          <w:bCs/>
          <w:lang w:val="en-IN" w:bidi="ar-SA"/>
        </w:rPr>
        <w:t>Hyperparameters</w:t>
      </w:r>
      <w:r w:rsidRPr="009E5497">
        <w:rPr>
          <w:lang w:val="en-IN" w:bidi="ar-SA"/>
        </w:rPr>
        <w:t>:</w:t>
      </w:r>
    </w:p>
    <w:p w:rsidR="009E5497" w:rsidRPr="009E5497" w:rsidRDefault="009E5497" w:rsidP="009E5497">
      <w:pPr>
        <w:numPr>
          <w:ilvl w:val="1"/>
          <w:numId w:val="12"/>
        </w:numPr>
        <w:spacing w:before="100" w:beforeAutospacing="1" w:after="100" w:afterAutospacing="1"/>
        <w:rPr>
          <w:lang w:val="en-IN" w:bidi="ar-SA"/>
        </w:rPr>
      </w:pPr>
      <w:r w:rsidRPr="009E5497">
        <w:rPr>
          <w:lang w:val="en-IN" w:bidi="ar-SA"/>
        </w:rPr>
        <w:t>Learning Rate: 0.0001</w:t>
      </w:r>
    </w:p>
    <w:p w:rsidR="009E5497" w:rsidRPr="009E5497" w:rsidRDefault="009E5497" w:rsidP="009E5497">
      <w:pPr>
        <w:numPr>
          <w:ilvl w:val="1"/>
          <w:numId w:val="12"/>
        </w:numPr>
        <w:spacing w:before="100" w:beforeAutospacing="1" w:after="100" w:afterAutospacing="1"/>
        <w:rPr>
          <w:lang w:val="en-IN" w:bidi="ar-SA"/>
        </w:rPr>
      </w:pPr>
      <w:r w:rsidRPr="009E5497">
        <w:rPr>
          <w:lang w:val="en-IN" w:bidi="ar-SA"/>
        </w:rPr>
        <w:t>Batch Size: 64</w:t>
      </w:r>
    </w:p>
    <w:p w:rsidR="009E5497" w:rsidRPr="009E5497" w:rsidRDefault="009E5497" w:rsidP="009E5497">
      <w:pPr>
        <w:numPr>
          <w:ilvl w:val="1"/>
          <w:numId w:val="12"/>
        </w:numPr>
        <w:spacing w:before="100" w:beforeAutospacing="1" w:after="100" w:afterAutospacing="1"/>
        <w:rPr>
          <w:lang w:val="en-IN" w:bidi="ar-SA"/>
        </w:rPr>
      </w:pPr>
      <w:r w:rsidRPr="009E5497">
        <w:rPr>
          <w:lang w:val="en-IN" w:bidi="ar-SA"/>
        </w:rPr>
        <w:t>Optimizer: Adam</w:t>
      </w:r>
    </w:p>
    <w:p w:rsidR="009E5497" w:rsidRPr="009E5497" w:rsidRDefault="009E5497" w:rsidP="009E5497">
      <w:pPr>
        <w:numPr>
          <w:ilvl w:val="1"/>
          <w:numId w:val="12"/>
        </w:numPr>
        <w:spacing w:before="100" w:beforeAutospacing="1" w:after="100" w:afterAutospacing="1"/>
        <w:rPr>
          <w:lang w:val="en-IN" w:bidi="ar-SA"/>
        </w:rPr>
      </w:pPr>
      <w:r w:rsidRPr="009E5497">
        <w:rPr>
          <w:lang w:val="en-IN" w:bidi="ar-SA"/>
        </w:rPr>
        <w:t>Epochs: [insert number]</w:t>
      </w:r>
    </w:p>
    <w:p w:rsidR="009E5497" w:rsidRPr="009E5497" w:rsidRDefault="009E5497" w:rsidP="009E5497">
      <w:pPr>
        <w:numPr>
          <w:ilvl w:val="0"/>
          <w:numId w:val="12"/>
        </w:numPr>
        <w:spacing w:before="100" w:beforeAutospacing="1" w:after="100" w:afterAutospacing="1"/>
        <w:rPr>
          <w:lang w:val="en-IN" w:bidi="ar-SA"/>
        </w:rPr>
      </w:pPr>
      <w:r w:rsidRPr="009E5497">
        <w:rPr>
          <w:b/>
          <w:bCs/>
          <w:lang w:val="en-IN" w:bidi="ar-SA"/>
        </w:rPr>
        <w:t>Layer Customization</w:t>
      </w:r>
      <w:r w:rsidRPr="009E5497">
        <w:rPr>
          <w:lang w:val="en-IN" w:bidi="ar-SA"/>
        </w:rPr>
        <w:t>: Added custom layers to improve performance.</w:t>
      </w:r>
    </w:p>
    <w:p w:rsidR="008F7628" w:rsidRPr="008F7628" w:rsidRDefault="009E5497" w:rsidP="008F7628">
      <w:pPr>
        <w:spacing w:before="100" w:beforeAutospacing="1" w:after="100" w:afterAutospacing="1"/>
        <w:rPr>
          <w:b/>
          <w:bCs/>
          <w:lang w:val="en-IN" w:bidi="ar-SA"/>
        </w:rPr>
      </w:pPr>
      <w:r w:rsidRPr="009E5497">
        <w:rPr>
          <w:rFonts w:hAnsi="Symbol"/>
          <w:lang w:val="en-IN" w:bidi="ar-SA"/>
        </w:rPr>
        <w:t></w:t>
      </w:r>
      <w:r w:rsidRPr="009E5497">
        <w:rPr>
          <w:lang w:val="en-IN" w:bidi="ar-SA"/>
        </w:rPr>
        <w:t xml:space="preserve">  </w:t>
      </w:r>
      <w:r w:rsidR="008F7628" w:rsidRPr="008F7628">
        <w:rPr>
          <w:b/>
          <w:bCs/>
          <w:lang w:val="en-IN" w:bidi="ar-SA"/>
        </w:rPr>
        <w:t>GitHub &amp; Project Demo Links</w:t>
      </w:r>
    </w:p>
    <w:p w:rsidR="008F7628" w:rsidRPr="008F7628" w:rsidRDefault="008F7628" w:rsidP="008F7628">
      <w:pPr>
        <w:numPr>
          <w:ilvl w:val="0"/>
          <w:numId w:val="17"/>
        </w:numPr>
        <w:spacing w:before="100" w:beforeAutospacing="1" w:after="100" w:afterAutospacing="1"/>
        <w:rPr>
          <w:lang w:val="en-IN" w:bidi="ar-SA"/>
        </w:rPr>
      </w:pPr>
      <w:r w:rsidRPr="008F7628">
        <w:rPr>
          <w:b/>
          <w:bCs/>
          <w:lang w:val="en-IN" w:bidi="ar-SA"/>
        </w:rPr>
        <w:t>GitHub Repository:</w:t>
      </w:r>
      <w:r w:rsidRPr="008F7628">
        <w:rPr>
          <w:lang w:val="en-IN" w:bidi="ar-SA"/>
        </w:rPr>
        <w:br/>
      </w:r>
      <w:hyperlink r:id="rId14" w:history="1">
        <w:r w:rsidRPr="0007246C">
          <w:rPr>
            <w:rStyle w:val="Hyperlink"/>
            <w:lang w:val="en-IN" w:bidi="ar-SA"/>
          </w:rPr>
          <w:t>https://github.com/saivarshith123/SportSpecs-Unraveling-Athletic-Prowess-With-Advanced-Transfer-Learning-For-Sports.git</w:t>
        </w:r>
      </w:hyperlink>
    </w:p>
    <w:p w:rsidR="008F7628" w:rsidRPr="008F7628" w:rsidRDefault="008F7628" w:rsidP="008F7628">
      <w:pPr>
        <w:numPr>
          <w:ilvl w:val="0"/>
          <w:numId w:val="17"/>
        </w:numPr>
        <w:spacing w:before="100" w:beforeAutospacing="1" w:after="100" w:afterAutospacing="1"/>
        <w:rPr>
          <w:b/>
          <w:bCs/>
          <w:lang w:val="en-IN" w:bidi="ar-SA"/>
        </w:rPr>
      </w:pPr>
      <w:r w:rsidRPr="008F7628">
        <w:rPr>
          <w:b/>
          <w:bCs/>
          <w:lang w:val="en-IN" w:bidi="ar-SA"/>
        </w:rPr>
        <w:t>Project Demo Links:</w:t>
      </w:r>
    </w:p>
    <w:p w:rsidR="008F7628" w:rsidRPr="008F7628" w:rsidRDefault="008F7628" w:rsidP="008F7628">
      <w:pPr>
        <w:numPr>
          <w:ilvl w:val="1"/>
          <w:numId w:val="17"/>
        </w:numPr>
        <w:spacing w:before="100" w:beforeAutospacing="1" w:after="100" w:afterAutospacing="1"/>
        <w:rPr>
          <w:lang w:val="en-IN" w:bidi="ar-SA"/>
        </w:rPr>
      </w:pPr>
      <w:r w:rsidRPr="008F7628">
        <w:rPr>
          <w:b/>
          <w:bCs/>
          <w:lang w:val="en-IN" w:bidi="ar-SA"/>
        </w:rPr>
        <w:t>YouTube Video:</w:t>
      </w:r>
      <w:r w:rsidRPr="008F7628">
        <w:rPr>
          <w:lang w:val="en-IN" w:bidi="ar-SA"/>
        </w:rPr>
        <w:br/>
      </w:r>
      <w:hyperlink r:id="rId15" w:history="1">
        <w:r w:rsidR="0007246C" w:rsidRPr="0007246C">
          <w:rPr>
            <w:rStyle w:val="Hyperlink"/>
            <w:lang w:val="en-IN" w:bidi="ar-SA"/>
          </w:rPr>
          <w:t>https://youtu.be/MK0gJtbY9Ls</w:t>
        </w:r>
      </w:hyperlink>
      <w:r w:rsidRPr="008F7628">
        <w:rPr>
          <w:lang w:val="en-IN" w:bidi="ar-SA"/>
        </w:rPr>
        <w:br/>
      </w:r>
    </w:p>
    <w:p w:rsidR="0097016F" w:rsidRDefault="0097016F" w:rsidP="008F7628">
      <w:pPr>
        <w:spacing w:before="100" w:beforeAutospacing="1" w:after="100" w:afterAutospacing="1"/>
      </w:pPr>
    </w:p>
    <w:sectPr w:rsidR="0097016F" w:rsidSect="004D2211">
      <w:footerReference w:type="default" r:id="rId16"/>
      <w:pgSz w:w="12240" w:h="15840"/>
      <w:pgMar w:top="1440" w:right="1440" w:bottom="1440" w:left="1440" w:header="0" w:footer="0" w:gutter="0"/>
      <w:pgNumType w:start="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42EFB" w:rsidRDefault="00C42EFB">
      <w:r>
        <w:separator/>
      </w:r>
    </w:p>
  </w:endnote>
  <w:endnote w:type="continuationSeparator" w:id="0">
    <w:p w:rsidR="00C42EFB" w:rsidRDefault="00C42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7016F" w:rsidRDefault="008528E2">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DD54F3">
      <w:rPr>
        <w:noProof/>
        <w:color w:val="000000"/>
      </w:rPr>
      <w:t>10</w:t>
    </w:r>
    <w:r>
      <w:rPr>
        <w:color w:val="000000"/>
      </w:rPr>
      <w:fldChar w:fldCharType="end"/>
    </w:r>
  </w:p>
  <w:p w:rsidR="0097016F" w:rsidRDefault="0097016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842033"/>
      <w:docPartObj>
        <w:docPartGallery w:val="Page Numbers (Bottom of Page)"/>
        <w:docPartUnique/>
      </w:docPartObj>
    </w:sdtPr>
    <w:sdtEndPr>
      <w:rPr>
        <w:noProof/>
      </w:rPr>
    </w:sdtEndPr>
    <w:sdtContent>
      <w:p w:rsidR="0007246C" w:rsidRDefault="000724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7016F" w:rsidRDefault="0097016F">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2"/>
      </w:rPr>
      <w:id w:val="-1595934378"/>
      <w:docPartObj>
        <w:docPartGallery w:val="Page Numbers (Bottom of Page)"/>
        <w:docPartUnique/>
      </w:docPartObj>
    </w:sdtPr>
    <w:sdtEndPr>
      <w:rPr>
        <w:noProof/>
      </w:rPr>
    </w:sdtEndPr>
    <w:sdtContent>
      <w:p w:rsidR="0007246C" w:rsidRPr="0007246C" w:rsidRDefault="0007246C" w:rsidP="0007246C">
        <w:pPr>
          <w:pStyle w:val="Footer"/>
          <w:spacing w:before="240" w:after="240"/>
          <w:jc w:val="center"/>
          <w:rPr>
            <w:sz w:val="22"/>
            <w:szCs w:val="22"/>
          </w:rPr>
        </w:pPr>
        <w:r w:rsidRPr="0007246C">
          <w:rPr>
            <w:sz w:val="22"/>
            <w:szCs w:val="22"/>
          </w:rPr>
          <w:fldChar w:fldCharType="begin"/>
        </w:r>
        <w:r w:rsidRPr="0007246C">
          <w:rPr>
            <w:sz w:val="22"/>
            <w:szCs w:val="22"/>
          </w:rPr>
          <w:instrText xml:space="preserve"> PAGE   \* MERGEFORMAT </w:instrText>
        </w:r>
        <w:r w:rsidRPr="0007246C">
          <w:rPr>
            <w:sz w:val="22"/>
            <w:szCs w:val="22"/>
          </w:rPr>
          <w:fldChar w:fldCharType="separate"/>
        </w:r>
        <w:r w:rsidRPr="0007246C">
          <w:rPr>
            <w:noProof/>
            <w:sz w:val="22"/>
            <w:szCs w:val="22"/>
          </w:rPr>
          <w:t>2</w:t>
        </w:r>
        <w:r w:rsidRPr="0007246C">
          <w:rPr>
            <w:noProof/>
            <w:sz w:val="22"/>
            <w:szCs w:val="22"/>
          </w:rPr>
          <w:fldChar w:fldCharType="end"/>
        </w:r>
      </w:p>
    </w:sdtContent>
  </w:sdt>
  <w:p w:rsidR="0097016F" w:rsidRPr="0007246C" w:rsidRDefault="0097016F">
    <w:pPr>
      <w:pBdr>
        <w:top w:val="nil"/>
        <w:left w:val="nil"/>
        <w:bottom w:val="nil"/>
        <w:right w:val="nil"/>
        <w:between w:val="nil"/>
      </w:pBdr>
      <w:tabs>
        <w:tab w:val="center" w:pos="4680"/>
        <w:tab w:val="right" w:pos="9360"/>
      </w:tabs>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42EFB" w:rsidRDefault="00C42EFB">
      <w:r>
        <w:separator/>
      </w:r>
    </w:p>
  </w:footnote>
  <w:footnote w:type="continuationSeparator" w:id="0">
    <w:p w:rsidR="00C42EFB" w:rsidRDefault="00C42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B34DD"/>
    <w:multiLevelType w:val="multilevel"/>
    <w:tmpl w:val="7B94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F705A"/>
    <w:multiLevelType w:val="multilevel"/>
    <w:tmpl w:val="1A76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72249"/>
    <w:multiLevelType w:val="hybridMultilevel"/>
    <w:tmpl w:val="8908884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6439F5"/>
    <w:multiLevelType w:val="hybridMultilevel"/>
    <w:tmpl w:val="3468D9C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5F04B0C"/>
    <w:multiLevelType w:val="hybridMultilevel"/>
    <w:tmpl w:val="C6867534"/>
    <w:lvl w:ilvl="0" w:tplc="B5D2B62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1">
      <w:start w:val="1"/>
      <w:numFmt w:val="bullet"/>
      <w:lvlText w:val=""/>
      <w:lvlJc w:val="left"/>
      <w:pPr>
        <w:ind w:left="1801" w:hanging="360"/>
      </w:pPr>
      <w:rPr>
        <w:rFonts w:ascii="Symbol" w:hAnsi="Symbol" w:hint="default"/>
      </w:rPr>
    </w:lvl>
    <w:lvl w:ilvl="2" w:tplc="40090001">
      <w:start w:val="1"/>
      <w:numFmt w:val="bullet"/>
      <w:lvlText w:val=""/>
      <w:lvlJc w:val="left"/>
      <w:pPr>
        <w:ind w:left="2521" w:hanging="360"/>
      </w:pPr>
      <w:rPr>
        <w:rFonts w:ascii="Symbol" w:hAnsi="Symbol" w:hint="default"/>
      </w:rPr>
    </w:lvl>
    <w:lvl w:ilvl="3" w:tplc="732E13C0">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452731E">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9185522">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C1CFF22">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CEAEE84">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D985C18">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64C0B5F"/>
    <w:multiLevelType w:val="multilevel"/>
    <w:tmpl w:val="F110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C0D80"/>
    <w:multiLevelType w:val="multilevel"/>
    <w:tmpl w:val="32F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055B6"/>
    <w:multiLevelType w:val="multilevel"/>
    <w:tmpl w:val="E4B8FC9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15820"/>
    <w:multiLevelType w:val="multilevel"/>
    <w:tmpl w:val="F62A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E79D3"/>
    <w:multiLevelType w:val="multilevel"/>
    <w:tmpl w:val="F024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E3DCC"/>
    <w:multiLevelType w:val="multilevel"/>
    <w:tmpl w:val="05AC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D6C00"/>
    <w:multiLevelType w:val="multilevel"/>
    <w:tmpl w:val="F70C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E321A"/>
    <w:multiLevelType w:val="multilevel"/>
    <w:tmpl w:val="883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29785F"/>
    <w:multiLevelType w:val="multilevel"/>
    <w:tmpl w:val="3DE8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93BC3"/>
    <w:multiLevelType w:val="multilevel"/>
    <w:tmpl w:val="BE926F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2732128"/>
    <w:multiLevelType w:val="multilevel"/>
    <w:tmpl w:val="44F259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D3D5B4C"/>
    <w:multiLevelType w:val="multilevel"/>
    <w:tmpl w:val="5A3E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F0730"/>
    <w:multiLevelType w:val="multilevel"/>
    <w:tmpl w:val="B3C66A56"/>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424350270">
    <w:abstractNumId w:val="15"/>
  </w:num>
  <w:num w:numId="2" w16cid:durableId="2053992149">
    <w:abstractNumId w:val="17"/>
  </w:num>
  <w:num w:numId="3" w16cid:durableId="833107929">
    <w:abstractNumId w:val="14"/>
  </w:num>
  <w:num w:numId="4" w16cid:durableId="2114782773">
    <w:abstractNumId w:val="9"/>
  </w:num>
  <w:num w:numId="5" w16cid:durableId="1175343557">
    <w:abstractNumId w:val="16"/>
  </w:num>
  <w:num w:numId="6" w16cid:durableId="1559702048">
    <w:abstractNumId w:val="8"/>
  </w:num>
  <w:num w:numId="7" w16cid:durableId="1812551377">
    <w:abstractNumId w:val="13"/>
  </w:num>
  <w:num w:numId="8" w16cid:durableId="1409494993">
    <w:abstractNumId w:val="3"/>
  </w:num>
  <w:num w:numId="9" w16cid:durableId="313680266">
    <w:abstractNumId w:val="2"/>
  </w:num>
  <w:num w:numId="10" w16cid:durableId="465046978">
    <w:abstractNumId w:val="10"/>
  </w:num>
  <w:num w:numId="11" w16cid:durableId="261839934">
    <w:abstractNumId w:val="0"/>
  </w:num>
  <w:num w:numId="12" w16cid:durableId="775636100">
    <w:abstractNumId w:val="1"/>
  </w:num>
  <w:num w:numId="13" w16cid:durableId="1659073944">
    <w:abstractNumId w:val="11"/>
  </w:num>
  <w:num w:numId="14" w16cid:durableId="1676108644">
    <w:abstractNumId w:val="6"/>
  </w:num>
  <w:num w:numId="15" w16cid:durableId="1713378430">
    <w:abstractNumId w:val="5"/>
  </w:num>
  <w:num w:numId="16" w16cid:durableId="996151153">
    <w:abstractNumId w:val="12"/>
  </w:num>
  <w:num w:numId="17" w16cid:durableId="1365523948">
    <w:abstractNumId w:val="7"/>
  </w:num>
  <w:num w:numId="18" w16cid:durableId="1011223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16F"/>
    <w:rsid w:val="0007246C"/>
    <w:rsid w:val="000E6D8A"/>
    <w:rsid w:val="002A32B9"/>
    <w:rsid w:val="002D0694"/>
    <w:rsid w:val="00436828"/>
    <w:rsid w:val="004D2211"/>
    <w:rsid w:val="0055565C"/>
    <w:rsid w:val="006D370A"/>
    <w:rsid w:val="00771346"/>
    <w:rsid w:val="00795A54"/>
    <w:rsid w:val="008528E2"/>
    <w:rsid w:val="008F7628"/>
    <w:rsid w:val="0097016F"/>
    <w:rsid w:val="00973FB0"/>
    <w:rsid w:val="009E5497"/>
    <w:rsid w:val="00AB5193"/>
    <w:rsid w:val="00B1204A"/>
    <w:rsid w:val="00C42EFB"/>
    <w:rsid w:val="00D21D32"/>
    <w:rsid w:val="00DD54F3"/>
    <w:rsid w:val="00E46B24"/>
    <w:rsid w:val="00E7732C"/>
    <w:rsid w:val="00EE7047"/>
    <w:rsid w:val="00F90ED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EB6E"/>
  <w15:docId w15:val="{E2126EF9-0987-4A5A-AFF4-0EBC6089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E3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9"/>
    <w:qFormat/>
    <w:rsid w:val="003C1E3B"/>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7Char">
    <w:name w:val="Heading 7 Char"/>
    <w:basedOn w:val="DefaultParagraphFont"/>
    <w:link w:val="Heading7"/>
    <w:uiPriority w:val="99"/>
    <w:qFormat/>
    <w:rsid w:val="003C1E3B"/>
    <w:rPr>
      <w:rFonts w:ascii="Times New Roman" w:eastAsia="Times New Roman" w:hAnsi="Times New Roman" w:cs="Times New Roman"/>
      <w:sz w:val="24"/>
      <w:szCs w:val="24"/>
      <w:lang w:val="en-GB"/>
    </w:rPr>
  </w:style>
  <w:style w:type="character" w:customStyle="1" w:styleId="BalloonTextChar">
    <w:name w:val="Balloon Text Char"/>
    <w:basedOn w:val="DefaultParagraphFont"/>
    <w:link w:val="BalloonText"/>
    <w:uiPriority w:val="99"/>
    <w:semiHidden/>
    <w:qFormat/>
    <w:rsid w:val="003C1E3B"/>
    <w:rPr>
      <w:rFonts w:ascii="Tahoma" w:eastAsia="Times New Roman" w:hAnsi="Tahoma" w:cs="Tahoma"/>
      <w:sz w:val="16"/>
      <w:szCs w:val="16"/>
      <w:lang w:val="en-GB"/>
    </w:rPr>
  </w:style>
  <w:style w:type="character" w:customStyle="1" w:styleId="ListLabel1">
    <w:name w:val="ListLabel 1"/>
    <w:qFormat/>
    <w:rPr>
      <w:rFonts w:eastAsia="Times New Roman"/>
    </w:rPr>
  </w:style>
  <w:style w:type="character" w:customStyle="1" w:styleId="HeaderChar">
    <w:name w:val="Header Char"/>
    <w:basedOn w:val="DefaultParagraphFont"/>
    <w:link w:val="Header"/>
    <w:uiPriority w:val="99"/>
    <w:qFormat/>
    <w:rsid w:val="00175411"/>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qFormat/>
    <w:rsid w:val="00175411"/>
    <w:rPr>
      <w:rFonts w:ascii="Times New Roman" w:eastAsia="Times New Roman" w:hAnsi="Times New Roman" w:cs="Times New Roman"/>
      <w:sz w:val="24"/>
      <w:szCs w:val="24"/>
      <w:lang w:val="en-GB"/>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C1E3B"/>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1B6840"/>
    <w:pPr>
      <w:ind w:left="720"/>
      <w:contextualSpacing/>
    </w:pPr>
  </w:style>
  <w:style w:type="paragraph" w:styleId="Header">
    <w:name w:val="header"/>
    <w:basedOn w:val="Normal"/>
    <w:link w:val="HeaderChar"/>
    <w:uiPriority w:val="99"/>
    <w:unhideWhenUsed/>
    <w:rsid w:val="00175411"/>
    <w:pPr>
      <w:tabs>
        <w:tab w:val="center" w:pos="4680"/>
        <w:tab w:val="right" w:pos="9360"/>
      </w:tabs>
    </w:pPr>
  </w:style>
  <w:style w:type="paragraph" w:styleId="Footer">
    <w:name w:val="footer"/>
    <w:basedOn w:val="Normal"/>
    <w:link w:val="FooterChar"/>
    <w:uiPriority w:val="99"/>
    <w:unhideWhenUsed/>
    <w:rsid w:val="00175411"/>
    <w:pPr>
      <w:tabs>
        <w:tab w:val="center" w:pos="4680"/>
        <w:tab w:val="right" w:pos="9360"/>
      </w:tabs>
    </w:pPr>
  </w:style>
  <w:style w:type="table" w:styleId="TableGrid">
    <w:name w:val="Table Grid"/>
    <w:basedOn w:val="TableNormal"/>
    <w:uiPriority w:val="59"/>
    <w:rsid w:val="00880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E0E33"/>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paragraph" w:styleId="NormalWeb">
    <w:name w:val="Normal (Web)"/>
    <w:basedOn w:val="Normal"/>
    <w:uiPriority w:val="99"/>
    <w:unhideWhenUsed/>
    <w:rsid w:val="0055565C"/>
    <w:pPr>
      <w:spacing w:before="100" w:beforeAutospacing="1" w:after="100" w:afterAutospacing="1"/>
    </w:pPr>
    <w:rPr>
      <w:lang w:val="en-IN" w:bidi="ar-SA"/>
    </w:rPr>
  </w:style>
  <w:style w:type="character" w:styleId="Strong">
    <w:name w:val="Strong"/>
    <w:basedOn w:val="DefaultParagraphFont"/>
    <w:uiPriority w:val="22"/>
    <w:qFormat/>
    <w:rsid w:val="009E5497"/>
    <w:rPr>
      <w:b/>
      <w:bCs/>
    </w:rPr>
  </w:style>
  <w:style w:type="character" w:styleId="Hyperlink">
    <w:name w:val="Hyperlink"/>
    <w:basedOn w:val="DefaultParagraphFont"/>
    <w:uiPriority w:val="99"/>
    <w:unhideWhenUsed/>
    <w:rsid w:val="008F7628"/>
    <w:rPr>
      <w:color w:val="0000FF" w:themeColor="hyperlink"/>
      <w:u w:val="single"/>
    </w:rPr>
  </w:style>
  <w:style w:type="character" w:styleId="UnresolvedMention">
    <w:name w:val="Unresolved Mention"/>
    <w:basedOn w:val="DefaultParagraphFont"/>
    <w:uiPriority w:val="99"/>
    <w:semiHidden/>
    <w:unhideWhenUsed/>
    <w:rsid w:val="008F7628"/>
    <w:rPr>
      <w:color w:val="605E5C"/>
      <w:shd w:val="clear" w:color="auto" w:fill="E1DFDD"/>
    </w:rPr>
  </w:style>
  <w:style w:type="character" w:styleId="FollowedHyperlink">
    <w:name w:val="FollowedHyperlink"/>
    <w:basedOn w:val="DefaultParagraphFont"/>
    <w:uiPriority w:val="99"/>
    <w:semiHidden/>
    <w:unhideWhenUsed/>
    <w:rsid w:val="008F76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3315">
      <w:bodyDiv w:val="1"/>
      <w:marLeft w:val="0"/>
      <w:marRight w:val="0"/>
      <w:marTop w:val="0"/>
      <w:marBottom w:val="0"/>
      <w:divBdr>
        <w:top w:val="none" w:sz="0" w:space="0" w:color="auto"/>
        <w:left w:val="none" w:sz="0" w:space="0" w:color="auto"/>
        <w:bottom w:val="none" w:sz="0" w:space="0" w:color="auto"/>
        <w:right w:val="none" w:sz="0" w:space="0" w:color="auto"/>
      </w:divBdr>
    </w:div>
    <w:div w:id="82071678">
      <w:bodyDiv w:val="1"/>
      <w:marLeft w:val="0"/>
      <w:marRight w:val="0"/>
      <w:marTop w:val="0"/>
      <w:marBottom w:val="0"/>
      <w:divBdr>
        <w:top w:val="none" w:sz="0" w:space="0" w:color="auto"/>
        <w:left w:val="none" w:sz="0" w:space="0" w:color="auto"/>
        <w:bottom w:val="none" w:sz="0" w:space="0" w:color="auto"/>
        <w:right w:val="none" w:sz="0" w:space="0" w:color="auto"/>
      </w:divBdr>
    </w:div>
    <w:div w:id="112023782">
      <w:bodyDiv w:val="1"/>
      <w:marLeft w:val="0"/>
      <w:marRight w:val="0"/>
      <w:marTop w:val="0"/>
      <w:marBottom w:val="0"/>
      <w:divBdr>
        <w:top w:val="none" w:sz="0" w:space="0" w:color="auto"/>
        <w:left w:val="none" w:sz="0" w:space="0" w:color="auto"/>
        <w:bottom w:val="none" w:sz="0" w:space="0" w:color="auto"/>
        <w:right w:val="none" w:sz="0" w:space="0" w:color="auto"/>
      </w:divBdr>
      <w:divsChild>
        <w:div w:id="781195503">
          <w:marLeft w:val="0"/>
          <w:marRight w:val="0"/>
          <w:marTop w:val="0"/>
          <w:marBottom w:val="0"/>
          <w:divBdr>
            <w:top w:val="none" w:sz="0" w:space="0" w:color="auto"/>
            <w:left w:val="none" w:sz="0" w:space="0" w:color="auto"/>
            <w:bottom w:val="none" w:sz="0" w:space="0" w:color="auto"/>
            <w:right w:val="none" w:sz="0" w:space="0" w:color="auto"/>
          </w:divBdr>
          <w:divsChild>
            <w:div w:id="1071923496">
              <w:marLeft w:val="0"/>
              <w:marRight w:val="0"/>
              <w:marTop w:val="0"/>
              <w:marBottom w:val="0"/>
              <w:divBdr>
                <w:top w:val="none" w:sz="0" w:space="0" w:color="auto"/>
                <w:left w:val="none" w:sz="0" w:space="0" w:color="auto"/>
                <w:bottom w:val="none" w:sz="0" w:space="0" w:color="auto"/>
                <w:right w:val="none" w:sz="0" w:space="0" w:color="auto"/>
              </w:divBdr>
            </w:div>
            <w:div w:id="1761833857">
              <w:marLeft w:val="0"/>
              <w:marRight w:val="0"/>
              <w:marTop w:val="0"/>
              <w:marBottom w:val="0"/>
              <w:divBdr>
                <w:top w:val="none" w:sz="0" w:space="0" w:color="auto"/>
                <w:left w:val="none" w:sz="0" w:space="0" w:color="auto"/>
                <w:bottom w:val="none" w:sz="0" w:space="0" w:color="auto"/>
                <w:right w:val="none" w:sz="0" w:space="0" w:color="auto"/>
              </w:divBdr>
              <w:divsChild>
                <w:div w:id="1511488860">
                  <w:marLeft w:val="0"/>
                  <w:marRight w:val="0"/>
                  <w:marTop w:val="0"/>
                  <w:marBottom w:val="0"/>
                  <w:divBdr>
                    <w:top w:val="none" w:sz="0" w:space="0" w:color="auto"/>
                    <w:left w:val="none" w:sz="0" w:space="0" w:color="auto"/>
                    <w:bottom w:val="none" w:sz="0" w:space="0" w:color="auto"/>
                    <w:right w:val="none" w:sz="0" w:space="0" w:color="auto"/>
                  </w:divBdr>
                  <w:divsChild>
                    <w:div w:id="11763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412">
      <w:bodyDiv w:val="1"/>
      <w:marLeft w:val="0"/>
      <w:marRight w:val="0"/>
      <w:marTop w:val="0"/>
      <w:marBottom w:val="0"/>
      <w:divBdr>
        <w:top w:val="none" w:sz="0" w:space="0" w:color="auto"/>
        <w:left w:val="none" w:sz="0" w:space="0" w:color="auto"/>
        <w:bottom w:val="none" w:sz="0" w:space="0" w:color="auto"/>
        <w:right w:val="none" w:sz="0" w:space="0" w:color="auto"/>
      </w:divBdr>
    </w:div>
    <w:div w:id="326712561">
      <w:bodyDiv w:val="1"/>
      <w:marLeft w:val="0"/>
      <w:marRight w:val="0"/>
      <w:marTop w:val="0"/>
      <w:marBottom w:val="0"/>
      <w:divBdr>
        <w:top w:val="none" w:sz="0" w:space="0" w:color="auto"/>
        <w:left w:val="none" w:sz="0" w:space="0" w:color="auto"/>
        <w:bottom w:val="none" w:sz="0" w:space="0" w:color="auto"/>
        <w:right w:val="none" w:sz="0" w:space="0" w:color="auto"/>
      </w:divBdr>
    </w:div>
    <w:div w:id="752316399">
      <w:bodyDiv w:val="1"/>
      <w:marLeft w:val="0"/>
      <w:marRight w:val="0"/>
      <w:marTop w:val="0"/>
      <w:marBottom w:val="0"/>
      <w:divBdr>
        <w:top w:val="none" w:sz="0" w:space="0" w:color="auto"/>
        <w:left w:val="none" w:sz="0" w:space="0" w:color="auto"/>
        <w:bottom w:val="none" w:sz="0" w:space="0" w:color="auto"/>
        <w:right w:val="none" w:sz="0" w:space="0" w:color="auto"/>
      </w:divBdr>
    </w:div>
    <w:div w:id="903956414">
      <w:bodyDiv w:val="1"/>
      <w:marLeft w:val="0"/>
      <w:marRight w:val="0"/>
      <w:marTop w:val="0"/>
      <w:marBottom w:val="0"/>
      <w:divBdr>
        <w:top w:val="none" w:sz="0" w:space="0" w:color="auto"/>
        <w:left w:val="none" w:sz="0" w:space="0" w:color="auto"/>
        <w:bottom w:val="none" w:sz="0" w:space="0" w:color="auto"/>
        <w:right w:val="none" w:sz="0" w:space="0" w:color="auto"/>
      </w:divBdr>
    </w:div>
    <w:div w:id="958486165">
      <w:bodyDiv w:val="1"/>
      <w:marLeft w:val="0"/>
      <w:marRight w:val="0"/>
      <w:marTop w:val="0"/>
      <w:marBottom w:val="0"/>
      <w:divBdr>
        <w:top w:val="none" w:sz="0" w:space="0" w:color="auto"/>
        <w:left w:val="none" w:sz="0" w:space="0" w:color="auto"/>
        <w:bottom w:val="none" w:sz="0" w:space="0" w:color="auto"/>
        <w:right w:val="none" w:sz="0" w:space="0" w:color="auto"/>
      </w:divBdr>
      <w:divsChild>
        <w:div w:id="2010718145">
          <w:marLeft w:val="0"/>
          <w:marRight w:val="0"/>
          <w:marTop w:val="0"/>
          <w:marBottom w:val="0"/>
          <w:divBdr>
            <w:top w:val="none" w:sz="0" w:space="0" w:color="auto"/>
            <w:left w:val="none" w:sz="0" w:space="0" w:color="auto"/>
            <w:bottom w:val="none" w:sz="0" w:space="0" w:color="auto"/>
            <w:right w:val="none" w:sz="0" w:space="0" w:color="auto"/>
          </w:divBdr>
          <w:divsChild>
            <w:div w:id="556403011">
              <w:marLeft w:val="0"/>
              <w:marRight w:val="0"/>
              <w:marTop w:val="0"/>
              <w:marBottom w:val="0"/>
              <w:divBdr>
                <w:top w:val="none" w:sz="0" w:space="0" w:color="auto"/>
                <w:left w:val="none" w:sz="0" w:space="0" w:color="auto"/>
                <w:bottom w:val="none" w:sz="0" w:space="0" w:color="auto"/>
                <w:right w:val="none" w:sz="0" w:space="0" w:color="auto"/>
              </w:divBdr>
            </w:div>
            <w:div w:id="1888176706">
              <w:marLeft w:val="0"/>
              <w:marRight w:val="0"/>
              <w:marTop w:val="0"/>
              <w:marBottom w:val="0"/>
              <w:divBdr>
                <w:top w:val="none" w:sz="0" w:space="0" w:color="auto"/>
                <w:left w:val="none" w:sz="0" w:space="0" w:color="auto"/>
                <w:bottom w:val="none" w:sz="0" w:space="0" w:color="auto"/>
                <w:right w:val="none" w:sz="0" w:space="0" w:color="auto"/>
              </w:divBdr>
              <w:divsChild>
                <w:div w:id="1057048534">
                  <w:marLeft w:val="0"/>
                  <w:marRight w:val="0"/>
                  <w:marTop w:val="0"/>
                  <w:marBottom w:val="0"/>
                  <w:divBdr>
                    <w:top w:val="none" w:sz="0" w:space="0" w:color="auto"/>
                    <w:left w:val="none" w:sz="0" w:space="0" w:color="auto"/>
                    <w:bottom w:val="none" w:sz="0" w:space="0" w:color="auto"/>
                    <w:right w:val="none" w:sz="0" w:space="0" w:color="auto"/>
                  </w:divBdr>
                  <w:divsChild>
                    <w:div w:id="15810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7587">
      <w:bodyDiv w:val="1"/>
      <w:marLeft w:val="0"/>
      <w:marRight w:val="0"/>
      <w:marTop w:val="0"/>
      <w:marBottom w:val="0"/>
      <w:divBdr>
        <w:top w:val="none" w:sz="0" w:space="0" w:color="auto"/>
        <w:left w:val="none" w:sz="0" w:space="0" w:color="auto"/>
        <w:bottom w:val="none" w:sz="0" w:space="0" w:color="auto"/>
        <w:right w:val="none" w:sz="0" w:space="0" w:color="auto"/>
      </w:divBdr>
    </w:div>
    <w:div w:id="1141506335">
      <w:bodyDiv w:val="1"/>
      <w:marLeft w:val="0"/>
      <w:marRight w:val="0"/>
      <w:marTop w:val="0"/>
      <w:marBottom w:val="0"/>
      <w:divBdr>
        <w:top w:val="none" w:sz="0" w:space="0" w:color="auto"/>
        <w:left w:val="none" w:sz="0" w:space="0" w:color="auto"/>
        <w:bottom w:val="none" w:sz="0" w:space="0" w:color="auto"/>
        <w:right w:val="none" w:sz="0" w:space="0" w:color="auto"/>
      </w:divBdr>
    </w:div>
    <w:div w:id="1173373832">
      <w:bodyDiv w:val="1"/>
      <w:marLeft w:val="0"/>
      <w:marRight w:val="0"/>
      <w:marTop w:val="0"/>
      <w:marBottom w:val="0"/>
      <w:divBdr>
        <w:top w:val="none" w:sz="0" w:space="0" w:color="auto"/>
        <w:left w:val="none" w:sz="0" w:space="0" w:color="auto"/>
        <w:bottom w:val="none" w:sz="0" w:space="0" w:color="auto"/>
        <w:right w:val="none" w:sz="0" w:space="0" w:color="auto"/>
      </w:divBdr>
    </w:div>
    <w:div w:id="1242789852">
      <w:bodyDiv w:val="1"/>
      <w:marLeft w:val="0"/>
      <w:marRight w:val="0"/>
      <w:marTop w:val="0"/>
      <w:marBottom w:val="0"/>
      <w:divBdr>
        <w:top w:val="none" w:sz="0" w:space="0" w:color="auto"/>
        <w:left w:val="none" w:sz="0" w:space="0" w:color="auto"/>
        <w:bottom w:val="none" w:sz="0" w:space="0" w:color="auto"/>
        <w:right w:val="none" w:sz="0" w:space="0" w:color="auto"/>
      </w:divBdr>
    </w:div>
    <w:div w:id="1339576505">
      <w:bodyDiv w:val="1"/>
      <w:marLeft w:val="0"/>
      <w:marRight w:val="0"/>
      <w:marTop w:val="0"/>
      <w:marBottom w:val="0"/>
      <w:divBdr>
        <w:top w:val="none" w:sz="0" w:space="0" w:color="auto"/>
        <w:left w:val="none" w:sz="0" w:space="0" w:color="auto"/>
        <w:bottom w:val="none" w:sz="0" w:space="0" w:color="auto"/>
        <w:right w:val="none" w:sz="0" w:space="0" w:color="auto"/>
      </w:divBdr>
    </w:div>
    <w:div w:id="1384938984">
      <w:bodyDiv w:val="1"/>
      <w:marLeft w:val="0"/>
      <w:marRight w:val="0"/>
      <w:marTop w:val="0"/>
      <w:marBottom w:val="0"/>
      <w:divBdr>
        <w:top w:val="none" w:sz="0" w:space="0" w:color="auto"/>
        <w:left w:val="none" w:sz="0" w:space="0" w:color="auto"/>
        <w:bottom w:val="none" w:sz="0" w:space="0" w:color="auto"/>
        <w:right w:val="none" w:sz="0" w:space="0" w:color="auto"/>
      </w:divBdr>
    </w:div>
    <w:div w:id="1537962708">
      <w:bodyDiv w:val="1"/>
      <w:marLeft w:val="0"/>
      <w:marRight w:val="0"/>
      <w:marTop w:val="0"/>
      <w:marBottom w:val="0"/>
      <w:divBdr>
        <w:top w:val="none" w:sz="0" w:space="0" w:color="auto"/>
        <w:left w:val="none" w:sz="0" w:space="0" w:color="auto"/>
        <w:bottom w:val="none" w:sz="0" w:space="0" w:color="auto"/>
        <w:right w:val="none" w:sz="0" w:space="0" w:color="auto"/>
      </w:divBdr>
    </w:div>
    <w:div w:id="1585333215">
      <w:bodyDiv w:val="1"/>
      <w:marLeft w:val="0"/>
      <w:marRight w:val="0"/>
      <w:marTop w:val="0"/>
      <w:marBottom w:val="0"/>
      <w:divBdr>
        <w:top w:val="none" w:sz="0" w:space="0" w:color="auto"/>
        <w:left w:val="none" w:sz="0" w:space="0" w:color="auto"/>
        <w:bottom w:val="none" w:sz="0" w:space="0" w:color="auto"/>
        <w:right w:val="none" w:sz="0" w:space="0" w:color="auto"/>
      </w:divBdr>
    </w:div>
    <w:div w:id="1590582985">
      <w:bodyDiv w:val="1"/>
      <w:marLeft w:val="0"/>
      <w:marRight w:val="0"/>
      <w:marTop w:val="0"/>
      <w:marBottom w:val="0"/>
      <w:divBdr>
        <w:top w:val="none" w:sz="0" w:space="0" w:color="auto"/>
        <w:left w:val="none" w:sz="0" w:space="0" w:color="auto"/>
        <w:bottom w:val="none" w:sz="0" w:space="0" w:color="auto"/>
        <w:right w:val="none" w:sz="0" w:space="0" w:color="auto"/>
      </w:divBdr>
    </w:div>
    <w:div w:id="1679383244">
      <w:bodyDiv w:val="1"/>
      <w:marLeft w:val="0"/>
      <w:marRight w:val="0"/>
      <w:marTop w:val="0"/>
      <w:marBottom w:val="0"/>
      <w:divBdr>
        <w:top w:val="none" w:sz="0" w:space="0" w:color="auto"/>
        <w:left w:val="none" w:sz="0" w:space="0" w:color="auto"/>
        <w:bottom w:val="none" w:sz="0" w:space="0" w:color="auto"/>
        <w:right w:val="none" w:sz="0" w:space="0" w:color="auto"/>
      </w:divBdr>
    </w:div>
    <w:div w:id="1720742852">
      <w:bodyDiv w:val="1"/>
      <w:marLeft w:val="0"/>
      <w:marRight w:val="0"/>
      <w:marTop w:val="0"/>
      <w:marBottom w:val="0"/>
      <w:divBdr>
        <w:top w:val="none" w:sz="0" w:space="0" w:color="auto"/>
        <w:left w:val="none" w:sz="0" w:space="0" w:color="auto"/>
        <w:bottom w:val="none" w:sz="0" w:space="0" w:color="auto"/>
        <w:right w:val="none" w:sz="0" w:space="0" w:color="auto"/>
      </w:divBdr>
      <w:divsChild>
        <w:div w:id="968972934">
          <w:marLeft w:val="0"/>
          <w:marRight w:val="0"/>
          <w:marTop w:val="0"/>
          <w:marBottom w:val="0"/>
          <w:divBdr>
            <w:top w:val="none" w:sz="0" w:space="0" w:color="auto"/>
            <w:left w:val="none" w:sz="0" w:space="0" w:color="auto"/>
            <w:bottom w:val="none" w:sz="0" w:space="0" w:color="auto"/>
            <w:right w:val="none" w:sz="0" w:space="0" w:color="auto"/>
          </w:divBdr>
          <w:divsChild>
            <w:div w:id="494148562">
              <w:marLeft w:val="0"/>
              <w:marRight w:val="0"/>
              <w:marTop w:val="0"/>
              <w:marBottom w:val="0"/>
              <w:divBdr>
                <w:top w:val="none" w:sz="0" w:space="0" w:color="auto"/>
                <w:left w:val="none" w:sz="0" w:space="0" w:color="auto"/>
                <w:bottom w:val="none" w:sz="0" w:space="0" w:color="auto"/>
                <w:right w:val="none" w:sz="0" w:space="0" w:color="auto"/>
              </w:divBdr>
            </w:div>
            <w:div w:id="1282491516">
              <w:marLeft w:val="0"/>
              <w:marRight w:val="0"/>
              <w:marTop w:val="0"/>
              <w:marBottom w:val="0"/>
              <w:divBdr>
                <w:top w:val="none" w:sz="0" w:space="0" w:color="auto"/>
                <w:left w:val="none" w:sz="0" w:space="0" w:color="auto"/>
                <w:bottom w:val="none" w:sz="0" w:space="0" w:color="auto"/>
                <w:right w:val="none" w:sz="0" w:space="0" w:color="auto"/>
              </w:divBdr>
              <w:divsChild>
                <w:div w:id="349181151">
                  <w:marLeft w:val="0"/>
                  <w:marRight w:val="0"/>
                  <w:marTop w:val="0"/>
                  <w:marBottom w:val="0"/>
                  <w:divBdr>
                    <w:top w:val="none" w:sz="0" w:space="0" w:color="auto"/>
                    <w:left w:val="none" w:sz="0" w:space="0" w:color="auto"/>
                    <w:bottom w:val="none" w:sz="0" w:space="0" w:color="auto"/>
                    <w:right w:val="none" w:sz="0" w:space="0" w:color="auto"/>
                  </w:divBdr>
                  <w:divsChild>
                    <w:div w:id="15632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1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MK0gJtbY9L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aivarshith123/SportSpecs-Unraveling-Athletic-Prowess-With-Advanced-Transfer-Learning-For-Sport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22OUQKH9CYhUAI5JC8z5n6WTqA==">CgMxLjAyCGguZ2pkZ3hzMgloLjMwajB6bGwyCWguMWZvYjl0ZTIJaC4zem55c2g3MgloLjJldDkycDAyCGgudHlqY3d0MgloLjNkeTZ2a20yCWguMXQzaDVzZjIJaC40ZDM0b2c4MgloLjJzOGV5bzEyCWguMTdkcDh2dTIJaC4zcmRjcmpuMgloLjI2aW4xcmcyCGgubG54Yno5MgloLjM1bmt1bjI4AHIhMXRfMkRhUzVmNUpFVXJxQ3ZWck8weTBEclFHakJVdlFN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18</Pages>
  <Words>3053</Words>
  <Characters>17404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Geetha</dc:creator>
  <cp:lastModifiedBy>sai varshith</cp:lastModifiedBy>
  <cp:revision>3</cp:revision>
  <dcterms:created xsi:type="dcterms:W3CDTF">2024-11-18T11:20:00Z</dcterms:created>
  <dcterms:modified xsi:type="dcterms:W3CDTF">2024-11-18T11:37:00Z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