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b w:val="1"/>
          <w:bCs w:val="1"/>
          <w:color w:val="595959"/>
          <w:sz w:val="24"/>
          <w:szCs w:val="24"/>
          <w:rtl w:val="0"/>
        </w:rPr>
        <w:t xml:space="preserve">PGSN INTERNSHIP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00" w:lineRule="auto"/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Technical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40"/>
          <w:szCs w:val="40"/>
          <w:rtl w:val="0"/>
        </w:rPr>
        <w:t xml:space="preserve">Week 3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00" w:lineRule="auto"/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Advanced AWS Compute &amp; Networking | Infrastructure as Code, CI/CD &amp; Containerization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Prepared by: Sai Venkat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Week 3 Extension: Infrastructure as Code, CI/CD &amp; Containerization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  <w:t xml:space="preserve">This module covers provisioning AWS infrastructure using Terraform, applying Infrastructure as Code (IaC) best practices, building CI/CD pipelines with GitHub Actions, containerizing applications using Docker, and automating deployment to AWS.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Provision AWS infrastructure using Terraform.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Understand Infrastructure as Code (IaC) best practices.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Build CI/CD pipelines using GitHub Actions.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Containerize applications using Docker.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Deploy applications to AWS automatically.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Implement infrastructure versioning and state management.</w:t>
      </w:r>
    </w:p>
    <w:p w:rsidR="00000000" w:rsidDel="00000000" w:rsidP="00000000" w:rsidRDefault="00000000" w:rsidRPr="00000000" w14:paraId="00000012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Day 1 – Terraform Fundamentals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Infrastructure as Code (IaC)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Terraform Architecture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Providers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Resources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Variables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Outputs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Terraform State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Implementation Tasks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Install Terraform.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Configure AWS Provider.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an S3 bucket using Terraform.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an EC2 instance using Terraform.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 variables instead of hardcoded values.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Output the EC2 Public IP.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Destroy all resources using Terraform.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Evidence and Screenshots</w:t>
      </w:r>
    </w:p>
    <w:p w:rsidR="00000000" w:rsidDel="00000000" w:rsidP="00000000" w:rsidRDefault="00000000" w:rsidRPr="00000000" w14:paraId="00000025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1: Terraform Initialization (terraform init) in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2217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2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2: Terraform Apply – S3 Bucket Resource Creation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3: AWS S3 Console – Bucket Created via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4: AWS S3 Console – Bucket Region and Creation Date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5: AWS EC2 Console – Instance Launched and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Day 2 – Modular Infrastructure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Terraform Modules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Remote State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Backend Configuration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Terraform Workspaces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Implementation Tasks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reusable VPC Module.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EC2 Module.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Security Group Module.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Store Terraform state in an S3 backend.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separate Dev and Prod workspaces.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Deploy infrastructure using modules.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Evidence and Screenshots</w:t>
      </w:r>
    </w:p>
    <w:p w:rsidR="00000000" w:rsidDel="00000000" w:rsidP="00000000" w:rsidRDefault="00000000" w:rsidRPr="00000000" w14:paraId="0000003E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6: VPC Module Apply – Subnet, Route Table, and Gateway Resources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7: Security Group Module Apply – Inbound and Outbound Rules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8420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84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8: AWS VPC Console – VPC Provisioned via Terraform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9: AWS VPC Console – Security Groups Created via Terraform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Day 3 – Docker Fundamentals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Docker Architecture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Docker Images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Containers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Docker Volumes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Docker Networking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Implementation Tasks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Install Docker.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a Dockerfile for a sample web application.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Build a Docker image.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Run the container locally.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Mount persistent volumes.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Push the Docker image to Docker Hub.</w:t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Evidence and Screenshots</w:t>
      </w:r>
    </w:p>
    <w:p w:rsidR="00000000" w:rsidDel="00000000" w:rsidP="00000000" w:rsidRDefault="00000000" w:rsidRPr="00000000" w14:paraId="00000057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138567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138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10: Docker Engine Installation on EC2 (Amazon Linux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11: Docker Image Build – Nginx-based docker-demo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12: Docker Container Running – Port Mapping Verified (docker 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13: Docker Hub Repository – Image Pushed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Day 4 – CI/CD with GitHub Actions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Continuous Integration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Continuous Deployment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Workflow Files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Secrets Management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Implementation Tasks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a GitHub repository.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Configure GitHub Actions.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Automatically build the application on every push.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Run unit tests.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Build Docker image.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Push Docker image to Docker Hub.</w:t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Evidence and Screenshots</w:t>
      </w:r>
    </w:p>
    <w:p w:rsidR="00000000" w:rsidDel="00000000" w:rsidP="00000000" w:rsidRDefault="00000000" w:rsidRPr="00000000" w14:paraId="0000006F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14: GitHub Actions Workflow – build-test Job Succeeded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143207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143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15: GitHub Actions – Build and Push Docker Image Steps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10986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109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16: Docker Hub Repositories – myapp Image Pushed via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05227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05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17: Docker Hub – myapp Repository General Page and Tag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Day 5 – AWS Deployment Automation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Code Deployment Strategies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Environment Variables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Deployment Automation</w:t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Implementation Tasks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Launch EC2 using Terraform.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Install Docker automatically using User Data.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Pull Docker image from Docker Hub.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Run the application container.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Verify application accessibility.</w:t>
      </w:r>
    </w:p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Evidence and Screenshots</w:t>
      </w:r>
    </w:p>
    <w:p w:rsidR="00000000" w:rsidDel="00000000" w:rsidP="00000000" w:rsidRDefault="00000000" w:rsidRPr="00000000" w14:paraId="00000084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103803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103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18: Application Verified in Browser – “Hello from AWS Docker!”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270511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19: Terraform Apply Output – EC2 Instance ID, Public DNS, and Public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Day 6 – Monitoring &amp; Logging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Docker Logs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CloudWatch Logs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CloudWatch Alarms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Application Monitoring</w:t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Implementation Tasks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Configure CloudWatch Agent.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Send application logs to CloudWatch.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CPU utilization alarms.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disk usage alarms.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Verify alarm notifications.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Evidence and Screenshots</w:t>
      </w:r>
    </w:p>
    <w:p w:rsidR="00000000" w:rsidDel="00000000" w:rsidP="00000000" w:rsidRDefault="00000000" w:rsidRPr="00000000" w14:paraId="00000096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10683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10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20: AWS CloudWatch Metrics Console – EC2 Namespace Initialized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6600" cy="3082586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082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21: AWS CloudWatch – Per-Instance Status Check Metrics for Docker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Day 7 – Final Project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Project Scope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  <w:t xml:space="preserve">Deploy a complete production-ready web application using Terraform, AWS VPC, EC2, Security Groups, IAM Roles, an S3 Backend, Docker, GitHub Actions, and CloudWatch.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Terraform Code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GitHub Actions Workflow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Architecture Diagram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Deployment Guide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README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Screenshots of deployment and monitoring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Bonus Objectives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 Terraform Modules.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 Remote Backend.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Configure HTTPS with Nginx reverse proxy.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Implement Zero Downtime Deployment.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Configure Auto Deployment on every Git push.</w:t>
      </w:r>
    </w:p>
    <w:p w:rsidR="00000000" w:rsidDel="00000000" w:rsidP="00000000" w:rsidRDefault="00000000" w:rsidRPr="00000000" w14:paraId="000000AD">
      <w:pPr>
        <w:spacing w:before="400" w:lineRule="auto"/>
        <w:rPr/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center"/>
      <w:rPr/>
    </w:pP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PGSN Internship Technical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4" w:sz="8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62626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5.png"/><Relationship Id="rId21" Type="http://schemas.openxmlformats.org/officeDocument/2006/relationships/image" Target="media/image12.png"/><Relationship Id="rId24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8.png"/><Relationship Id="rId25" Type="http://schemas.openxmlformats.org/officeDocument/2006/relationships/image" Target="media/image20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14.png"/><Relationship Id="rId11" Type="http://schemas.openxmlformats.org/officeDocument/2006/relationships/image" Target="media/image17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5" Type="http://schemas.openxmlformats.org/officeDocument/2006/relationships/image" Target="media/image19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16.png"/><Relationship Id="rId19" Type="http://schemas.openxmlformats.org/officeDocument/2006/relationships/image" Target="media/image5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