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F4D55" w14:textId="6114FEB5" w:rsidR="00B1336B" w:rsidRPr="00B1336B" w:rsidRDefault="00B1336B" w:rsidP="00B1336B">
      <w:pPr>
        <w:pStyle w:val="ListParagraph"/>
        <w:numPr>
          <w:ilvl w:val="0"/>
          <w:numId w:val="2"/>
        </w:numPr>
        <w:tabs>
          <w:tab w:val="left" w:pos="952"/>
        </w:tabs>
        <w:spacing w:line="240" w:lineRule="auto"/>
        <w:jc w:val="both"/>
        <w:rPr>
          <w:rFonts w:ascii="Times New Roman" w:hAnsi="Times New Roman" w:cs="Times New Roman"/>
          <w:b/>
          <w:i/>
          <w:sz w:val="28"/>
          <w:szCs w:val="24"/>
        </w:rPr>
      </w:pPr>
    </w:p>
    <w:p w14:paraId="35369AA9" w14:textId="77777777" w:rsidR="00B1336B" w:rsidRPr="00EF5F22" w:rsidRDefault="00B1336B" w:rsidP="00B1336B">
      <w:pPr>
        <w:tabs>
          <w:tab w:val="left" w:pos="952"/>
        </w:tabs>
        <w:spacing w:line="240" w:lineRule="auto"/>
        <w:jc w:val="both"/>
        <w:rPr>
          <w:rFonts w:ascii="Bookman Old Style" w:hAnsi="Bookman Old Style" w:cs="Times New Roman"/>
          <w:b/>
          <w:i/>
          <w:sz w:val="24"/>
          <w:szCs w:val="24"/>
        </w:rPr>
      </w:pPr>
      <w:r w:rsidRPr="00EF5F22">
        <w:rPr>
          <w:rFonts w:ascii="Bookman Old Style" w:hAnsi="Bookman Old Style" w:cs="Times New Roman"/>
          <w:b/>
          <w:i/>
          <w:noProof/>
          <w:sz w:val="24"/>
          <w:szCs w:val="24"/>
        </w:rPr>
        <w:drawing>
          <wp:inline distT="0" distB="0" distL="0" distR="0" wp14:anchorId="2CC5C2F0" wp14:editId="39D4470E">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3A61120" w14:textId="14F76F1D" w:rsidR="00B1336B" w:rsidRPr="00B1336B" w:rsidRDefault="00B1336B" w:rsidP="00B1336B">
      <w:pPr>
        <w:autoSpaceDE w:val="0"/>
        <w:autoSpaceDN w:val="0"/>
        <w:adjustRightInd w:val="0"/>
        <w:spacing w:after="0" w:line="240" w:lineRule="auto"/>
        <w:jc w:val="both"/>
        <w:rPr>
          <w:rFonts w:ascii="Times New Roman" w:hAnsi="Times New Roman" w:cs="Times New Roman"/>
          <w:b/>
          <w:sz w:val="24"/>
          <w:szCs w:val="24"/>
          <w:u w:val="single"/>
        </w:rPr>
      </w:pPr>
      <w:r w:rsidRPr="00B1336B">
        <w:rPr>
          <w:rFonts w:ascii="Times New Roman" w:hAnsi="Times New Roman" w:cs="Times New Roman"/>
          <w:b/>
          <w:sz w:val="24"/>
          <w:szCs w:val="24"/>
          <w:u w:val="single"/>
        </w:rPr>
        <w:t>Q) Difference between the collaboration networks degree distribution and the degree distributions from the random graph model:</w:t>
      </w:r>
    </w:p>
    <w:p w14:paraId="736E7975" w14:textId="77777777" w:rsidR="00B1336B" w:rsidRPr="00B1336B" w:rsidRDefault="00B1336B" w:rsidP="00B1336B">
      <w:pPr>
        <w:autoSpaceDE w:val="0"/>
        <w:autoSpaceDN w:val="0"/>
        <w:adjustRightInd w:val="0"/>
        <w:spacing w:after="0" w:line="240" w:lineRule="auto"/>
        <w:jc w:val="both"/>
        <w:rPr>
          <w:rFonts w:ascii="Times New Roman" w:hAnsi="Times New Roman" w:cs="Times New Roman"/>
          <w:b/>
          <w:sz w:val="24"/>
          <w:szCs w:val="24"/>
        </w:rPr>
      </w:pPr>
    </w:p>
    <w:p w14:paraId="44EBEA67" w14:textId="36B33B51" w:rsidR="00B1336B" w:rsidRPr="00B1336B" w:rsidRDefault="00B1336B" w:rsidP="00B1336B">
      <w:pPr>
        <w:jc w:val="both"/>
        <w:rPr>
          <w:rFonts w:ascii="Times New Roman" w:hAnsi="Times New Roman" w:cs="Times New Roman"/>
          <w:color w:val="333333"/>
          <w:shd w:val="clear" w:color="auto" w:fill="FFFFFF"/>
        </w:rPr>
      </w:pPr>
      <w:r w:rsidRPr="00B1336B">
        <w:rPr>
          <w:rFonts w:ascii="Times New Roman" w:hAnsi="Times New Roman" w:cs="Times New Roman"/>
          <w:color w:val="333333"/>
          <w:shd w:val="clear" w:color="auto" w:fill="FFFFFF"/>
        </w:rPr>
        <w:t>A) Degree distributions of collaboration networks are often highly skewed and quite difficult from the distribution of the random graph model.</w:t>
      </w:r>
    </w:p>
    <w:p w14:paraId="0AD804A3" w14:textId="1792BE95" w:rsidR="00B1336B" w:rsidRPr="00B1336B" w:rsidRDefault="00B1336B" w:rsidP="00B1336B">
      <w:pPr>
        <w:tabs>
          <w:tab w:val="left" w:pos="952"/>
        </w:tabs>
        <w:spacing w:line="240" w:lineRule="auto"/>
        <w:jc w:val="both"/>
        <w:rPr>
          <w:rFonts w:ascii="Times New Roman" w:hAnsi="Times New Roman" w:cs="Times New Roman"/>
          <w:b/>
          <w:sz w:val="24"/>
        </w:rPr>
      </w:pPr>
    </w:p>
    <w:p w14:paraId="1C36A062" w14:textId="5422BF10" w:rsidR="00B1336B" w:rsidRPr="00B1336B" w:rsidRDefault="00B1336B" w:rsidP="00B1336B">
      <w:pPr>
        <w:pStyle w:val="ListParagraph"/>
        <w:numPr>
          <w:ilvl w:val="0"/>
          <w:numId w:val="2"/>
        </w:numPr>
        <w:tabs>
          <w:tab w:val="left" w:pos="952"/>
        </w:tabs>
        <w:spacing w:line="240" w:lineRule="auto"/>
        <w:jc w:val="both"/>
        <w:rPr>
          <w:rFonts w:ascii="Bookman Old Style" w:hAnsi="Bookman Old Style" w:cs="Times New Roman"/>
          <w:b/>
          <w:sz w:val="24"/>
        </w:rPr>
      </w:pPr>
    </w:p>
    <w:p w14:paraId="76B387CB" w14:textId="77777777" w:rsidR="00B1336B" w:rsidRPr="00B1336B" w:rsidRDefault="00B1336B" w:rsidP="00B1336B">
      <w:pPr>
        <w:tabs>
          <w:tab w:val="left" w:pos="952"/>
        </w:tabs>
        <w:spacing w:line="240" w:lineRule="auto"/>
        <w:jc w:val="both"/>
        <w:rPr>
          <w:rFonts w:ascii="Times New Roman" w:hAnsi="Times New Roman" w:cs="Times New Roman"/>
          <w:sz w:val="24"/>
        </w:rPr>
      </w:pPr>
      <w:r w:rsidRPr="00B1336B">
        <w:rPr>
          <w:rFonts w:ascii="Times New Roman" w:hAnsi="Times New Roman" w:cs="Times New Roman"/>
          <w:sz w:val="24"/>
        </w:rPr>
        <w:t>Average Clustering Coefficient for Small World Network: 0.303260</w:t>
      </w:r>
    </w:p>
    <w:p w14:paraId="15DDC5D5" w14:textId="6E7B85B6" w:rsidR="00B1336B" w:rsidRDefault="00B1336B" w:rsidP="00B1336B">
      <w:pPr>
        <w:tabs>
          <w:tab w:val="left" w:pos="952"/>
        </w:tabs>
        <w:spacing w:line="240" w:lineRule="auto"/>
        <w:jc w:val="both"/>
        <w:rPr>
          <w:rFonts w:ascii="Times New Roman" w:hAnsi="Times New Roman" w:cs="Times New Roman"/>
          <w:sz w:val="24"/>
        </w:rPr>
      </w:pPr>
      <w:r w:rsidRPr="00B1336B">
        <w:rPr>
          <w:rFonts w:ascii="Times New Roman" w:hAnsi="Times New Roman" w:cs="Times New Roman"/>
          <w:sz w:val="24"/>
        </w:rPr>
        <w:t>Average Clustering Coefficient for Scientific Collaboration Network: 0.611483</w:t>
      </w:r>
    </w:p>
    <w:p w14:paraId="13C591B4" w14:textId="15145DA8" w:rsidR="00B1336B" w:rsidRDefault="00B1336B" w:rsidP="00B1336B">
      <w:pPr>
        <w:tabs>
          <w:tab w:val="left" w:pos="952"/>
        </w:tabs>
        <w:spacing w:line="240" w:lineRule="auto"/>
        <w:jc w:val="both"/>
        <w:rPr>
          <w:rFonts w:ascii="Times New Roman" w:hAnsi="Times New Roman" w:cs="Times New Roman"/>
          <w:sz w:val="24"/>
        </w:rPr>
      </w:pPr>
    </w:p>
    <w:p w14:paraId="4959A84F" w14:textId="6ABC17E5" w:rsidR="00B1336B" w:rsidRDefault="00B1336B" w:rsidP="00B1336B">
      <w:pPr>
        <w:tabs>
          <w:tab w:val="left" w:pos="952"/>
        </w:tabs>
        <w:spacing w:line="240" w:lineRule="auto"/>
        <w:jc w:val="both"/>
        <w:rPr>
          <w:rFonts w:ascii="Times New Roman" w:hAnsi="Times New Roman" w:cs="Times New Roman"/>
          <w:sz w:val="24"/>
        </w:rPr>
      </w:pPr>
    </w:p>
    <w:p w14:paraId="4CED89ED" w14:textId="4FD12BDA" w:rsidR="00B1336B" w:rsidRDefault="00B1336B" w:rsidP="00B1336B">
      <w:pPr>
        <w:tabs>
          <w:tab w:val="left" w:pos="952"/>
        </w:tabs>
        <w:spacing w:line="240" w:lineRule="auto"/>
        <w:jc w:val="both"/>
        <w:rPr>
          <w:rFonts w:ascii="Times New Roman" w:hAnsi="Times New Roman" w:cs="Times New Roman"/>
          <w:sz w:val="24"/>
        </w:rPr>
      </w:pPr>
    </w:p>
    <w:p w14:paraId="268C3379" w14:textId="6B9F644C" w:rsidR="00B1336B" w:rsidRDefault="00B1336B" w:rsidP="00B1336B">
      <w:pPr>
        <w:tabs>
          <w:tab w:val="left" w:pos="952"/>
        </w:tabs>
        <w:spacing w:line="240" w:lineRule="auto"/>
        <w:jc w:val="both"/>
        <w:rPr>
          <w:rFonts w:ascii="Times New Roman" w:hAnsi="Times New Roman" w:cs="Times New Roman"/>
          <w:sz w:val="24"/>
        </w:rPr>
      </w:pPr>
    </w:p>
    <w:p w14:paraId="5CD7B26A" w14:textId="59E4819F" w:rsidR="00B1336B" w:rsidRDefault="00B1336B" w:rsidP="00B1336B">
      <w:pPr>
        <w:tabs>
          <w:tab w:val="left" w:pos="952"/>
        </w:tabs>
        <w:spacing w:line="240" w:lineRule="auto"/>
        <w:jc w:val="both"/>
        <w:rPr>
          <w:rFonts w:ascii="Times New Roman" w:hAnsi="Times New Roman" w:cs="Times New Roman"/>
          <w:sz w:val="24"/>
        </w:rPr>
      </w:pPr>
    </w:p>
    <w:p w14:paraId="3F75CD25" w14:textId="77777777" w:rsidR="00B1336B" w:rsidRPr="00B1336B" w:rsidRDefault="00B1336B" w:rsidP="00B1336B">
      <w:pPr>
        <w:tabs>
          <w:tab w:val="left" w:pos="952"/>
        </w:tabs>
        <w:spacing w:line="240" w:lineRule="auto"/>
        <w:jc w:val="both"/>
        <w:rPr>
          <w:rFonts w:ascii="Times New Roman" w:hAnsi="Times New Roman" w:cs="Times New Roman"/>
          <w:sz w:val="24"/>
        </w:rPr>
      </w:pPr>
    </w:p>
    <w:p w14:paraId="036E616D" w14:textId="15450AC5" w:rsidR="00B1336B" w:rsidRPr="00B1336B" w:rsidRDefault="00B1336B" w:rsidP="00B1336B">
      <w:pPr>
        <w:pStyle w:val="ListParagraph"/>
        <w:numPr>
          <w:ilvl w:val="0"/>
          <w:numId w:val="2"/>
        </w:numPr>
        <w:tabs>
          <w:tab w:val="left" w:pos="952"/>
        </w:tabs>
        <w:spacing w:line="240" w:lineRule="auto"/>
        <w:jc w:val="both"/>
        <w:rPr>
          <w:rFonts w:ascii="Bookman Old Style" w:hAnsi="Bookman Old Style" w:cs="TimesNewRomanPSMT"/>
          <w:b/>
          <w:sz w:val="26"/>
          <w:szCs w:val="24"/>
        </w:rPr>
      </w:pPr>
    </w:p>
    <w:p w14:paraId="27C1865F" w14:textId="7AF7930A" w:rsidR="00F43C47" w:rsidRPr="00F43C47" w:rsidRDefault="00B1336B" w:rsidP="00B1336B">
      <w:pPr>
        <w:tabs>
          <w:tab w:val="left" w:pos="952"/>
        </w:tabs>
        <w:spacing w:line="240" w:lineRule="auto"/>
        <w:jc w:val="both"/>
        <w:rPr>
          <w:rFonts w:ascii="Times New Roman" w:hAnsi="Times New Roman" w:cs="Times New Roman"/>
          <w:b/>
          <w:i/>
          <w:sz w:val="24"/>
          <w:u w:val="single"/>
        </w:rPr>
      </w:pPr>
      <w:r w:rsidRPr="00B1336B">
        <w:rPr>
          <w:rFonts w:ascii="Times New Roman" w:hAnsi="Times New Roman" w:cs="Times New Roman"/>
          <w:b/>
          <w:i/>
          <w:sz w:val="24"/>
          <w:u w:val="single"/>
        </w:rPr>
        <w:t>CELF for Small World Network</w:t>
      </w:r>
    </w:p>
    <w:p w14:paraId="0661040D" w14:textId="3B52FAE1" w:rsidR="00F43C47" w:rsidRPr="00EF5F22" w:rsidRDefault="00F43C47" w:rsidP="00B1336B">
      <w:pPr>
        <w:tabs>
          <w:tab w:val="left" w:pos="952"/>
        </w:tabs>
        <w:spacing w:line="240" w:lineRule="auto"/>
        <w:jc w:val="both"/>
        <w:rPr>
          <w:rFonts w:ascii="Bookman Old Style" w:hAnsi="Bookman Old Style" w:cs="Times New Roman"/>
          <w:b/>
          <w:i/>
          <w:sz w:val="24"/>
          <w:u w:val="single"/>
        </w:rPr>
      </w:pPr>
      <w:r>
        <w:rPr>
          <w:rFonts w:ascii="Bookman Old Style" w:hAnsi="Bookman Old Style" w:cs="Times New Roman"/>
          <w:b/>
          <w:i/>
          <w:noProof/>
          <w:sz w:val="24"/>
          <w:u w:val="single"/>
        </w:rPr>
        <w:drawing>
          <wp:inline distT="0" distB="0" distL="0" distR="0" wp14:anchorId="796F60A7" wp14:editId="1D9AC10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AA3264A"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1C5BD183"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42E3C8E7"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6E898789"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781979ED"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1234DED2"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006A2213"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4A59D006"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59C16D86"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75C52853"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19777F5C"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5AC92C5B"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0432BAE5" w14:textId="77777777" w:rsidR="00B83CF2" w:rsidRDefault="00B83CF2" w:rsidP="00B1336B">
      <w:pPr>
        <w:tabs>
          <w:tab w:val="left" w:pos="952"/>
        </w:tabs>
        <w:spacing w:line="240" w:lineRule="auto"/>
        <w:jc w:val="both"/>
        <w:rPr>
          <w:rFonts w:ascii="Times New Roman" w:hAnsi="Times New Roman" w:cs="Times New Roman"/>
          <w:b/>
          <w:i/>
          <w:sz w:val="24"/>
          <w:u w:val="single"/>
        </w:rPr>
      </w:pPr>
    </w:p>
    <w:p w14:paraId="4A86FA98" w14:textId="7CBA3A54" w:rsidR="00B1336B" w:rsidRPr="00B1336B" w:rsidRDefault="00B83CF2" w:rsidP="00B1336B">
      <w:pPr>
        <w:tabs>
          <w:tab w:val="left" w:pos="952"/>
        </w:tabs>
        <w:spacing w:line="240" w:lineRule="auto"/>
        <w:jc w:val="both"/>
        <w:rPr>
          <w:rFonts w:ascii="Times New Roman" w:hAnsi="Times New Roman" w:cs="Times New Roman"/>
          <w:b/>
          <w:i/>
          <w:sz w:val="24"/>
          <w:u w:val="single"/>
        </w:rPr>
      </w:pPr>
      <w:r>
        <w:rPr>
          <w:rFonts w:ascii="Times New Roman" w:hAnsi="Times New Roman" w:cs="Times New Roman"/>
          <w:b/>
          <w:i/>
          <w:sz w:val="24"/>
          <w:u w:val="single"/>
        </w:rPr>
        <w:lastRenderedPageBreak/>
        <w:t>4.</w:t>
      </w:r>
      <w:r w:rsidR="00B1336B" w:rsidRPr="00B1336B">
        <w:rPr>
          <w:rFonts w:ascii="Times New Roman" w:hAnsi="Times New Roman" w:cs="Times New Roman"/>
          <w:b/>
          <w:i/>
          <w:sz w:val="24"/>
          <w:u w:val="single"/>
        </w:rPr>
        <w:t>CELF for Scientific Collaboration Network</w:t>
      </w:r>
    </w:p>
    <w:p w14:paraId="3748821F" w14:textId="77777777" w:rsidR="00B1336B" w:rsidRPr="00EF5F22" w:rsidRDefault="00B1336B" w:rsidP="00B1336B">
      <w:pPr>
        <w:tabs>
          <w:tab w:val="left" w:pos="952"/>
        </w:tabs>
        <w:spacing w:line="240" w:lineRule="auto"/>
        <w:jc w:val="both"/>
        <w:rPr>
          <w:rFonts w:ascii="Bookman Old Style" w:hAnsi="Bookman Old Style" w:cs="Times New Roman"/>
          <w:b/>
          <w:sz w:val="28"/>
        </w:rPr>
      </w:pPr>
    </w:p>
    <w:p w14:paraId="5393AE80" w14:textId="45EDF3FA" w:rsidR="00142BC4" w:rsidRDefault="00B83CF2">
      <w:r>
        <w:rPr>
          <w:rFonts w:ascii="Times New Roman" w:hAnsi="Times New Roman" w:cs="Times New Roman"/>
          <w:b/>
          <w:i/>
          <w:noProof/>
          <w:sz w:val="24"/>
          <w:u w:val="single"/>
        </w:rPr>
        <w:drawing>
          <wp:inline distT="0" distB="0" distL="0" distR="0" wp14:anchorId="2DA9180F" wp14:editId="183FDF94">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B7BACAA" w14:textId="77777777" w:rsidR="00142BC4" w:rsidRPr="00142BC4" w:rsidRDefault="00142BC4" w:rsidP="00142BC4"/>
    <w:p w14:paraId="2CD1F0EA" w14:textId="00D19D8C" w:rsidR="00142BC4" w:rsidRDefault="00142BC4" w:rsidP="00142BC4">
      <w:r>
        <w:t>5.</w:t>
      </w:r>
    </w:p>
    <w:p w14:paraId="0495AC79" w14:textId="723B2F89" w:rsidR="00142BC4" w:rsidRDefault="00142BC4" w:rsidP="00142BC4">
      <w:r>
        <w:t xml:space="preserve">What I felt is that in the first network which is the small world network the edges are very slow which made the influence by single node lesser when compared with the second network which is the scientific collaboration network. The second network has lot of edges which takes lot if time for execution </w:t>
      </w:r>
      <w:proofErr w:type="gramStart"/>
      <w:r>
        <w:t>and also</w:t>
      </w:r>
      <w:proofErr w:type="gramEnd"/>
      <w:r>
        <w:t xml:space="preserve"> for each node the influence it does is larger </w:t>
      </w:r>
      <w:proofErr w:type="spellStart"/>
      <w:r>
        <w:t>then</w:t>
      </w:r>
      <w:proofErr w:type="spellEnd"/>
      <w:r>
        <w:t xml:space="preserve"> the previous one.</w:t>
      </w:r>
    </w:p>
    <w:p w14:paraId="639B9EF1" w14:textId="642D6D46" w:rsidR="00142BC4" w:rsidRDefault="00142BC4" w:rsidP="00142BC4"/>
    <w:p w14:paraId="3DC5FB95" w14:textId="43497273" w:rsidR="00142BC4" w:rsidRPr="00142BC4" w:rsidRDefault="00142BC4" w:rsidP="00142BC4">
      <w:r>
        <w:t xml:space="preserve">What I also observed is that taking </w:t>
      </w:r>
      <w:proofErr w:type="spellStart"/>
      <w:r>
        <w:t>celf</w:t>
      </w:r>
      <w:proofErr w:type="spellEnd"/>
      <w:r>
        <w:t xml:space="preserve">, degree centrality and random walk I felt </w:t>
      </w:r>
      <w:proofErr w:type="spellStart"/>
      <w:r>
        <w:t>celf</w:t>
      </w:r>
      <w:proofErr w:type="spellEnd"/>
      <w:r>
        <w:t xml:space="preserve"> influence set will find the actual influence nodes in the network with better rates than the other two.</w:t>
      </w:r>
      <w:bookmarkStart w:id="0" w:name="_GoBack"/>
      <w:bookmarkEnd w:id="0"/>
    </w:p>
    <w:sectPr w:rsidR="00142BC4" w:rsidRPr="00142BC4" w:rsidSect="00B1336B">
      <w:headerReference w:type="default" r:id="rId10"/>
      <w:footerReference w:type="default" r:id="rId11"/>
      <w:headerReference w:type="first" r:id="rId12"/>
      <w:pgSz w:w="11906" w:h="16838"/>
      <w:pgMar w:top="1440" w:right="1440" w:bottom="1440" w:left="1440" w:header="708" w:footer="708" w:gutter="0"/>
      <w:pgBorders w:offsetFrom="page">
        <w:top w:val="dotDash" w:sz="8" w:space="24" w:color="auto"/>
        <w:left w:val="dotDash" w:sz="8" w:space="24" w:color="auto"/>
        <w:bottom w:val="dotDash" w:sz="8" w:space="24" w:color="auto"/>
        <w:right w:val="dotDash"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8BCF" w14:textId="77777777" w:rsidR="003643ED" w:rsidRDefault="003643ED" w:rsidP="00B1336B">
      <w:pPr>
        <w:spacing w:after="0" w:line="240" w:lineRule="auto"/>
      </w:pPr>
      <w:r>
        <w:separator/>
      </w:r>
    </w:p>
  </w:endnote>
  <w:endnote w:type="continuationSeparator" w:id="0">
    <w:p w14:paraId="27BC8F1A" w14:textId="77777777" w:rsidR="003643ED" w:rsidRDefault="003643ED" w:rsidP="00B1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559C6" w14:textId="56083CE1" w:rsidR="00DF3579" w:rsidRDefault="003643ED">
    <w:pPr>
      <w:pStyle w:val="Footer"/>
      <w:jc w:val="center"/>
    </w:pPr>
  </w:p>
  <w:p w14:paraId="3281EA94" w14:textId="77777777" w:rsidR="00DF3579" w:rsidRDefault="0036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F828F" w14:textId="77777777" w:rsidR="003643ED" w:rsidRDefault="003643ED" w:rsidP="00B1336B">
      <w:pPr>
        <w:spacing w:after="0" w:line="240" w:lineRule="auto"/>
      </w:pPr>
      <w:r>
        <w:separator/>
      </w:r>
    </w:p>
  </w:footnote>
  <w:footnote w:type="continuationSeparator" w:id="0">
    <w:p w14:paraId="1127CC93" w14:textId="77777777" w:rsidR="003643ED" w:rsidRDefault="003643ED" w:rsidP="00B13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90ED" w14:textId="61934BA6" w:rsidR="00022E15" w:rsidRPr="00B1336B" w:rsidRDefault="001413C9">
    <w:pPr>
      <w:pStyle w:val="Header"/>
      <w:rPr>
        <w:rFonts w:ascii="Times New Roman" w:hAnsi="Times New Roman" w:cs="Times New Roman"/>
        <w:b/>
        <w:sz w:val="24"/>
        <w:szCs w:val="28"/>
      </w:rPr>
    </w:pPr>
    <w:r w:rsidRPr="00B1336B">
      <w:rPr>
        <w:rFonts w:ascii="Times New Roman" w:hAnsi="Times New Roman" w:cs="Times New Roman"/>
        <w:b/>
        <w:sz w:val="24"/>
        <w:szCs w:val="28"/>
      </w:rPr>
      <w:t>WRITE UP</w:t>
    </w:r>
    <w:r w:rsidRPr="00B1336B">
      <w:rPr>
        <w:rFonts w:ascii="Times New Roman" w:hAnsi="Times New Roman" w:cs="Times New Roman"/>
        <w:b/>
        <w:sz w:val="24"/>
        <w:szCs w:val="28"/>
      </w:rPr>
      <w:ptab w:relativeTo="margin" w:alignment="center" w:leader="none"/>
    </w:r>
    <w:r w:rsidRPr="00B1336B">
      <w:rPr>
        <w:rFonts w:ascii="Times New Roman" w:hAnsi="Times New Roman" w:cs="Times New Roman"/>
        <w:b/>
        <w:sz w:val="24"/>
        <w:szCs w:val="28"/>
      </w:rPr>
      <w:ptab w:relativeTo="margin" w:alignment="right" w:leader="none"/>
    </w:r>
    <w:r w:rsidR="00B1336B">
      <w:rPr>
        <w:rFonts w:ascii="Times New Roman" w:hAnsi="Times New Roman" w:cs="Times New Roman"/>
        <w:b/>
        <w:sz w:val="24"/>
        <w:szCs w:val="28"/>
      </w:rPr>
      <w:t>SAIVENKAT THATIKONDA</w:t>
    </w:r>
  </w:p>
  <w:p w14:paraId="3D55B26F" w14:textId="47889C8C" w:rsidR="00F15CCC" w:rsidRPr="00B1336B" w:rsidRDefault="00B1336B" w:rsidP="00F15CCC">
    <w:pPr>
      <w:pStyle w:val="Header"/>
      <w:rPr>
        <w:rFonts w:ascii="Times New Roman" w:hAnsi="Times New Roman" w:cs="Times New Roman"/>
        <w:b/>
        <w:sz w:val="24"/>
        <w:szCs w:val="28"/>
      </w:rPr>
    </w:pPr>
    <w:r>
      <w:rPr>
        <w:rFonts w:ascii="Times New Roman" w:hAnsi="Times New Roman" w:cs="Times New Roman"/>
        <w:b/>
        <w:sz w:val="24"/>
        <w:szCs w:val="28"/>
      </w:rPr>
      <w:t>COMP.6730</w:t>
    </w:r>
    <w:r w:rsidR="001413C9" w:rsidRPr="00B1336B">
      <w:rPr>
        <w:rFonts w:ascii="Times New Roman" w:hAnsi="Times New Roman" w:cs="Times New Roman"/>
        <w:b/>
        <w:sz w:val="24"/>
        <w:szCs w:val="28"/>
      </w:rPr>
      <w:tab/>
      <w:t xml:space="preserve">                                         </w:t>
    </w:r>
    <w:r>
      <w:rPr>
        <w:rFonts w:ascii="Times New Roman" w:hAnsi="Times New Roman" w:cs="Times New Roman"/>
        <w:b/>
        <w:sz w:val="24"/>
        <w:szCs w:val="28"/>
      </w:rPr>
      <w:t xml:space="preserve">                  Saivenkat</w:t>
    </w:r>
    <w:r w:rsidR="001413C9" w:rsidRPr="00B1336B">
      <w:rPr>
        <w:rFonts w:ascii="Times New Roman" w:hAnsi="Times New Roman" w:cs="Times New Roman"/>
        <w:b/>
        <w:sz w:val="24"/>
        <w:szCs w:val="28"/>
      </w:rPr>
      <w:t>_</w:t>
    </w:r>
    <w:r>
      <w:rPr>
        <w:rFonts w:ascii="Times New Roman" w:hAnsi="Times New Roman" w:cs="Times New Roman"/>
        <w:b/>
        <w:sz w:val="24"/>
        <w:szCs w:val="28"/>
      </w:rPr>
      <w:t>Thatikonda</w:t>
    </w:r>
    <w:r w:rsidR="001413C9" w:rsidRPr="00B1336B">
      <w:rPr>
        <w:rFonts w:ascii="Times New Roman" w:hAnsi="Times New Roman" w:cs="Times New Roman"/>
        <w:b/>
        <w:sz w:val="24"/>
        <w:szCs w:val="28"/>
      </w:rPr>
      <w:t>@student.uml.edu</w:t>
    </w:r>
  </w:p>
  <w:p w14:paraId="1BAB1A1A" w14:textId="74F9AFC0" w:rsidR="00022E15" w:rsidRPr="00B1336B" w:rsidRDefault="001413C9">
    <w:pPr>
      <w:pStyle w:val="Header"/>
      <w:rPr>
        <w:rFonts w:ascii="Times New Roman" w:hAnsi="Times New Roman" w:cs="Times New Roman"/>
        <w:b/>
        <w:sz w:val="24"/>
        <w:szCs w:val="28"/>
      </w:rPr>
    </w:pPr>
    <w:r w:rsidRPr="00B1336B">
      <w:rPr>
        <w:rFonts w:ascii="Times New Roman" w:hAnsi="Times New Roman" w:cs="Times New Roman"/>
        <w:b/>
        <w:sz w:val="24"/>
        <w:szCs w:val="28"/>
      </w:rPr>
      <w:tab/>
    </w:r>
    <w:r w:rsidRPr="00B1336B">
      <w:rPr>
        <w:rFonts w:ascii="Times New Roman" w:hAnsi="Times New Roman" w:cs="Times New Roman"/>
        <w:b/>
        <w:sz w:val="24"/>
        <w:szCs w:val="28"/>
      </w:rPr>
      <w:tab/>
      <w:t>017</w:t>
    </w:r>
    <w:r w:rsidR="00B1336B">
      <w:rPr>
        <w:rFonts w:ascii="Times New Roman" w:hAnsi="Times New Roman" w:cs="Times New Roman"/>
        <w:b/>
        <w:sz w:val="24"/>
        <w:szCs w:val="28"/>
      </w:rPr>
      <w:t xml:space="preserve">27982 </w:t>
    </w:r>
  </w:p>
  <w:p w14:paraId="0E151FC1" w14:textId="77777777" w:rsidR="00F15CCC" w:rsidRPr="00B1336B" w:rsidRDefault="001413C9">
    <w:pPr>
      <w:pStyle w:val="Header"/>
      <w:rPr>
        <w:rFonts w:ascii="Times New Roman" w:hAnsi="Times New Roman" w:cs="Times New Roman"/>
        <w:b/>
        <w:sz w:val="24"/>
        <w:szCs w:val="28"/>
      </w:rPr>
    </w:pPr>
    <w:r w:rsidRPr="00B1336B">
      <w:rPr>
        <w:rFonts w:ascii="Times New Roman" w:hAnsi="Times New Roman" w:cs="Times New Roman"/>
        <w:b/>
        <w:sz w:val="24"/>
        <w:szCs w:val="28"/>
      </w:rPr>
      <w:tab/>
    </w:r>
    <w:r w:rsidRPr="00B1336B">
      <w:rPr>
        <w:rFonts w:ascii="Times New Roman" w:hAnsi="Times New Roman" w:cs="Times New Roman"/>
        <w:b/>
        <w:sz w:val="24"/>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6012" w14:textId="07BB2E52" w:rsidR="00B1336B" w:rsidRPr="00B1336B" w:rsidRDefault="00B1336B" w:rsidP="00B1336B">
    <w:pPr>
      <w:pStyle w:val="Header"/>
      <w:rPr>
        <w:rFonts w:ascii="Times New Roman" w:hAnsi="Times New Roman" w:cs="Times New Roman"/>
        <w:b/>
        <w:sz w:val="24"/>
        <w:szCs w:val="28"/>
      </w:rPr>
    </w:pPr>
    <w:r w:rsidRPr="00B1336B">
      <w:rPr>
        <w:rFonts w:ascii="Times New Roman" w:hAnsi="Times New Roman" w:cs="Times New Roman"/>
        <w:b/>
        <w:sz w:val="24"/>
        <w:szCs w:val="28"/>
      </w:rPr>
      <w:t>WRITE UP</w:t>
    </w:r>
    <w:r w:rsidRPr="00B1336B">
      <w:rPr>
        <w:rFonts w:ascii="Times New Roman" w:hAnsi="Times New Roman" w:cs="Times New Roman"/>
        <w:b/>
        <w:sz w:val="24"/>
        <w:szCs w:val="28"/>
      </w:rPr>
      <w:ptab w:relativeTo="margin" w:alignment="center" w:leader="none"/>
    </w:r>
    <w:r w:rsidRPr="00B1336B">
      <w:rPr>
        <w:rFonts w:ascii="Times New Roman" w:hAnsi="Times New Roman" w:cs="Times New Roman"/>
        <w:b/>
        <w:sz w:val="24"/>
        <w:szCs w:val="28"/>
      </w:rPr>
      <w:ptab w:relativeTo="margin" w:alignment="right" w:leader="none"/>
    </w:r>
    <w:r w:rsidRPr="00B1336B">
      <w:rPr>
        <w:rFonts w:ascii="Times New Roman" w:hAnsi="Times New Roman" w:cs="Times New Roman"/>
        <w:b/>
        <w:sz w:val="24"/>
        <w:szCs w:val="28"/>
      </w:rPr>
      <w:t>SAIVENKAT THATIKONDA</w:t>
    </w:r>
  </w:p>
  <w:p w14:paraId="035F5920" w14:textId="6AEC0AB1" w:rsidR="00B1336B" w:rsidRPr="00B1336B" w:rsidRDefault="00B1336B" w:rsidP="00B1336B">
    <w:pPr>
      <w:pStyle w:val="Header"/>
      <w:rPr>
        <w:rFonts w:ascii="Times New Roman" w:hAnsi="Times New Roman" w:cs="Times New Roman"/>
        <w:b/>
        <w:sz w:val="24"/>
        <w:szCs w:val="28"/>
      </w:rPr>
    </w:pPr>
    <w:r w:rsidRPr="00B1336B">
      <w:rPr>
        <w:rFonts w:ascii="Times New Roman" w:hAnsi="Times New Roman" w:cs="Times New Roman"/>
        <w:b/>
        <w:sz w:val="24"/>
        <w:szCs w:val="28"/>
      </w:rPr>
      <w:t xml:space="preserve">COMP.6730             </w:t>
    </w:r>
    <w:r>
      <w:rPr>
        <w:rFonts w:ascii="Times New Roman" w:hAnsi="Times New Roman" w:cs="Times New Roman"/>
        <w:b/>
        <w:sz w:val="24"/>
        <w:szCs w:val="28"/>
      </w:rPr>
      <w:t xml:space="preserve">                                            </w:t>
    </w:r>
    <w:r w:rsidRPr="00B1336B">
      <w:rPr>
        <w:rFonts w:ascii="Times New Roman" w:hAnsi="Times New Roman" w:cs="Times New Roman"/>
        <w:b/>
        <w:sz w:val="24"/>
        <w:szCs w:val="28"/>
      </w:rPr>
      <w:t xml:space="preserve">  Saivenkat_Thatikonda@student.uml.edu</w:t>
    </w:r>
  </w:p>
  <w:p w14:paraId="7BEAD825" w14:textId="5CF3DDA1" w:rsidR="00B1336B" w:rsidRPr="00B1336B" w:rsidRDefault="00B1336B" w:rsidP="00B1336B">
    <w:pPr>
      <w:pStyle w:val="Header"/>
      <w:rPr>
        <w:rFonts w:ascii="Times New Roman" w:hAnsi="Times New Roman" w:cs="Times New Roman"/>
        <w:b/>
        <w:sz w:val="24"/>
        <w:szCs w:val="28"/>
      </w:rPr>
    </w:pPr>
    <w:r w:rsidRPr="00B1336B">
      <w:rPr>
        <w:rFonts w:ascii="Times New Roman" w:hAnsi="Times New Roman" w:cs="Times New Roman"/>
        <w:b/>
        <w:sz w:val="24"/>
        <w:szCs w:val="28"/>
      </w:rPr>
      <w:tab/>
    </w:r>
    <w:r w:rsidRPr="00B1336B">
      <w:rPr>
        <w:rFonts w:ascii="Times New Roman" w:hAnsi="Times New Roman" w:cs="Times New Roman"/>
        <w:b/>
        <w:sz w:val="24"/>
        <w:szCs w:val="28"/>
      </w:rPr>
      <w:tab/>
      <w:t>01727982</w:t>
    </w:r>
  </w:p>
  <w:p w14:paraId="7B72F421" w14:textId="77777777" w:rsidR="00B1336B" w:rsidRPr="00B1336B" w:rsidRDefault="00B1336B" w:rsidP="00B1336B">
    <w:pPr>
      <w:pStyle w:val="Header"/>
      <w:rPr>
        <w:rFonts w:ascii="Times New Roman" w:hAnsi="Times New Roman" w:cs="Times New Roman"/>
        <w:b/>
        <w:sz w:val="24"/>
        <w:szCs w:val="28"/>
      </w:rPr>
    </w:pPr>
    <w:r w:rsidRPr="00B1336B">
      <w:rPr>
        <w:rFonts w:ascii="Times New Roman" w:hAnsi="Times New Roman" w:cs="Times New Roman"/>
        <w:b/>
        <w:sz w:val="24"/>
        <w:szCs w:val="28"/>
      </w:rPr>
      <w:tab/>
    </w:r>
    <w:r w:rsidRPr="00B1336B">
      <w:rPr>
        <w:rFonts w:ascii="Times New Roman" w:hAnsi="Times New Roman" w:cs="Times New Roman"/>
        <w:b/>
        <w:sz w:val="24"/>
        <w:szCs w:val="28"/>
      </w:rPr>
      <w:tab/>
    </w:r>
  </w:p>
  <w:p w14:paraId="732090DC" w14:textId="1B911B4F" w:rsidR="00B1336B" w:rsidRPr="00B1336B" w:rsidRDefault="00B1336B" w:rsidP="00B1336B">
    <w:pPr>
      <w:pStyle w:val="Header"/>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8B0"/>
    <w:multiLevelType w:val="hybridMultilevel"/>
    <w:tmpl w:val="64E87112"/>
    <w:lvl w:ilvl="0" w:tplc="796C8FC0">
      <w:start w:val="1"/>
      <w:numFmt w:val="decimal"/>
      <w:lvlText w:val="%1."/>
      <w:lvlJc w:val="left"/>
      <w:pPr>
        <w:ind w:left="720" w:hanging="360"/>
      </w:pPr>
      <w:rPr>
        <w:rFonts w:hint="default"/>
        <w:i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302E7"/>
    <w:multiLevelType w:val="hybridMultilevel"/>
    <w:tmpl w:val="4532F70C"/>
    <w:lvl w:ilvl="0" w:tplc="77D0CB78">
      <w:start w:val="1"/>
      <w:numFmt w:val="decimal"/>
      <w:lvlText w:val="%1."/>
      <w:lvlJc w:val="left"/>
      <w:pPr>
        <w:ind w:left="720" w:hanging="360"/>
      </w:pPr>
      <w:rPr>
        <w:rFonts w:hint="default"/>
        <w:i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B"/>
    <w:rsid w:val="001413C9"/>
    <w:rsid w:val="00142BC4"/>
    <w:rsid w:val="003504C5"/>
    <w:rsid w:val="003643ED"/>
    <w:rsid w:val="00557AB1"/>
    <w:rsid w:val="00985AFF"/>
    <w:rsid w:val="00B1336B"/>
    <w:rsid w:val="00B83CF2"/>
    <w:rsid w:val="00CA56FF"/>
    <w:rsid w:val="00F43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3D03"/>
  <w15:chartTrackingRefBased/>
  <w15:docId w15:val="{E9B618B8-86C2-4EEE-BC5A-6A911623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6B"/>
  </w:style>
  <w:style w:type="paragraph" w:styleId="Footer">
    <w:name w:val="footer"/>
    <w:basedOn w:val="Normal"/>
    <w:link w:val="FooterChar"/>
    <w:uiPriority w:val="99"/>
    <w:unhideWhenUsed/>
    <w:rsid w:val="00B13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6B"/>
  </w:style>
  <w:style w:type="paragraph" w:styleId="NoSpacing">
    <w:name w:val="No Spacing"/>
    <w:link w:val="NoSpacingChar"/>
    <w:uiPriority w:val="1"/>
    <w:qFormat/>
    <w:rsid w:val="00B133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336B"/>
    <w:rPr>
      <w:rFonts w:eastAsiaTheme="minorEastAsia"/>
      <w:lang w:val="en-US"/>
    </w:rPr>
  </w:style>
  <w:style w:type="paragraph" w:styleId="ListParagraph">
    <w:name w:val="List Paragraph"/>
    <w:basedOn w:val="Normal"/>
    <w:uiPriority w:val="34"/>
    <w:qFormat/>
    <w:rsid w:val="00B13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dc:creator>
  <cp:keywords/>
  <dc:description/>
  <cp:lastModifiedBy>Thatikonda, Saivenkat</cp:lastModifiedBy>
  <cp:revision>3</cp:revision>
  <dcterms:created xsi:type="dcterms:W3CDTF">2018-05-07T01:03:00Z</dcterms:created>
  <dcterms:modified xsi:type="dcterms:W3CDTF">2018-05-07T03:40:00Z</dcterms:modified>
</cp:coreProperties>
</file>