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14B5" w14:textId="17726682" w:rsidR="00234082" w:rsidRPr="002C5D30" w:rsidRDefault="002C5D30" w:rsidP="002C5D30">
      <w:pPr>
        <w:jc w:val="center"/>
        <w:rPr>
          <w:color w:val="EE0000"/>
          <w:sz w:val="28"/>
          <w:szCs w:val="28"/>
          <w:lang w:val="en-US"/>
        </w:rPr>
      </w:pPr>
      <w:r w:rsidRPr="002C5D30">
        <w:rPr>
          <w:color w:val="EE0000"/>
          <w:sz w:val="28"/>
          <w:szCs w:val="28"/>
          <w:lang w:val="en-US"/>
        </w:rPr>
        <w:t>AWS WEB APPLICATION FIREWALL (WAF)</w:t>
      </w:r>
    </w:p>
    <w:p w14:paraId="34737B13" w14:textId="77777777" w:rsidR="002C5D30" w:rsidRDefault="002C5D30" w:rsidP="002C5D30">
      <w:pPr>
        <w:jc w:val="center"/>
        <w:rPr>
          <w:lang w:val="en-US"/>
        </w:rPr>
      </w:pPr>
    </w:p>
    <w:p w14:paraId="2F7A3FA7" w14:textId="77777777" w:rsidR="002C5D30" w:rsidRPr="002C5D30" w:rsidRDefault="002C5D30" w:rsidP="002C5D30">
      <w:pPr>
        <w:rPr>
          <w:sz w:val="28"/>
          <w:szCs w:val="28"/>
        </w:rPr>
      </w:pPr>
      <w:r w:rsidRPr="002C5D30">
        <w:rPr>
          <w:sz w:val="28"/>
          <w:szCs w:val="28"/>
        </w:rPr>
        <w:t xml:space="preserve">Use Cases </w:t>
      </w:r>
    </w:p>
    <w:p w14:paraId="146A587F" w14:textId="77777777" w:rsidR="002C5D30" w:rsidRPr="002C5D30" w:rsidRDefault="002C5D30" w:rsidP="002C5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5D30">
        <w:rPr>
          <w:sz w:val="28"/>
          <w:szCs w:val="28"/>
        </w:rPr>
        <w:t xml:space="preserve">Pre-create security rules before application deployment </w:t>
      </w:r>
    </w:p>
    <w:p w14:paraId="1D80454D" w14:textId="77777777" w:rsidR="002C5D30" w:rsidRPr="002C5D30" w:rsidRDefault="002C5D30" w:rsidP="002C5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5D30">
        <w:rPr>
          <w:sz w:val="28"/>
          <w:szCs w:val="28"/>
        </w:rPr>
        <w:t xml:space="preserve">Centralized security configuration </w:t>
      </w:r>
    </w:p>
    <w:p w14:paraId="389EBC4A" w14:textId="77777777" w:rsidR="002C5D30" w:rsidRPr="002C5D30" w:rsidRDefault="002C5D30" w:rsidP="002C5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5D30">
        <w:rPr>
          <w:sz w:val="28"/>
          <w:szCs w:val="28"/>
        </w:rPr>
        <w:t xml:space="preserve">Learning and understanding AWS WAF rule creation </w:t>
      </w:r>
    </w:p>
    <w:p w14:paraId="75D854D4" w14:textId="2D733AAD" w:rsidR="002C5D30" w:rsidRPr="002C5D30" w:rsidRDefault="002C5D30" w:rsidP="002C5D3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C5D30">
        <w:rPr>
          <w:sz w:val="28"/>
          <w:szCs w:val="28"/>
        </w:rPr>
        <w:t>Future attachment to ALB, API Gateway, or CloudFront</w:t>
      </w:r>
    </w:p>
    <w:p w14:paraId="096331DD" w14:textId="77777777" w:rsidR="002C5D30" w:rsidRDefault="002C5D30" w:rsidP="002C5D30">
      <w:pPr>
        <w:rPr>
          <w:sz w:val="28"/>
          <w:szCs w:val="28"/>
          <w:lang w:val="en-US"/>
        </w:rPr>
      </w:pPr>
    </w:p>
    <w:p w14:paraId="17DBE6B1" w14:textId="77777777" w:rsidR="00F931E1" w:rsidRPr="00F931E1" w:rsidRDefault="00F931E1" w:rsidP="00F931E1">
      <w:pPr>
        <w:rPr>
          <w:sz w:val="28"/>
          <w:szCs w:val="28"/>
        </w:rPr>
      </w:pPr>
      <w:r w:rsidRPr="00F931E1">
        <w:rPr>
          <w:sz w:val="28"/>
          <w:szCs w:val="28"/>
        </w:rPr>
        <w:t xml:space="preserve">A </w:t>
      </w:r>
      <w:r w:rsidRPr="00F931E1">
        <w:rPr>
          <w:b/>
          <w:bCs/>
          <w:sz w:val="28"/>
          <w:szCs w:val="28"/>
        </w:rPr>
        <w:t>Web Application Firewall (WAF)</w:t>
      </w:r>
      <w:r w:rsidRPr="00F931E1">
        <w:rPr>
          <w:sz w:val="28"/>
          <w:szCs w:val="28"/>
        </w:rPr>
        <w:t xml:space="preserve"> is a security service that </w:t>
      </w:r>
      <w:r w:rsidRPr="00F931E1">
        <w:rPr>
          <w:b/>
          <w:bCs/>
          <w:sz w:val="28"/>
          <w:szCs w:val="28"/>
        </w:rPr>
        <w:t>protects web applications from common web attacks</w:t>
      </w:r>
      <w:r w:rsidRPr="00F931E1">
        <w:rPr>
          <w:sz w:val="28"/>
          <w:szCs w:val="28"/>
        </w:rPr>
        <w:t xml:space="preserve"> by filtering, monitoring, and blocking malicious HTTP/HTTPS requests.</w:t>
      </w:r>
    </w:p>
    <w:p w14:paraId="6A2DE12D" w14:textId="77777777" w:rsidR="00F931E1" w:rsidRPr="00F931E1" w:rsidRDefault="00F931E1" w:rsidP="00F931E1">
      <w:pPr>
        <w:rPr>
          <w:sz w:val="28"/>
          <w:szCs w:val="28"/>
        </w:rPr>
      </w:pPr>
      <w:r w:rsidRPr="00F931E1">
        <w:rPr>
          <w:sz w:val="28"/>
          <w:szCs w:val="28"/>
        </w:rPr>
        <w:t xml:space="preserve">In AWS, </w:t>
      </w:r>
      <w:r w:rsidRPr="00F931E1">
        <w:rPr>
          <w:b/>
          <w:bCs/>
          <w:sz w:val="28"/>
          <w:szCs w:val="28"/>
        </w:rPr>
        <w:t>AWS WAF</w:t>
      </w:r>
      <w:r w:rsidRPr="00F931E1">
        <w:rPr>
          <w:sz w:val="28"/>
          <w:szCs w:val="28"/>
        </w:rPr>
        <w:t xml:space="preserve"> helps you:</w:t>
      </w:r>
    </w:p>
    <w:p w14:paraId="7D24631F" w14:textId="77777777" w:rsidR="00F931E1" w:rsidRPr="00F931E1" w:rsidRDefault="00F931E1" w:rsidP="00F931E1">
      <w:pPr>
        <w:numPr>
          <w:ilvl w:val="0"/>
          <w:numId w:val="2"/>
        </w:numPr>
        <w:rPr>
          <w:sz w:val="28"/>
          <w:szCs w:val="28"/>
        </w:rPr>
      </w:pPr>
      <w:r w:rsidRPr="00F931E1">
        <w:rPr>
          <w:sz w:val="28"/>
          <w:szCs w:val="28"/>
        </w:rPr>
        <w:t>Control traffic to your web applications</w:t>
      </w:r>
    </w:p>
    <w:p w14:paraId="77FB8C0D" w14:textId="77777777" w:rsidR="00F931E1" w:rsidRPr="00F931E1" w:rsidRDefault="00F931E1" w:rsidP="00F931E1">
      <w:pPr>
        <w:numPr>
          <w:ilvl w:val="0"/>
          <w:numId w:val="2"/>
        </w:numPr>
        <w:rPr>
          <w:sz w:val="28"/>
          <w:szCs w:val="28"/>
        </w:rPr>
      </w:pPr>
      <w:r w:rsidRPr="00F931E1">
        <w:rPr>
          <w:sz w:val="28"/>
          <w:szCs w:val="28"/>
        </w:rPr>
        <w:t>Block malicious users and bots</w:t>
      </w:r>
    </w:p>
    <w:p w14:paraId="0838CF3A" w14:textId="77777777" w:rsidR="00F931E1" w:rsidRPr="00F931E1" w:rsidRDefault="00F931E1" w:rsidP="00F931E1">
      <w:pPr>
        <w:numPr>
          <w:ilvl w:val="0"/>
          <w:numId w:val="2"/>
        </w:numPr>
        <w:rPr>
          <w:sz w:val="28"/>
          <w:szCs w:val="28"/>
        </w:rPr>
      </w:pPr>
      <w:r w:rsidRPr="00F931E1">
        <w:rPr>
          <w:sz w:val="28"/>
          <w:szCs w:val="28"/>
        </w:rPr>
        <w:t>Prevent attacks like SQL Injection, XSS, etc.</w:t>
      </w:r>
    </w:p>
    <w:p w14:paraId="0672AB55" w14:textId="77777777" w:rsidR="00F931E1" w:rsidRPr="00F931E1" w:rsidRDefault="00F931E1" w:rsidP="00F931E1">
      <w:pPr>
        <w:numPr>
          <w:ilvl w:val="0"/>
          <w:numId w:val="2"/>
        </w:numPr>
        <w:rPr>
          <w:sz w:val="28"/>
          <w:szCs w:val="28"/>
        </w:rPr>
      </w:pPr>
      <w:r w:rsidRPr="00F931E1">
        <w:rPr>
          <w:sz w:val="28"/>
          <w:szCs w:val="28"/>
        </w:rPr>
        <w:t>Improve application security without changing your code</w:t>
      </w:r>
    </w:p>
    <w:p w14:paraId="7545AB60" w14:textId="77777777" w:rsidR="002C5D30" w:rsidRDefault="002C5D30" w:rsidP="002C5D30">
      <w:pPr>
        <w:rPr>
          <w:sz w:val="28"/>
          <w:szCs w:val="28"/>
          <w:lang w:val="en-US"/>
        </w:rPr>
      </w:pPr>
    </w:p>
    <w:p w14:paraId="69BEF9D5" w14:textId="77777777" w:rsidR="005C261F" w:rsidRPr="005C261F" w:rsidRDefault="005C261F" w:rsidP="005C261F">
      <w:pPr>
        <w:rPr>
          <w:b/>
          <w:bCs/>
          <w:sz w:val="28"/>
          <w:szCs w:val="28"/>
        </w:rPr>
      </w:pPr>
      <w:r w:rsidRPr="005C261F">
        <w:rPr>
          <w:b/>
          <w:bCs/>
          <w:sz w:val="28"/>
          <w:szCs w:val="28"/>
        </w:rPr>
        <w:t>Core Concepts of AWS WAF</w:t>
      </w:r>
    </w:p>
    <w:p w14:paraId="5E834502" w14:textId="77777777" w:rsidR="005C261F" w:rsidRPr="005C261F" w:rsidRDefault="005C261F" w:rsidP="005C261F">
      <w:pPr>
        <w:rPr>
          <w:b/>
          <w:bCs/>
          <w:sz w:val="28"/>
          <w:szCs w:val="28"/>
        </w:rPr>
      </w:pPr>
      <w:r w:rsidRPr="005C261F">
        <w:rPr>
          <w:b/>
          <w:bCs/>
          <w:sz w:val="28"/>
          <w:szCs w:val="28"/>
        </w:rPr>
        <w:t>a) Web ACL (Access Control List)</w:t>
      </w:r>
    </w:p>
    <w:p w14:paraId="6CFB3564" w14:textId="77777777" w:rsidR="005C261F" w:rsidRPr="005C261F" w:rsidRDefault="005C261F" w:rsidP="005C261F">
      <w:pPr>
        <w:rPr>
          <w:sz w:val="28"/>
          <w:szCs w:val="28"/>
        </w:rPr>
      </w:pPr>
      <w:r w:rsidRPr="005C261F">
        <w:rPr>
          <w:sz w:val="28"/>
          <w:szCs w:val="28"/>
        </w:rPr>
        <w:t xml:space="preserve">A </w:t>
      </w:r>
      <w:r w:rsidRPr="005C261F">
        <w:rPr>
          <w:b/>
          <w:bCs/>
          <w:sz w:val="28"/>
          <w:szCs w:val="28"/>
        </w:rPr>
        <w:t>Web ACL</w:t>
      </w:r>
      <w:r w:rsidRPr="005C261F">
        <w:rPr>
          <w:sz w:val="28"/>
          <w:szCs w:val="28"/>
        </w:rPr>
        <w:t xml:space="preserve"> is a set of rules that AWS WAF uses to </w:t>
      </w:r>
      <w:r w:rsidRPr="005C261F">
        <w:rPr>
          <w:b/>
          <w:bCs/>
          <w:sz w:val="28"/>
          <w:szCs w:val="28"/>
        </w:rPr>
        <w:t>allow, block, or count requests</w:t>
      </w:r>
      <w:r w:rsidRPr="005C261F">
        <w:rPr>
          <w:sz w:val="28"/>
          <w:szCs w:val="28"/>
        </w:rPr>
        <w:t>.</w:t>
      </w:r>
    </w:p>
    <w:p w14:paraId="7C3C2B18" w14:textId="77777777" w:rsidR="005C261F" w:rsidRPr="005C261F" w:rsidRDefault="005C261F" w:rsidP="005C261F">
      <w:pPr>
        <w:rPr>
          <w:sz w:val="28"/>
          <w:szCs w:val="28"/>
        </w:rPr>
      </w:pPr>
      <w:r w:rsidRPr="005C261F">
        <w:rPr>
          <w:sz w:val="28"/>
          <w:szCs w:val="28"/>
        </w:rPr>
        <w:t>Each Web ACL contains:</w:t>
      </w:r>
    </w:p>
    <w:p w14:paraId="2B4E3BF8" w14:textId="77777777" w:rsidR="005C261F" w:rsidRPr="005C261F" w:rsidRDefault="005C261F" w:rsidP="005C261F">
      <w:pPr>
        <w:numPr>
          <w:ilvl w:val="0"/>
          <w:numId w:val="3"/>
        </w:numPr>
        <w:rPr>
          <w:sz w:val="28"/>
          <w:szCs w:val="28"/>
        </w:rPr>
      </w:pPr>
      <w:r w:rsidRPr="005C261F">
        <w:rPr>
          <w:sz w:val="28"/>
          <w:szCs w:val="28"/>
        </w:rPr>
        <w:t>Rules</w:t>
      </w:r>
    </w:p>
    <w:p w14:paraId="735F637F" w14:textId="77777777" w:rsidR="005C261F" w:rsidRPr="005C261F" w:rsidRDefault="005C261F" w:rsidP="005C261F">
      <w:pPr>
        <w:numPr>
          <w:ilvl w:val="0"/>
          <w:numId w:val="3"/>
        </w:numPr>
        <w:rPr>
          <w:sz w:val="28"/>
          <w:szCs w:val="28"/>
        </w:rPr>
      </w:pPr>
      <w:r w:rsidRPr="005C261F">
        <w:rPr>
          <w:sz w:val="28"/>
          <w:szCs w:val="28"/>
        </w:rPr>
        <w:t>Rule priority</w:t>
      </w:r>
    </w:p>
    <w:p w14:paraId="2D78E723" w14:textId="77777777" w:rsidR="005C261F" w:rsidRDefault="005C261F" w:rsidP="005C261F">
      <w:pPr>
        <w:numPr>
          <w:ilvl w:val="0"/>
          <w:numId w:val="3"/>
        </w:numPr>
        <w:rPr>
          <w:sz w:val="28"/>
          <w:szCs w:val="28"/>
        </w:rPr>
      </w:pPr>
      <w:r w:rsidRPr="005C261F">
        <w:rPr>
          <w:sz w:val="28"/>
          <w:szCs w:val="28"/>
        </w:rPr>
        <w:t>Default action (Allow or Block)</w:t>
      </w:r>
    </w:p>
    <w:p w14:paraId="13729D1E" w14:textId="77777777" w:rsidR="00CD0369" w:rsidRDefault="00CD0369" w:rsidP="00CD0369">
      <w:pPr>
        <w:ind w:left="720"/>
        <w:rPr>
          <w:sz w:val="28"/>
          <w:szCs w:val="28"/>
        </w:rPr>
      </w:pPr>
    </w:p>
    <w:p w14:paraId="06EE3E0C" w14:textId="77777777" w:rsidR="00CD0369" w:rsidRPr="005C261F" w:rsidRDefault="00CD0369" w:rsidP="00CD0369">
      <w:pPr>
        <w:ind w:left="720"/>
        <w:rPr>
          <w:sz w:val="28"/>
          <w:szCs w:val="28"/>
        </w:rPr>
      </w:pPr>
    </w:p>
    <w:p w14:paraId="123396DF" w14:textId="77777777" w:rsidR="005C261F" w:rsidRPr="005C261F" w:rsidRDefault="005C261F" w:rsidP="005C261F">
      <w:pPr>
        <w:rPr>
          <w:b/>
          <w:bCs/>
          <w:sz w:val="28"/>
          <w:szCs w:val="28"/>
        </w:rPr>
      </w:pPr>
      <w:r w:rsidRPr="005C261F">
        <w:rPr>
          <w:b/>
          <w:bCs/>
          <w:sz w:val="28"/>
          <w:szCs w:val="28"/>
        </w:rPr>
        <w:lastRenderedPageBreak/>
        <w:t>b) Rules</w:t>
      </w:r>
    </w:p>
    <w:p w14:paraId="602FA3D4" w14:textId="77777777" w:rsidR="005C261F" w:rsidRPr="005C261F" w:rsidRDefault="005C261F" w:rsidP="005C261F">
      <w:pPr>
        <w:rPr>
          <w:sz w:val="28"/>
          <w:szCs w:val="28"/>
        </w:rPr>
      </w:pPr>
      <w:r w:rsidRPr="005C261F">
        <w:rPr>
          <w:sz w:val="28"/>
          <w:szCs w:val="28"/>
        </w:rPr>
        <w:t xml:space="preserve">Rules define </w:t>
      </w:r>
      <w:r w:rsidRPr="005C261F">
        <w:rPr>
          <w:b/>
          <w:bCs/>
          <w:sz w:val="28"/>
          <w:szCs w:val="28"/>
        </w:rPr>
        <w:t>what traffic to allow or block</w:t>
      </w:r>
      <w:r w:rsidRPr="005C261F">
        <w:rPr>
          <w:sz w:val="28"/>
          <w:szCs w:val="28"/>
        </w:rPr>
        <w:t>.</w:t>
      </w:r>
    </w:p>
    <w:p w14:paraId="1EACEC69" w14:textId="77777777" w:rsidR="005C261F" w:rsidRPr="005C261F" w:rsidRDefault="005C261F" w:rsidP="005C261F">
      <w:pPr>
        <w:rPr>
          <w:sz w:val="28"/>
          <w:szCs w:val="28"/>
        </w:rPr>
      </w:pPr>
      <w:r w:rsidRPr="005C261F">
        <w:rPr>
          <w:sz w:val="28"/>
          <w:szCs w:val="28"/>
        </w:rPr>
        <w:t>Example rules:</w:t>
      </w:r>
    </w:p>
    <w:p w14:paraId="6AF63D4D" w14:textId="77777777" w:rsidR="005C261F" w:rsidRPr="005C261F" w:rsidRDefault="005C261F" w:rsidP="005C261F">
      <w:pPr>
        <w:numPr>
          <w:ilvl w:val="0"/>
          <w:numId w:val="4"/>
        </w:numPr>
        <w:rPr>
          <w:sz w:val="28"/>
          <w:szCs w:val="28"/>
        </w:rPr>
      </w:pPr>
      <w:r w:rsidRPr="005C261F">
        <w:rPr>
          <w:sz w:val="28"/>
          <w:szCs w:val="28"/>
        </w:rPr>
        <w:t>Block IPs from specific countries</w:t>
      </w:r>
    </w:p>
    <w:p w14:paraId="039AA5EB" w14:textId="77777777" w:rsidR="005C261F" w:rsidRPr="005C261F" w:rsidRDefault="005C261F" w:rsidP="005C261F">
      <w:pPr>
        <w:numPr>
          <w:ilvl w:val="0"/>
          <w:numId w:val="4"/>
        </w:numPr>
        <w:rPr>
          <w:sz w:val="28"/>
          <w:szCs w:val="28"/>
        </w:rPr>
      </w:pPr>
      <w:r w:rsidRPr="005C261F">
        <w:rPr>
          <w:sz w:val="28"/>
          <w:szCs w:val="28"/>
        </w:rPr>
        <w:t>Block SQL injection patterns</w:t>
      </w:r>
    </w:p>
    <w:p w14:paraId="5EDBCE0F" w14:textId="77777777" w:rsidR="005C261F" w:rsidRPr="005C261F" w:rsidRDefault="005C261F" w:rsidP="005C261F">
      <w:pPr>
        <w:numPr>
          <w:ilvl w:val="0"/>
          <w:numId w:val="4"/>
        </w:numPr>
        <w:rPr>
          <w:sz w:val="28"/>
          <w:szCs w:val="28"/>
        </w:rPr>
      </w:pPr>
      <w:r w:rsidRPr="005C261F">
        <w:rPr>
          <w:sz w:val="28"/>
          <w:szCs w:val="28"/>
        </w:rPr>
        <w:t>Block requests with suspicious headers</w:t>
      </w:r>
    </w:p>
    <w:p w14:paraId="317CFD4D" w14:textId="77777777" w:rsidR="005C261F" w:rsidRDefault="005C261F" w:rsidP="005C261F">
      <w:pPr>
        <w:numPr>
          <w:ilvl w:val="0"/>
          <w:numId w:val="4"/>
        </w:numPr>
        <w:rPr>
          <w:sz w:val="28"/>
          <w:szCs w:val="28"/>
        </w:rPr>
      </w:pPr>
      <w:r w:rsidRPr="005C261F">
        <w:rPr>
          <w:sz w:val="28"/>
          <w:szCs w:val="28"/>
        </w:rPr>
        <w:t>Allow only specific user agents</w:t>
      </w:r>
    </w:p>
    <w:p w14:paraId="4CECCF5C" w14:textId="77777777" w:rsidR="00CD0369" w:rsidRPr="005C261F" w:rsidRDefault="00CD0369" w:rsidP="00CD0369">
      <w:pPr>
        <w:ind w:left="720"/>
        <w:rPr>
          <w:sz w:val="28"/>
          <w:szCs w:val="28"/>
        </w:rPr>
      </w:pPr>
    </w:p>
    <w:p w14:paraId="090E791D" w14:textId="77777777" w:rsidR="00CD0369" w:rsidRPr="00CD0369" w:rsidRDefault="00CD0369" w:rsidP="00CD0369">
      <w:pPr>
        <w:rPr>
          <w:b/>
          <w:bCs/>
          <w:sz w:val="28"/>
          <w:szCs w:val="28"/>
        </w:rPr>
      </w:pPr>
      <w:r w:rsidRPr="00CD0369">
        <w:rPr>
          <w:b/>
          <w:bCs/>
          <w:sz w:val="28"/>
          <w:szCs w:val="28"/>
        </w:rPr>
        <w:t>c) Rule Groups</w:t>
      </w:r>
    </w:p>
    <w:p w14:paraId="0B48FA32" w14:textId="77777777" w:rsidR="00CD0369" w:rsidRPr="00CD0369" w:rsidRDefault="00CD0369" w:rsidP="00CD0369">
      <w:pPr>
        <w:rPr>
          <w:sz w:val="28"/>
          <w:szCs w:val="28"/>
        </w:rPr>
      </w:pPr>
      <w:r w:rsidRPr="00CD0369">
        <w:rPr>
          <w:sz w:val="28"/>
          <w:szCs w:val="28"/>
        </w:rPr>
        <w:t xml:space="preserve">A </w:t>
      </w:r>
      <w:r w:rsidRPr="00CD0369">
        <w:rPr>
          <w:b/>
          <w:bCs/>
          <w:sz w:val="28"/>
          <w:szCs w:val="28"/>
        </w:rPr>
        <w:t>rule group</w:t>
      </w:r>
      <w:r w:rsidRPr="00CD0369">
        <w:rPr>
          <w:sz w:val="28"/>
          <w:szCs w:val="28"/>
        </w:rPr>
        <w:t xml:space="preserve"> is a collection of rules.</w:t>
      </w:r>
    </w:p>
    <w:p w14:paraId="09B31909" w14:textId="77777777" w:rsidR="00CD0369" w:rsidRPr="00CD0369" w:rsidRDefault="00CD0369" w:rsidP="00CD0369">
      <w:pPr>
        <w:rPr>
          <w:sz w:val="28"/>
          <w:szCs w:val="28"/>
        </w:rPr>
      </w:pPr>
      <w:r w:rsidRPr="00CD0369">
        <w:rPr>
          <w:sz w:val="28"/>
          <w:szCs w:val="28"/>
        </w:rPr>
        <w:t>Types:</w:t>
      </w:r>
    </w:p>
    <w:p w14:paraId="36D42754" w14:textId="77777777" w:rsidR="00CD0369" w:rsidRPr="00CD0369" w:rsidRDefault="00CD0369" w:rsidP="00CD0369">
      <w:pPr>
        <w:numPr>
          <w:ilvl w:val="0"/>
          <w:numId w:val="5"/>
        </w:numPr>
        <w:rPr>
          <w:sz w:val="28"/>
          <w:szCs w:val="28"/>
        </w:rPr>
      </w:pPr>
      <w:r w:rsidRPr="00CD0369">
        <w:rPr>
          <w:b/>
          <w:bCs/>
          <w:sz w:val="28"/>
          <w:szCs w:val="28"/>
        </w:rPr>
        <w:t>AWS Managed Rule Groups</w:t>
      </w:r>
      <w:r w:rsidRPr="00CD0369">
        <w:rPr>
          <w:sz w:val="28"/>
          <w:szCs w:val="28"/>
        </w:rPr>
        <w:t xml:space="preserve"> – Prebuilt by AWS (recommended)</w:t>
      </w:r>
    </w:p>
    <w:p w14:paraId="03F5946E" w14:textId="77777777" w:rsidR="00CD0369" w:rsidRPr="00CD0369" w:rsidRDefault="00CD0369" w:rsidP="00CD0369">
      <w:pPr>
        <w:numPr>
          <w:ilvl w:val="0"/>
          <w:numId w:val="5"/>
        </w:numPr>
        <w:rPr>
          <w:sz w:val="28"/>
          <w:szCs w:val="28"/>
        </w:rPr>
      </w:pPr>
      <w:r w:rsidRPr="00CD0369">
        <w:rPr>
          <w:b/>
          <w:bCs/>
          <w:sz w:val="28"/>
          <w:szCs w:val="28"/>
        </w:rPr>
        <w:t>Marketplace Rule Groups</w:t>
      </w:r>
      <w:r w:rsidRPr="00CD0369">
        <w:rPr>
          <w:sz w:val="28"/>
          <w:szCs w:val="28"/>
        </w:rPr>
        <w:t xml:space="preserve"> – From security vendors</w:t>
      </w:r>
    </w:p>
    <w:p w14:paraId="7F4BDFBA" w14:textId="77777777" w:rsidR="00CD0369" w:rsidRDefault="00CD0369" w:rsidP="00CD0369">
      <w:pPr>
        <w:numPr>
          <w:ilvl w:val="0"/>
          <w:numId w:val="5"/>
        </w:numPr>
        <w:rPr>
          <w:sz w:val="28"/>
          <w:szCs w:val="28"/>
        </w:rPr>
      </w:pPr>
      <w:r w:rsidRPr="00CD0369">
        <w:rPr>
          <w:b/>
          <w:bCs/>
          <w:sz w:val="28"/>
          <w:szCs w:val="28"/>
        </w:rPr>
        <w:t>Custom Rule Groups</w:t>
      </w:r>
      <w:r w:rsidRPr="00CD0369">
        <w:rPr>
          <w:sz w:val="28"/>
          <w:szCs w:val="28"/>
        </w:rPr>
        <w:t xml:space="preserve"> – Created by you</w:t>
      </w:r>
    </w:p>
    <w:p w14:paraId="2C2E3F47" w14:textId="77777777" w:rsidR="00CD0369" w:rsidRPr="00CD0369" w:rsidRDefault="00CD0369" w:rsidP="00CD0369">
      <w:pPr>
        <w:ind w:left="720"/>
        <w:rPr>
          <w:sz w:val="28"/>
          <w:szCs w:val="28"/>
        </w:rPr>
      </w:pPr>
    </w:p>
    <w:p w14:paraId="7F74ADE0" w14:textId="77777777" w:rsidR="00CD0369" w:rsidRPr="00CD0369" w:rsidRDefault="00CD0369" w:rsidP="00CD0369">
      <w:pPr>
        <w:rPr>
          <w:b/>
          <w:bCs/>
          <w:sz w:val="28"/>
          <w:szCs w:val="28"/>
        </w:rPr>
      </w:pPr>
      <w:r w:rsidRPr="00CD0369">
        <w:rPr>
          <w:b/>
          <w:bCs/>
          <w:sz w:val="28"/>
          <w:szCs w:val="28"/>
        </w:rPr>
        <w:t>d) Conditions (Match Conditions)</w:t>
      </w:r>
    </w:p>
    <w:p w14:paraId="3A3F748B" w14:textId="77777777" w:rsidR="00CD0369" w:rsidRPr="00CD0369" w:rsidRDefault="00CD0369" w:rsidP="00CD0369">
      <w:pPr>
        <w:rPr>
          <w:sz w:val="28"/>
          <w:szCs w:val="28"/>
        </w:rPr>
      </w:pPr>
      <w:r w:rsidRPr="00CD0369">
        <w:rPr>
          <w:sz w:val="28"/>
          <w:szCs w:val="28"/>
        </w:rPr>
        <w:t>Rules work based on conditions like:</w:t>
      </w:r>
    </w:p>
    <w:p w14:paraId="2F66D03D" w14:textId="77777777" w:rsidR="00CD0369" w:rsidRP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>IP address</w:t>
      </w:r>
    </w:p>
    <w:p w14:paraId="164F828A" w14:textId="77777777" w:rsidR="00CD0369" w:rsidRP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>Country</w:t>
      </w:r>
    </w:p>
    <w:p w14:paraId="034F9B76" w14:textId="77777777" w:rsidR="00CD0369" w:rsidRP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>HTTP headers</w:t>
      </w:r>
    </w:p>
    <w:p w14:paraId="200BC19B" w14:textId="77777777" w:rsidR="00CD0369" w:rsidRP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>Query string</w:t>
      </w:r>
    </w:p>
    <w:p w14:paraId="7E0F1293" w14:textId="77777777" w:rsidR="00CD0369" w:rsidRP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>URI</w:t>
      </w:r>
    </w:p>
    <w:p w14:paraId="23489C3F" w14:textId="77777777" w:rsidR="00CD0369" w:rsidRP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>Body content</w:t>
      </w:r>
    </w:p>
    <w:p w14:paraId="339EE6B1" w14:textId="77777777" w:rsidR="00CD0369" w:rsidRDefault="00CD0369" w:rsidP="00CD0369">
      <w:pPr>
        <w:numPr>
          <w:ilvl w:val="0"/>
          <w:numId w:val="6"/>
        </w:numPr>
        <w:rPr>
          <w:sz w:val="28"/>
          <w:szCs w:val="28"/>
        </w:rPr>
      </w:pPr>
      <w:r w:rsidRPr="00CD0369">
        <w:rPr>
          <w:sz w:val="28"/>
          <w:szCs w:val="28"/>
        </w:rPr>
        <w:t xml:space="preserve">Request rate (for DDoS-like </w:t>
      </w:r>
      <w:proofErr w:type="spellStart"/>
      <w:r w:rsidRPr="00CD0369">
        <w:rPr>
          <w:sz w:val="28"/>
          <w:szCs w:val="28"/>
        </w:rPr>
        <w:t>behavior</w:t>
      </w:r>
      <w:proofErr w:type="spellEnd"/>
      <w:r w:rsidRPr="00CD0369">
        <w:rPr>
          <w:sz w:val="28"/>
          <w:szCs w:val="28"/>
        </w:rPr>
        <w:t>)</w:t>
      </w:r>
    </w:p>
    <w:p w14:paraId="7EBBCAD0" w14:textId="77777777" w:rsidR="009711F4" w:rsidRPr="009711F4" w:rsidRDefault="00CD0369" w:rsidP="009711F4">
      <w:pPr>
        <w:ind w:left="720"/>
        <w:rPr>
          <w:b/>
          <w:bCs/>
        </w:rPr>
      </w:pPr>
      <w:r>
        <w:rPr>
          <w:sz w:val="28"/>
          <w:szCs w:val="28"/>
        </w:rPr>
        <w:lastRenderedPageBreak/>
        <w:br/>
      </w:r>
      <w:r w:rsidR="009711F4" w:rsidRPr="009711F4">
        <w:rPr>
          <w:b/>
          <w:bCs/>
        </w:rPr>
        <w:t>e) Actions</w:t>
      </w:r>
    </w:p>
    <w:p w14:paraId="05608F31" w14:textId="77777777" w:rsidR="009711F4" w:rsidRPr="009711F4" w:rsidRDefault="009711F4" w:rsidP="009711F4">
      <w:pPr>
        <w:ind w:left="720"/>
        <w:rPr>
          <w:sz w:val="28"/>
          <w:szCs w:val="28"/>
        </w:rPr>
      </w:pPr>
      <w:r w:rsidRPr="009711F4">
        <w:rPr>
          <w:sz w:val="28"/>
          <w:szCs w:val="28"/>
        </w:rPr>
        <w:t>Each rule performs one of these actions:</w:t>
      </w:r>
    </w:p>
    <w:p w14:paraId="64620791" w14:textId="77777777" w:rsidR="009711F4" w:rsidRPr="009711F4" w:rsidRDefault="009711F4" w:rsidP="009711F4">
      <w:pPr>
        <w:numPr>
          <w:ilvl w:val="0"/>
          <w:numId w:val="7"/>
        </w:numPr>
        <w:rPr>
          <w:sz w:val="28"/>
          <w:szCs w:val="28"/>
        </w:rPr>
      </w:pPr>
      <w:r w:rsidRPr="009711F4">
        <w:rPr>
          <w:b/>
          <w:bCs/>
          <w:sz w:val="28"/>
          <w:szCs w:val="28"/>
        </w:rPr>
        <w:t>Allow</w:t>
      </w:r>
      <w:r w:rsidRPr="009711F4">
        <w:rPr>
          <w:sz w:val="28"/>
          <w:szCs w:val="28"/>
        </w:rPr>
        <w:t xml:space="preserve"> – Let traffic pass</w:t>
      </w:r>
    </w:p>
    <w:p w14:paraId="1FC92B6E" w14:textId="77777777" w:rsidR="009711F4" w:rsidRPr="009711F4" w:rsidRDefault="009711F4" w:rsidP="009711F4">
      <w:pPr>
        <w:numPr>
          <w:ilvl w:val="0"/>
          <w:numId w:val="7"/>
        </w:numPr>
        <w:rPr>
          <w:sz w:val="28"/>
          <w:szCs w:val="28"/>
        </w:rPr>
      </w:pPr>
      <w:r w:rsidRPr="009711F4">
        <w:rPr>
          <w:b/>
          <w:bCs/>
          <w:sz w:val="28"/>
          <w:szCs w:val="28"/>
        </w:rPr>
        <w:t>Block</w:t>
      </w:r>
      <w:r w:rsidRPr="009711F4">
        <w:rPr>
          <w:sz w:val="28"/>
          <w:szCs w:val="28"/>
        </w:rPr>
        <w:t xml:space="preserve"> – Deny traffic</w:t>
      </w:r>
    </w:p>
    <w:p w14:paraId="0393E811" w14:textId="77777777" w:rsidR="009711F4" w:rsidRPr="009711F4" w:rsidRDefault="009711F4" w:rsidP="009711F4">
      <w:pPr>
        <w:numPr>
          <w:ilvl w:val="0"/>
          <w:numId w:val="7"/>
        </w:numPr>
        <w:rPr>
          <w:sz w:val="28"/>
          <w:szCs w:val="28"/>
        </w:rPr>
      </w:pPr>
      <w:r w:rsidRPr="009711F4">
        <w:rPr>
          <w:b/>
          <w:bCs/>
          <w:sz w:val="28"/>
          <w:szCs w:val="28"/>
        </w:rPr>
        <w:t>Count</w:t>
      </w:r>
      <w:r w:rsidRPr="009711F4">
        <w:rPr>
          <w:sz w:val="28"/>
          <w:szCs w:val="28"/>
        </w:rPr>
        <w:t xml:space="preserve"> – Only monitor, don’t block (for testing)</w:t>
      </w:r>
    </w:p>
    <w:p w14:paraId="4524F77D" w14:textId="5C3A8421" w:rsidR="00CD0369" w:rsidRDefault="00CD0369" w:rsidP="00CD0369">
      <w:pPr>
        <w:ind w:left="720"/>
        <w:rPr>
          <w:sz w:val="28"/>
          <w:szCs w:val="28"/>
        </w:rPr>
      </w:pPr>
    </w:p>
    <w:p w14:paraId="26C8FBAC" w14:textId="77777777" w:rsidR="009711F4" w:rsidRPr="009711F4" w:rsidRDefault="009711F4" w:rsidP="009711F4">
      <w:pPr>
        <w:ind w:left="720"/>
        <w:rPr>
          <w:b/>
          <w:bCs/>
          <w:sz w:val="28"/>
          <w:szCs w:val="28"/>
        </w:rPr>
      </w:pPr>
      <w:r w:rsidRPr="009711F4">
        <w:rPr>
          <w:b/>
          <w:bCs/>
          <w:sz w:val="28"/>
          <w:szCs w:val="28"/>
        </w:rPr>
        <w:t>f) Resources AWS WAF Can Protect</w:t>
      </w:r>
    </w:p>
    <w:p w14:paraId="076BAA9D" w14:textId="77777777" w:rsidR="009711F4" w:rsidRPr="009711F4" w:rsidRDefault="009711F4" w:rsidP="009711F4">
      <w:pPr>
        <w:ind w:left="720"/>
        <w:rPr>
          <w:sz w:val="28"/>
          <w:szCs w:val="28"/>
        </w:rPr>
      </w:pPr>
      <w:r w:rsidRPr="009711F4">
        <w:rPr>
          <w:sz w:val="28"/>
          <w:szCs w:val="28"/>
        </w:rPr>
        <w:t>AWS WAF can be attached to:</w:t>
      </w:r>
    </w:p>
    <w:p w14:paraId="487CF432" w14:textId="77777777" w:rsidR="009711F4" w:rsidRPr="009711F4" w:rsidRDefault="009711F4" w:rsidP="009711F4">
      <w:pPr>
        <w:numPr>
          <w:ilvl w:val="0"/>
          <w:numId w:val="8"/>
        </w:numPr>
        <w:rPr>
          <w:sz w:val="28"/>
          <w:szCs w:val="28"/>
        </w:rPr>
      </w:pPr>
      <w:r w:rsidRPr="009711F4">
        <w:rPr>
          <w:sz w:val="28"/>
          <w:szCs w:val="28"/>
        </w:rPr>
        <w:t>Application Load Balancer (ALB)</w:t>
      </w:r>
    </w:p>
    <w:p w14:paraId="7CB0ED9D" w14:textId="77777777" w:rsidR="009711F4" w:rsidRPr="009711F4" w:rsidRDefault="009711F4" w:rsidP="009711F4">
      <w:pPr>
        <w:numPr>
          <w:ilvl w:val="0"/>
          <w:numId w:val="8"/>
        </w:numPr>
        <w:rPr>
          <w:sz w:val="28"/>
          <w:szCs w:val="28"/>
        </w:rPr>
      </w:pPr>
      <w:r w:rsidRPr="009711F4">
        <w:rPr>
          <w:sz w:val="28"/>
          <w:szCs w:val="28"/>
        </w:rPr>
        <w:t>Amazon CloudFront</w:t>
      </w:r>
    </w:p>
    <w:p w14:paraId="2A989CDE" w14:textId="77777777" w:rsidR="009711F4" w:rsidRPr="009711F4" w:rsidRDefault="009711F4" w:rsidP="009711F4">
      <w:pPr>
        <w:numPr>
          <w:ilvl w:val="0"/>
          <w:numId w:val="8"/>
        </w:numPr>
        <w:rPr>
          <w:sz w:val="28"/>
          <w:szCs w:val="28"/>
        </w:rPr>
      </w:pPr>
      <w:r w:rsidRPr="009711F4">
        <w:rPr>
          <w:sz w:val="28"/>
          <w:szCs w:val="28"/>
        </w:rPr>
        <w:t>API Gateway</w:t>
      </w:r>
    </w:p>
    <w:p w14:paraId="1A87372D" w14:textId="77777777" w:rsidR="009711F4" w:rsidRDefault="009711F4" w:rsidP="00CD0369">
      <w:pPr>
        <w:ind w:left="720"/>
        <w:rPr>
          <w:sz w:val="28"/>
          <w:szCs w:val="28"/>
        </w:rPr>
      </w:pPr>
    </w:p>
    <w:p w14:paraId="330AC495" w14:textId="77777777" w:rsidR="003D02A4" w:rsidRDefault="003D02A4" w:rsidP="00CD0369">
      <w:pPr>
        <w:ind w:left="720"/>
        <w:rPr>
          <w:sz w:val="28"/>
          <w:szCs w:val="28"/>
        </w:rPr>
      </w:pPr>
    </w:p>
    <w:p w14:paraId="64A99073" w14:textId="77777777" w:rsidR="003D02A4" w:rsidRPr="003D02A4" w:rsidRDefault="003D02A4" w:rsidP="003D02A4">
      <w:pPr>
        <w:ind w:left="720"/>
        <w:rPr>
          <w:b/>
          <w:bCs/>
          <w:sz w:val="28"/>
          <w:szCs w:val="28"/>
        </w:rPr>
      </w:pPr>
      <w:r w:rsidRPr="003D02A4">
        <w:rPr>
          <w:b/>
          <w:bCs/>
          <w:sz w:val="28"/>
          <w:szCs w:val="28"/>
        </w:rPr>
        <w:t>Benefits of AWS WAF</w:t>
      </w:r>
    </w:p>
    <w:p w14:paraId="58176F0E" w14:textId="77777777" w:rsidR="003D02A4" w:rsidRPr="003D02A4" w:rsidRDefault="003D02A4" w:rsidP="003D02A4">
      <w:pPr>
        <w:ind w:left="720"/>
        <w:rPr>
          <w:sz w:val="28"/>
          <w:szCs w:val="28"/>
        </w:rPr>
      </w:pPr>
      <w:r w:rsidRPr="003D02A4">
        <w:rPr>
          <w:rFonts w:ascii="Segoe UI Emoji" w:hAnsi="Segoe UI Emoji" w:cs="Segoe UI Emoji"/>
          <w:sz w:val="28"/>
          <w:szCs w:val="28"/>
        </w:rPr>
        <w:t>✅</w:t>
      </w:r>
      <w:r w:rsidRPr="003D02A4">
        <w:rPr>
          <w:sz w:val="28"/>
          <w:szCs w:val="28"/>
        </w:rPr>
        <w:t xml:space="preserve"> No need to install software</w:t>
      </w:r>
      <w:r w:rsidRPr="003D02A4">
        <w:rPr>
          <w:sz w:val="28"/>
          <w:szCs w:val="28"/>
        </w:rPr>
        <w:br/>
      </w:r>
      <w:r w:rsidRPr="003D02A4">
        <w:rPr>
          <w:rFonts w:ascii="Segoe UI Emoji" w:hAnsi="Segoe UI Emoji" w:cs="Segoe UI Emoji"/>
          <w:sz w:val="28"/>
          <w:szCs w:val="28"/>
        </w:rPr>
        <w:t>✅</w:t>
      </w:r>
      <w:r w:rsidRPr="003D02A4">
        <w:rPr>
          <w:sz w:val="28"/>
          <w:szCs w:val="28"/>
        </w:rPr>
        <w:t xml:space="preserve"> Fully managed</w:t>
      </w:r>
      <w:r w:rsidRPr="003D02A4">
        <w:rPr>
          <w:sz w:val="28"/>
          <w:szCs w:val="28"/>
        </w:rPr>
        <w:br/>
      </w:r>
      <w:r w:rsidRPr="003D02A4">
        <w:rPr>
          <w:rFonts w:ascii="Segoe UI Emoji" w:hAnsi="Segoe UI Emoji" w:cs="Segoe UI Emoji"/>
          <w:sz w:val="28"/>
          <w:szCs w:val="28"/>
        </w:rPr>
        <w:t>✅</w:t>
      </w:r>
      <w:r w:rsidRPr="003D02A4">
        <w:rPr>
          <w:sz w:val="28"/>
          <w:szCs w:val="28"/>
        </w:rPr>
        <w:t xml:space="preserve"> Scales automatically</w:t>
      </w:r>
      <w:r w:rsidRPr="003D02A4">
        <w:rPr>
          <w:sz w:val="28"/>
          <w:szCs w:val="28"/>
        </w:rPr>
        <w:br/>
      </w:r>
      <w:r w:rsidRPr="003D02A4">
        <w:rPr>
          <w:rFonts w:ascii="Segoe UI Emoji" w:hAnsi="Segoe UI Emoji" w:cs="Segoe UI Emoji"/>
          <w:sz w:val="28"/>
          <w:szCs w:val="28"/>
        </w:rPr>
        <w:t>✅</w:t>
      </w:r>
      <w:r w:rsidRPr="003D02A4">
        <w:rPr>
          <w:sz w:val="28"/>
          <w:szCs w:val="28"/>
        </w:rPr>
        <w:t xml:space="preserve"> Pay-as-you-go</w:t>
      </w:r>
      <w:r w:rsidRPr="003D02A4">
        <w:rPr>
          <w:sz w:val="28"/>
          <w:szCs w:val="28"/>
        </w:rPr>
        <w:br/>
      </w:r>
      <w:r w:rsidRPr="003D02A4">
        <w:rPr>
          <w:rFonts w:ascii="Segoe UI Emoji" w:hAnsi="Segoe UI Emoji" w:cs="Segoe UI Emoji"/>
          <w:sz w:val="28"/>
          <w:szCs w:val="28"/>
        </w:rPr>
        <w:t>✅</w:t>
      </w:r>
      <w:r w:rsidRPr="003D02A4">
        <w:rPr>
          <w:sz w:val="28"/>
          <w:szCs w:val="28"/>
        </w:rPr>
        <w:t xml:space="preserve"> Works with CloudFront, ALB, API Gateway</w:t>
      </w:r>
      <w:r w:rsidRPr="003D02A4">
        <w:rPr>
          <w:sz w:val="28"/>
          <w:szCs w:val="28"/>
        </w:rPr>
        <w:br/>
      </w:r>
      <w:r w:rsidRPr="003D02A4">
        <w:rPr>
          <w:rFonts w:ascii="Segoe UI Emoji" w:hAnsi="Segoe UI Emoji" w:cs="Segoe UI Emoji"/>
          <w:sz w:val="28"/>
          <w:szCs w:val="28"/>
        </w:rPr>
        <w:t>✅</w:t>
      </w:r>
      <w:r w:rsidRPr="003D02A4">
        <w:rPr>
          <w:sz w:val="28"/>
          <w:szCs w:val="28"/>
        </w:rPr>
        <w:t xml:space="preserve"> Real-time monitoring with CloudWatch</w:t>
      </w:r>
    </w:p>
    <w:p w14:paraId="71D1BCA9" w14:textId="77777777" w:rsidR="003D02A4" w:rsidRPr="00CD0369" w:rsidRDefault="003D02A4" w:rsidP="00CD0369">
      <w:pPr>
        <w:ind w:left="720"/>
        <w:rPr>
          <w:sz w:val="28"/>
          <w:szCs w:val="28"/>
        </w:rPr>
      </w:pPr>
    </w:p>
    <w:p w14:paraId="43DED348" w14:textId="77777777" w:rsidR="009047E9" w:rsidRPr="009047E9" w:rsidRDefault="009047E9" w:rsidP="009047E9">
      <w:pPr>
        <w:rPr>
          <w:b/>
          <w:bCs/>
          <w:sz w:val="28"/>
          <w:szCs w:val="28"/>
        </w:rPr>
      </w:pPr>
      <w:r w:rsidRPr="009047E9">
        <w:rPr>
          <w:b/>
          <w:bCs/>
          <w:sz w:val="28"/>
          <w:szCs w:val="28"/>
        </w:rPr>
        <w:t>AWS WAF Architecture</w:t>
      </w:r>
    </w:p>
    <w:p w14:paraId="565C5A5B" w14:textId="77777777" w:rsidR="009047E9" w:rsidRPr="009047E9" w:rsidRDefault="009047E9" w:rsidP="009047E9">
      <w:pPr>
        <w:rPr>
          <w:sz w:val="28"/>
          <w:szCs w:val="28"/>
        </w:rPr>
      </w:pPr>
      <w:r w:rsidRPr="009047E9">
        <w:rPr>
          <w:sz w:val="28"/>
          <w:szCs w:val="28"/>
        </w:rPr>
        <w:t xml:space="preserve">AWS WAF works at </w:t>
      </w:r>
      <w:r w:rsidRPr="009047E9">
        <w:rPr>
          <w:b/>
          <w:bCs/>
          <w:sz w:val="28"/>
          <w:szCs w:val="28"/>
        </w:rPr>
        <w:t>Layer 7 (Application Layer)</w:t>
      </w:r>
      <w:r w:rsidRPr="009047E9">
        <w:rPr>
          <w:sz w:val="28"/>
          <w:szCs w:val="28"/>
        </w:rPr>
        <w:t xml:space="preserve"> and protects your web applications by inspecting </w:t>
      </w:r>
      <w:r w:rsidRPr="009047E9">
        <w:rPr>
          <w:b/>
          <w:bCs/>
          <w:sz w:val="28"/>
          <w:szCs w:val="28"/>
        </w:rPr>
        <w:t>HTTP/HTTPS requests</w:t>
      </w:r>
      <w:r w:rsidRPr="009047E9">
        <w:rPr>
          <w:sz w:val="28"/>
          <w:szCs w:val="28"/>
        </w:rPr>
        <w:t xml:space="preserve"> before they reach your application.</w:t>
      </w:r>
    </w:p>
    <w:p w14:paraId="793E2BD2" w14:textId="77777777" w:rsidR="00F931E1" w:rsidRDefault="00F931E1" w:rsidP="002C5D30">
      <w:pPr>
        <w:rPr>
          <w:sz w:val="28"/>
          <w:szCs w:val="28"/>
          <w:lang w:val="en-US"/>
        </w:rPr>
      </w:pPr>
    </w:p>
    <w:p w14:paraId="73FA4B75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lastRenderedPageBreak/>
        <w:t>User/Client</w:t>
      </w:r>
    </w:p>
    <w:p w14:paraId="642DB319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 xml:space="preserve">    ↓</w:t>
      </w:r>
    </w:p>
    <w:p w14:paraId="483CBFFD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>Internet</w:t>
      </w:r>
    </w:p>
    <w:p w14:paraId="5D9E3B0E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 xml:space="preserve">    ↓</w:t>
      </w:r>
    </w:p>
    <w:p w14:paraId="1A4C6261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>CloudFront / ALB / API Gateway</w:t>
      </w:r>
    </w:p>
    <w:p w14:paraId="7F66D1FD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 xml:space="preserve">    ↓</w:t>
      </w:r>
    </w:p>
    <w:p w14:paraId="2692E44D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>AWS WAF (Web ACL + Rules)</w:t>
      </w:r>
    </w:p>
    <w:p w14:paraId="6C4D2E85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 xml:space="preserve">    ↓</w:t>
      </w:r>
    </w:p>
    <w:p w14:paraId="67FE8845" w14:textId="77777777" w:rsidR="00F032E0" w:rsidRPr="00F032E0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>If Allowed → Web Application (EC2 / ECS / EKS / Lambda)</w:t>
      </w:r>
    </w:p>
    <w:p w14:paraId="46948E40" w14:textId="2ABEA4E5" w:rsidR="009047E9" w:rsidRDefault="00F032E0" w:rsidP="00F032E0">
      <w:pPr>
        <w:rPr>
          <w:sz w:val="28"/>
          <w:szCs w:val="28"/>
          <w:lang w:val="en-US"/>
        </w:rPr>
      </w:pPr>
      <w:r w:rsidRPr="00F032E0">
        <w:rPr>
          <w:sz w:val="28"/>
          <w:szCs w:val="28"/>
          <w:lang w:val="en-US"/>
        </w:rPr>
        <w:t>If Blocked → Request Dropped</w:t>
      </w:r>
    </w:p>
    <w:p w14:paraId="29D2BF75" w14:textId="77777777" w:rsidR="00F032E0" w:rsidRDefault="00F032E0" w:rsidP="00F032E0">
      <w:pPr>
        <w:rPr>
          <w:sz w:val="28"/>
          <w:szCs w:val="28"/>
          <w:lang w:val="en-US"/>
        </w:rPr>
      </w:pPr>
    </w:p>
    <w:p w14:paraId="072A4230" w14:textId="77777777" w:rsidR="003A085C" w:rsidRPr="003A085C" w:rsidRDefault="003A085C" w:rsidP="00F032E0">
      <w:pPr>
        <w:rPr>
          <w:b/>
          <w:bCs/>
          <w:sz w:val="28"/>
          <w:szCs w:val="28"/>
        </w:rPr>
      </w:pPr>
      <w:r w:rsidRPr="003A085C">
        <w:rPr>
          <w:b/>
          <w:bCs/>
          <w:sz w:val="28"/>
          <w:szCs w:val="28"/>
        </w:rPr>
        <w:t xml:space="preserve">Step-by-Step Execution </w:t>
      </w:r>
    </w:p>
    <w:p w14:paraId="76042A5C" w14:textId="77777777" w:rsidR="003A085C" w:rsidRPr="003A085C" w:rsidRDefault="003A085C" w:rsidP="00F032E0">
      <w:pPr>
        <w:rPr>
          <w:b/>
          <w:bCs/>
          <w:sz w:val="28"/>
          <w:szCs w:val="28"/>
        </w:rPr>
      </w:pPr>
      <w:r w:rsidRPr="003A085C">
        <w:rPr>
          <w:b/>
          <w:bCs/>
          <w:sz w:val="28"/>
          <w:szCs w:val="28"/>
        </w:rPr>
        <w:t xml:space="preserve">Step 1: </w:t>
      </w:r>
    </w:p>
    <w:p w14:paraId="618D27CB" w14:textId="7B39DDF0" w:rsidR="00F032E0" w:rsidRDefault="003A085C" w:rsidP="00F032E0">
      <w:pPr>
        <w:rPr>
          <w:sz w:val="28"/>
          <w:szCs w:val="28"/>
        </w:rPr>
      </w:pPr>
      <w:r w:rsidRPr="003A085C">
        <w:rPr>
          <w:sz w:val="28"/>
          <w:szCs w:val="28"/>
        </w:rPr>
        <w:t>Create Web ACL AWS Console Path: AWS Console → WAF &amp; Shield → Web ACLs → Create web ACL</w:t>
      </w:r>
    </w:p>
    <w:p w14:paraId="069C1CE6" w14:textId="3EF73F0A" w:rsidR="0059566D" w:rsidRDefault="0059566D" w:rsidP="0059566D">
      <w:pPr>
        <w:rPr>
          <w:sz w:val="28"/>
          <w:szCs w:val="28"/>
          <w:lang w:val="en-US"/>
        </w:rPr>
      </w:pPr>
      <w:r w:rsidRPr="0059566D">
        <w:rPr>
          <w:sz w:val="28"/>
          <w:szCs w:val="28"/>
          <w:lang w:val="en-US"/>
        </w:rPr>
        <w:drawing>
          <wp:inline distT="0" distB="0" distL="0" distR="0" wp14:anchorId="2E3A2B8A" wp14:editId="56A5BC2B">
            <wp:extent cx="5731510" cy="2598420"/>
            <wp:effectExtent l="0" t="0" r="2540" b="0"/>
            <wp:docPr id="10079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5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D1B5" w14:textId="77777777" w:rsidR="0059566D" w:rsidRDefault="0059566D" w:rsidP="0059566D">
      <w:pPr>
        <w:rPr>
          <w:sz w:val="28"/>
          <w:szCs w:val="28"/>
          <w:lang w:val="en-US"/>
        </w:rPr>
      </w:pPr>
    </w:p>
    <w:p w14:paraId="115E3065" w14:textId="0B5BEB26" w:rsidR="0059566D" w:rsidRDefault="00007DE2" w:rsidP="0059566D">
      <w:pPr>
        <w:rPr>
          <w:sz w:val="28"/>
          <w:szCs w:val="28"/>
          <w:lang w:val="en-US"/>
        </w:rPr>
      </w:pPr>
      <w:r w:rsidRPr="00007DE2">
        <w:rPr>
          <w:sz w:val="28"/>
          <w:szCs w:val="28"/>
          <w:lang w:val="en-US"/>
        </w:rPr>
        <w:lastRenderedPageBreak/>
        <w:drawing>
          <wp:inline distT="0" distB="0" distL="0" distR="0" wp14:anchorId="6058BAB0" wp14:editId="3D7D17A3">
            <wp:extent cx="5731510" cy="2970530"/>
            <wp:effectExtent l="0" t="0" r="2540" b="1270"/>
            <wp:docPr id="347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73A3" w14:textId="016D9EB0" w:rsidR="007764C8" w:rsidRDefault="00027FB4" w:rsidP="007764C8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Selected E-commerce and transaction platforms for app category. </w:t>
      </w:r>
    </w:p>
    <w:p w14:paraId="344D83E1" w14:textId="787EFFD8" w:rsidR="00027FB4" w:rsidRPr="007764C8" w:rsidRDefault="00027FB4" w:rsidP="007764C8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 focus- Both API and web</w:t>
      </w:r>
    </w:p>
    <w:p w14:paraId="24071039" w14:textId="2E030916" w:rsidR="007764C8" w:rsidRDefault="007764C8" w:rsidP="007764C8">
      <w:pPr>
        <w:rPr>
          <w:sz w:val="28"/>
          <w:szCs w:val="28"/>
          <w:lang w:val="en-US"/>
        </w:rPr>
      </w:pPr>
      <w:r w:rsidRPr="007764C8">
        <w:rPr>
          <w:sz w:val="28"/>
          <w:szCs w:val="28"/>
          <w:lang w:val="en-US"/>
        </w:rPr>
        <w:drawing>
          <wp:inline distT="0" distB="0" distL="0" distR="0" wp14:anchorId="45806C08" wp14:editId="3BDD76B3">
            <wp:extent cx="5731510" cy="2628265"/>
            <wp:effectExtent l="0" t="0" r="2540" b="635"/>
            <wp:docPr id="179783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2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C68B" w14:textId="77777777" w:rsidR="00027FB4" w:rsidRDefault="00027FB4" w:rsidP="007764C8">
      <w:pPr>
        <w:rPr>
          <w:sz w:val="28"/>
          <w:szCs w:val="28"/>
          <w:lang w:val="en-US"/>
        </w:rPr>
      </w:pPr>
    </w:p>
    <w:p w14:paraId="4998DDE9" w14:textId="77777777" w:rsidR="009258EB" w:rsidRPr="009258EB" w:rsidRDefault="00CE1710" w:rsidP="00CE1710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 w:val="en-US"/>
        </w:rPr>
      </w:pPr>
      <w:r w:rsidRPr="009258EB">
        <w:rPr>
          <w:b/>
          <w:bCs/>
          <w:sz w:val="28"/>
          <w:szCs w:val="28"/>
          <w:lang w:val="en-US"/>
        </w:rPr>
        <w:t xml:space="preserve">Choose Protection pack (web ACL)- </w:t>
      </w:r>
    </w:p>
    <w:p w14:paraId="34C10AE0" w14:textId="487EF564" w:rsidR="00027FB4" w:rsidRPr="00CE1710" w:rsidRDefault="009258EB" w:rsidP="009258EB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 w:rsidRPr="009258EB">
        <w:rPr>
          <w:sz w:val="28"/>
          <w:szCs w:val="28"/>
        </w:rPr>
        <w:t>AWS Amplify application, CloudFront distribution, and CloudFront distribution tenant</w:t>
      </w:r>
    </w:p>
    <w:p w14:paraId="76637691" w14:textId="10D90BA9" w:rsidR="00CE1710" w:rsidRDefault="00CE1710" w:rsidP="007764C8">
      <w:pPr>
        <w:rPr>
          <w:sz w:val="28"/>
          <w:szCs w:val="28"/>
          <w:lang w:val="en-US"/>
        </w:rPr>
      </w:pPr>
      <w:r w:rsidRPr="00CE1710">
        <w:rPr>
          <w:sz w:val="28"/>
          <w:szCs w:val="28"/>
          <w:lang w:val="en-US"/>
        </w:rPr>
        <w:lastRenderedPageBreak/>
        <w:drawing>
          <wp:inline distT="0" distB="0" distL="0" distR="0" wp14:anchorId="71A0FF46" wp14:editId="0FC1C919">
            <wp:extent cx="5731510" cy="3061335"/>
            <wp:effectExtent l="0" t="0" r="2540" b="5715"/>
            <wp:docPr id="6469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1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579" w14:textId="77777777" w:rsidR="009258EB" w:rsidRDefault="009258EB" w:rsidP="007764C8">
      <w:pPr>
        <w:rPr>
          <w:sz w:val="28"/>
          <w:szCs w:val="28"/>
          <w:lang w:val="en-US"/>
        </w:rPr>
      </w:pPr>
    </w:p>
    <w:p w14:paraId="17D544BE" w14:textId="77777777" w:rsidR="00C24A74" w:rsidRDefault="00C24A74" w:rsidP="007764C8">
      <w:pPr>
        <w:rPr>
          <w:sz w:val="28"/>
          <w:szCs w:val="28"/>
        </w:rPr>
      </w:pPr>
      <w:r w:rsidRPr="00C24A74">
        <w:rPr>
          <w:sz w:val="28"/>
          <w:szCs w:val="28"/>
        </w:rPr>
        <w:t xml:space="preserve">Selected CloudFront and Amplify related resource types for the Web ACL. </w:t>
      </w:r>
    </w:p>
    <w:p w14:paraId="20FAAF06" w14:textId="77777777" w:rsidR="00C24A74" w:rsidRDefault="00C24A74" w:rsidP="007764C8">
      <w:pPr>
        <w:rPr>
          <w:sz w:val="28"/>
          <w:szCs w:val="28"/>
        </w:rPr>
      </w:pPr>
      <w:r w:rsidRPr="00C24A74">
        <w:rPr>
          <w:sz w:val="28"/>
          <w:szCs w:val="28"/>
        </w:rPr>
        <w:t xml:space="preserve">—&gt; </w:t>
      </w:r>
      <w:r w:rsidRPr="00C24A74">
        <w:rPr>
          <w:b/>
          <w:bCs/>
          <w:sz w:val="28"/>
          <w:szCs w:val="28"/>
        </w:rPr>
        <w:t>Choose Initial Protections What you did</w:t>
      </w:r>
      <w:r w:rsidRPr="00C24A74">
        <w:rPr>
          <w:sz w:val="28"/>
          <w:szCs w:val="28"/>
        </w:rPr>
        <w:t xml:space="preserve"> </w:t>
      </w:r>
    </w:p>
    <w:p w14:paraId="7B77A654" w14:textId="77777777" w:rsidR="00C24A74" w:rsidRPr="00C24A74" w:rsidRDefault="00C24A74" w:rsidP="00C24A7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24A74">
        <w:rPr>
          <w:sz w:val="28"/>
          <w:szCs w:val="28"/>
        </w:rPr>
        <w:t xml:space="preserve">Selected Recommended rules for you </w:t>
      </w:r>
    </w:p>
    <w:p w14:paraId="3BA4839B" w14:textId="0AF53179" w:rsidR="009258EB" w:rsidRPr="00EF6F80" w:rsidRDefault="00C24A74" w:rsidP="00C24A74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C24A74">
        <w:rPr>
          <w:sz w:val="28"/>
          <w:szCs w:val="28"/>
        </w:rPr>
        <w:t>Kept default recommended protections enabled</w:t>
      </w:r>
    </w:p>
    <w:p w14:paraId="2022DD43" w14:textId="77777777" w:rsidR="00EF6F80" w:rsidRPr="00C24A74" w:rsidRDefault="00EF6F80" w:rsidP="00EF6F80">
      <w:pPr>
        <w:pStyle w:val="ListParagraph"/>
        <w:rPr>
          <w:sz w:val="28"/>
          <w:szCs w:val="28"/>
          <w:lang w:val="en-US"/>
        </w:rPr>
      </w:pPr>
    </w:p>
    <w:p w14:paraId="5EFCC9E4" w14:textId="48F6EA85" w:rsidR="00C24A74" w:rsidRDefault="00EF6F80" w:rsidP="00C24A74">
      <w:pPr>
        <w:rPr>
          <w:sz w:val="28"/>
          <w:szCs w:val="28"/>
        </w:rPr>
      </w:pPr>
      <w:r w:rsidRPr="00EF6F80">
        <w:rPr>
          <w:sz w:val="28"/>
          <w:szCs w:val="28"/>
        </w:rPr>
        <w:t>Name and Describe Protection Pack</w:t>
      </w:r>
    </w:p>
    <w:p w14:paraId="2E334F88" w14:textId="77777777" w:rsidR="00EF6F80" w:rsidRDefault="00EF6F80" w:rsidP="00C24A74">
      <w:pPr>
        <w:rPr>
          <w:sz w:val="28"/>
          <w:szCs w:val="28"/>
        </w:rPr>
      </w:pPr>
    </w:p>
    <w:p w14:paraId="795968AA" w14:textId="7BB3366D" w:rsidR="00EF6F80" w:rsidRDefault="00DC3251" w:rsidP="00C24A74">
      <w:pPr>
        <w:rPr>
          <w:sz w:val="28"/>
          <w:szCs w:val="28"/>
          <w:lang w:val="en-US"/>
        </w:rPr>
      </w:pPr>
      <w:r w:rsidRPr="00DC3251">
        <w:rPr>
          <w:sz w:val="28"/>
          <w:szCs w:val="28"/>
          <w:lang w:val="en-US"/>
        </w:rPr>
        <w:drawing>
          <wp:inline distT="0" distB="0" distL="0" distR="0" wp14:anchorId="253BDF7F" wp14:editId="7AFF4216">
            <wp:extent cx="5731510" cy="1960880"/>
            <wp:effectExtent l="0" t="0" r="2540" b="1270"/>
            <wp:docPr id="10843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25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FBAA" w14:textId="77777777" w:rsidR="002A7C40" w:rsidRDefault="002A7C40" w:rsidP="00C24A74">
      <w:pPr>
        <w:rPr>
          <w:sz w:val="28"/>
          <w:szCs w:val="28"/>
          <w:lang w:val="en-US"/>
        </w:rPr>
      </w:pPr>
    </w:p>
    <w:p w14:paraId="177E6E05" w14:textId="77777777" w:rsidR="00FD3E61" w:rsidRDefault="00FD3E61" w:rsidP="00C24A74">
      <w:pPr>
        <w:rPr>
          <w:sz w:val="28"/>
          <w:szCs w:val="28"/>
          <w:lang w:val="en-US"/>
        </w:rPr>
      </w:pPr>
    </w:p>
    <w:p w14:paraId="4CA09039" w14:textId="77777777" w:rsidR="00FD3E61" w:rsidRDefault="00FD3E61" w:rsidP="00C24A74">
      <w:pPr>
        <w:rPr>
          <w:sz w:val="28"/>
          <w:szCs w:val="28"/>
          <w:lang w:val="en-US"/>
        </w:rPr>
      </w:pPr>
    </w:p>
    <w:p w14:paraId="25F5AD8B" w14:textId="46C9C195" w:rsidR="00FD3E61" w:rsidRPr="00FD3E61" w:rsidRDefault="00FD3E61" w:rsidP="00C24A74">
      <w:pPr>
        <w:rPr>
          <w:b/>
          <w:bCs/>
          <w:sz w:val="28"/>
          <w:szCs w:val="28"/>
        </w:rPr>
      </w:pPr>
      <w:r w:rsidRPr="00FD3E61">
        <w:rPr>
          <w:b/>
          <w:bCs/>
          <w:sz w:val="28"/>
          <w:szCs w:val="28"/>
        </w:rPr>
        <w:lastRenderedPageBreak/>
        <w:t xml:space="preserve">Create Protection Pack </w:t>
      </w:r>
    </w:p>
    <w:p w14:paraId="0E1BC415" w14:textId="77777777" w:rsidR="00FD3E61" w:rsidRPr="00FD3E61" w:rsidRDefault="00FD3E61" w:rsidP="00FD3E6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D3E61">
        <w:rPr>
          <w:sz w:val="28"/>
          <w:szCs w:val="28"/>
        </w:rPr>
        <w:t xml:space="preserve">Reviewed all settings </w:t>
      </w:r>
    </w:p>
    <w:p w14:paraId="6459D95B" w14:textId="1D24213C" w:rsidR="00FD3E61" w:rsidRPr="00FD3E61" w:rsidRDefault="00FD3E61" w:rsidP="00FD3E61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FD3E61">
        <w:rPr>
          <w:sz w:val="28"/>
          <w:szCs w:val="28"/>
        </w:rPr>
        <w:t>Clicked Create protection pack (web ACL)</w:t>
      </w:r>
    </w:p>
    <w:p w14:paraId="1015131F" w14:textId="33BCEFC1" w:rsidR="002A7C40" w:rsidRDefault="002A7C40" w:rsidP="00C24A74">
      <w:pPr>
        <w:rPr>
          <w:sz w:val="28"/>
          <w:szCs w:val="28"/>
          <w:lang w:val="en-US"/>
        </w:rPr>
      </w:pPr>
      <w:r w:rsidRPr="002A7C40">
        <w:rPr>
          <w:sz w:val="28"/>
          <w:szCs w:val="28"/>
          <w:lang w:val="en-US"/>
        </w:rPr>
        <w:drawing>
          <wp:inline distT="0" distB="0" distL="0" distR="0" wp14:anchorId="7246871E" wp14:editId="1BD08B2A">
            <wp:extent cx="5731510" cy="2811145"/>
            <wp:effectExtent l="0" t="0" r="2540" b="8255"/>
            <wp:docPr id="2982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6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0660" w14:textId="77777777" w:rsidR="00FD3E61" w:rsidRDefault="00FD3E61" w:rsidP="00C24A74">
      <w:pPr>
        <w:rPr>
          <w:sz w:val="28"/>
          <w:szCs w:val="28"/>
          <w:lang w:val="en-US"/>
        </w:rPr>
      </w:pPr>
    </w:p>
    <w:p w14:paraId="51B8875C" w14:textId="77777777" w:rsidR="009F2FC5" w:rsidRDefault="009F2FC5" w:rsidP="00C24A74">
      <w:pPr>
        <w:rPr>
          <w:sz w:val="28"/>
          <w:szCs w:val="28"/>
        </w:rPr>
      </w:pPr>
      <w:r w:rsidRPr="009F2FC5">
        <w:rPr>
          <w:sz w:val="28"/>
          <w:szCs w:val="28"/>
        </w:rPr>
        <w:t xml:space="preserve">—&gt; Protection Pack Created Successfully </w:t>
      </w:r>
    </w:p>
    <w:p w14:paraId="49F86C4F" w14:textId="77777777" w:rsidR="009F2FC5" w:rsidRDefault="009F2FC5" w:rsidP="00C24A74">
      <w:pPr>
        <w:rPr>
          <w:sz w:val="28"/>
          <w:szCs w:val="28"/>
        </w:rPr>
      </w:pPr>
      <w:r w:rsidRPr="009F2FC5">
        <w:rPr>
          <w:sz w:val="28"/>
          <w:szCs w:val="28"/>
        </w:rPr>
        <w:t xml:space="preserve">Success message displayed </w:t>
      </w:r>
    </w:p>
    <w:p w14:paraId="118D8371" w14:textId="77777777" w:rsidR="009F2FC5" w:rsidRDefault="009F2FC5" w:rsidP="00C24A74">
      <w:pPr>
        <w:rPr>
          <w:sz w:val="28"/>
          <w:szCs w:val="28"/>
        </w:rPr>
      </w:pPr>
      <w:r w:rsidRPr="009F2FC5">
        <w:rPr>
          <w:sz w:val="28"/>
          <w:szCs w:val="28"/>
        </w:rPr>
        <w:t xml:space="preserve">Protection pack status active </w:t>
      </w:r>
    </w:p>
    <w:p w14:paraId="2FEE5886" w14:textId="73E46F6A" w:rsidR="00FD3E61" w:rsidRPr="00C24A74" w:rsidRDefault="009F2FC5" w:rsidP="00C24A74">
      <w:pPr>
        <w:rPr>
          <w:sz w:val="28"/>
          <w:szCs w:val="28"/>
          <w:lang w:val="en-US"/>
        </w:rPr>
      </w:pPr>
      <w:r w:rsidRPr="009F2FC5">
        <w:rPr>
          <w:sz w:val="28"/>
          <w:szCs w:val="28"/>
        </w:rPr>
        <w:t>Rules enabled Conclusion : —&gt; AWS WAF protection pack my-</w:t>
      </w:r>
      <w:r>
        <w:rPr>
          <w:b/>
          <w:bCs/>
          <w:sz w:val="28"/>
          <w:szCs w:val="28"/>
        </w:rPr>
        <w:t>WAF</w:t>
      </w:r>
      <w:r w:rsidRPr="009F2FC5">
        <w:rPr>
          <w:b/>
          <w:bCs/>
          <w:sz w:val="28"/>
          <w:szCs w:val="28"/>
        </w:rPr>
        <w:t>-firewall</w:t>
      </w:r>
      <w:r w:rsidRPr="009F2FC5">
        <w:rPr>
          <w:sz w:val="28"/>
          <w:szCs w:val="28"/>
        </w:rPr>
        <w:t xml:space="preserve"> was created successfully</w:t>
      </w:r>
    </w:p>
    <w:sectPr w:rsidR="00FD3E61" w:rsidRPr="00C2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2614"/>
    <w:multiLevelType w:val="multilevel"/>
    <w:tmpl w:val="1BA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304A"/>
    <w:multiLevelType w:val="multilevel"/>
    <w:tmpl w:val="630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608"/>
    <w:multiLevelType w:val="hybridMultilevel"/>
    <w:tmpl w:val="D4681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C1E7D"/>
    <w:multiLevelType w:val="multilevel"/>
    <w:tmpl w:val="8F0A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26702"/>
    <w:multiLevelType w:val="hybridMultilevel"/>
    <w:tmpl w:val="7592FD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A198E"/>
    <w:multiLevelType w:val="multilevel"/>
    <w:tmpl w:val="134E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A2A49"/>
    <w:multiLevelType w:val="hybridMultilevel"/>
    <w:tmpl w:val="CAD04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80C82"/>
    <w:multiLevelType w:val="hybridMultilevel"/>
    <w:tmpl w:val="14348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37D72"/>
    <w:multiLevelType w:val="hybridMultilevel"/>
    <w:tmpl w:val="882EBA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DC7010"/>
    <w:multiLevelType w:val="multilevel"/>
    <w:tmpl w:val="F11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E10AA"/>
    <w:multiLevelType w:val="multilevel"/>
    <w:tmpl w:val="1F8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62C8B"/>
    <w:multiLevelType w:val="multilevel"/>
    <w:tmpl w:val="1F5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47356">
    <w:abstractNumId w:val="7"/>
  </w:num>
  <w:num w:numId="2" w16cid:durableId="2146967667">
    <w:abstractNumId w:val="3"/>
  </w:num>
  <w:num w:numId="3" w16cid:durableId="219364451">
    <w:abstractNumId w:val="1"/>
  </w:num>
  <w:num w:numId="4" w16cid:durableId="1175268675">
    <w:abstractNumId w:val="9"/>
  </w:num>
  <w:num w:numId="5" w16cid:durableId="1948346242">
    <w:abstractNumId w:val="5"/>
  </w:num>
  <w:num w:numId="6" w16cid:durableId="2145614596">
    <w:abstractNumId w:val="10"/>
  </w:num>
  <w:num w:numId="7" w16cid:durableId="1085103634">
    <w:abstractNumId w:val="0"/>
  </w:num>
  <w:num w:numId="8" w16cid:durableId="413360623">
    <w:abstractNumId w:val="11"/>
  </w:num>
  <w:num w:numId="9" w16cid:durableId="896668529">
    <w:abstractNumId w:val="2"/>
  </w:num>
  <w:num w:numId="10" w16cid:durableId="927076088">
    <w:abstractNumId w:val="6"/>
  </w:num>
  <w:num w:numId="11" w16cid:durableId="324210687">
    <w:abstractNumId w:val="4"/>
  </w:num>
  <w:num w:numId="12" w16cid:durableId="17792537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82"/>
    <w:rsid w:val="00007DE2"/>
    <w:rsid w:val="00027FB4"/>
    <w:rsid w:val="001D4345"/>
    <w:rsid w:val="00234082"/>
    <w:rsid w:val="002A7C40"/>
    <w:rsid w:val="002C5D30"/>
    <w:rsid w:val="003A085C"/>
    <w:rsid w:val="003D02A4"/>
    <w:rsid w:val="0059566D"/>
    <w:rsid w:val="005C261F"/>
    <w:rsid w:val="007764C8"/>
    <w:rsid w:val="009047E9"/>
    <w:rsid w:val="009258EB"/>
    <w:rsid w:val="009711F4"/>
    <w:rsid w:val="009F2FC5"/>
    <w:rsid w:val="00C24A74"/>
    <w:rsid w:val="00CD0369"/>
    <w:rsid w:val="00CE1710"/>
    <w:rsid w:val="00DC3251"/>
    <w:rsid w:val="00EF6F80"/>
    <w:rsid w:val="00F032E0"/>
    <w:rsid w:val="00F931E1"/>
    <w:rsid w:val="00FD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CAD3"/>
  <w15:chartTrackingRefBased/>
  <w15:docId w15:val="{7AEC67A2-6171-4F73-BED9-C37CB226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22</cp:revision>
  <dcterms:created xsi:type="dcterms:W3CDTF">2026-01-14T17:58:00Z</dcterms:created>
  <dcterms:modified xsi:type="dcterms:W3CDTF">2026-01-14T18:19:00Z</dcterms:modified>
</cp:coreProperties>
</file>