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CYBERSECURITY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Threat Detection &amp; Analysis Report</w:t>
      </w:r>
    </w:p>
    <w:p>
      <w:pPr>
        <w:pBdr>
          <w:bottom w:val="single" w:color="1E3A5F" w:sz="12" w:space="4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ATTACK-1: NMAP RECONNAISSANCE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DETECTION GAP ANALYSIS</w:t>
      </w:r>
    </w:p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2026</w:t>
            </w:r>
          </w:p>
        </w:tc>
      </w:tr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10.0.10.5 (ubuntu-victim / Oracle VirtualBox)</w:t>
            </w:r>
          </w:p>
        </w:tc>
      </w:tr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Reconnaissance — Nmap -sV -sC Scan</w:t>
            </w:r>
          </w:p>
        </w:tc>
      </w:tr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Linux machine (lab environment)</w:t>
            </w:r>
          </w:p>
        </w:tc>
      </w:tr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— ubuntu-victim agent</w:t>
            </w:r>
          </w:p>
        </w:tc>
      </w:tr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Partial Detection (Gap Identified)</w:t>
            </w:r>
          </w:p>
        </w:tc>
      </w:tr>
    </w:tbl>
    <w:p>
      <w:pPr>
        <w:spacing w:after="0" w:before="48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report documents Attack-1, a network reconnaissance scan performed using Nmap (-sV -sC) against a Ubuntu Linux virtual machine (10.0.10.5) in a controlled cybersecurity lab environment. The purpose of the exercise was to simulate an attacker's initial footprinting phase and evaluate the detection capability of the Wazuh SIEM.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scan successfully enumerated an open SSH port (22/tcp) running OpenSSH 9.6p1, fingerprinted host keys, and identified the operating system as Ubuntu Linux. While Wazuh generated a burst of alerts at the time of the scan, analysis reveals a detection gap: the SIEM flagged post-scan authentication and audit events rather than the scan itself, indicating the absence of dedicated port-scan detection rules or a network intrusion detection system (NIDS).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Attack Details</w:t>
      </w:r>
    </w:p>
    <w:p>
      <w:pPr>
        <w:pBdr>
          <w:bottom w:val="single" w:color="1E3A5F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Command Executed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22"/>
                <w:szCs w:val="22"/>
              </w:rPr>
              <w:t xml:space="preserve">nmap -sV -sC 10.0.10.5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Scan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-sV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and version detection — probes open ports to determine running software and 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-sC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NSE script scanning — runs scripts for fingerprinting, vulnerability checks, and info gathering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Scan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OpenSSH 9.6p1 Ubuntu 3ubuntu13.15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(999 ports)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reset — no service running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Additional Information Gathered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 Address: 08:00:27:DE:2C:D5 — identified as Oracle VirtualBox virtual 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SSH Host Key (ECDSA): 8d:32:ee:4b:20:f7:7d:70:3a:21:6d:47:86:36:c9:17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SSH Host Key (ED25519): 6c:98:41:45:82:ad:53:b2:d7:4a:94:29:2a:6d:17:09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OS: Linux — CPE: cpe:/o:linux:linux_kernel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Scan completed in 1.54 seconds (host up, 0.0019s latency)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2.5 Screenshot — Nmap Scan Output</w:t>
      </w:r>
    </w:p>
    <w:p>
      <w:pPr>
        <w:spacing w:after="80" w:before="160"/>
        <w:jc w:val="center"/>
      </w:pPr>
      <w:r>
        <w:drawing>
          <wp:inline distT="0" distB="0" distL="0" distR="0">
            <wp:extent cx="5238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Nmap -sV -sC scan results from Kali Linux against 10.0.10.5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Wazuh SIEM Alert Analysis</w:t>
      </w:r>
    </w:p>
    <w:p>
      <w:pPr>
        <w:pBdr>
          <w:bottom w:val="single" w:color="1E3A5F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Alert Activity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Wazuh dashboard for the ubuntu-victim agent recorded a sharp spike in security events at approximately 12:50:00, coinciding precisely with the Nmap scan execution. Prior to this time, no notable activity was recorded. The burst was brief, confined to a 30-second window, and triggered multiple rule groups simultaneously.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Top Alerts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Auditd: SELinux permission denied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subsystem flagged probe-triggered access attempts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PAM: Login session 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probe caused PAM session lifecycle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PAM: Login session opened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-sC scripts triggered SSH authentication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sudo to 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indicate script-triggered privilege escalation probe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Ubuntu Linux 24.0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benchmark rule violations detected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Top Rule Groups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Group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Configuration Assessment — system hardening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log events including kernel and service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Pluggable Authentication Module events — login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audit subsystem events — syscalls and file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audit_selinux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SELinux policy enforcement events via audit daemon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PCI DSS Requirements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5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10.2.5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of and changes to identification and authentication mechanisms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 configuration standards for all system components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10.6.1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logs and security events for anomalies at least daily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10.2.2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 taken by any individual with root or administrative privileges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10.2.6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Initialization, stopping, or pausing of the audit logs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3.5 Screenshot — Wazuh Dashboard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Wazuh Threat Hunting dashboard showing alert spike at 12:50:00 during Nmap scan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Detection Gap Analysis</w:t>
      </w:r>
    </w:p>
    <w:p>
      <w:pPr>
        <w:pBdr>
          <w:bottom w:val="single" w:color="1E3A5F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What Was Detected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Wazuh successfully detected secondary effects of the Nmap scan — specifically the PAM session events triggered by Nmap's default SSH scripts (-sC) interacting with the SSH daemon, as well as audit and SELinux events caused by the probe activity. This represents indirect detection.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What Was NOT Detected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core reconnaissance activity — the TCP port scan itself — was NOT directly detected. Wazuh, configured as a host-based intrusion detection system (HIDS), lacks native port scan detection rules in its default configuration. The following gaps were identified: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Wazuh alert specifically identified an Nmap port scan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rule fired for rapid sequential TCP connection attempts to multiple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network-layer detection — Wazuh operates on logs, not raw network packets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attacker's IP address (Kali machine) was not logged or correlated in any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geo-IP or threat-intelligence enrichment on the source of the probe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Gap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Capability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scan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NIDS or packet capture in 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signature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Snort/Suricata/Zeek integrated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sweep pattern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threshold-based scan rule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IP identification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IP not captured in any Wazuh 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probe detection (indirect)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✅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PAM/auth events flagged due to -sC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Audit/SELinux event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Auditd rules fired on probe-triggered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PCI DSS compliance alerting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PCI DSS rules triggered correctly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Recommendations</w:t>
      </w:r>
    </w:p>
    <w:p>
      <w:pPr>
        <w:pBdr>
          <w:bottom w:val="single" w:color="1E3A5F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Suricata or Snort as a NIDS and integrate with Wazuh to detect network-layer scans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Wazuh's active response module to automatically block IPs triggering scan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custom Wazuh rules to detect repeated TCP resets or connection patterns indicative of port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SSH to log all connection attempts (including refused) for better visibility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Long-Term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a network packet capture tool (Zeek/Bro) for behavioral analysis of network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threat intelligence feeds in Wazuh to flag known scanner IP ranges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iptables/nftables rules to rate-limit SYN connections from single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regular purple team exercises to identify evolving detection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geo-IP enrichment to flag scans from unusual geographic locations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Conclusion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Nmap -sV -sC reconnaissance scan against the Ubuntu victim machine (10.0.10.5) demonstrated a significant detection gap in the current Wazuh HIDS configuration. While the SIEM successfully captured secondary events triggered by Nmap's default scripts — particularly PAM authentication and audit subsystem events — the primary reconnaissance activity (TCP port scan) was not directly detected.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highlights the fundamental limitation of relying solely on a host-based detection system: without network-level visibility via a NIDS (e.g., Suricata), an attacker can silently enumerate open ports and gather service information without triggering any specific scan-detection alert. The Wazuh dashboard's spike at 12:50:00 provides a temporal indicator but not a definitive scan identification.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Closing this detection gap requires integrating network-layer intrusion detection capabilities with the existing Wazuh deployment, supplemented by active response mechanisms and threshold-based alerting for connection rate anomalies.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Attack-1: Nmap Detection Gap Analysis</w:t>
    </w:r>
    <w:r>
      <w:rPr>
        <w:rFonts w:ascii="Arial" w:cs="Arial" w:eastAsia="Arial" w:hAnsi="Arial"/>
        <w:color w:val="888888"/>
        <w:sz w:val="18"/>
        <w:szCs w:val="18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Cybersecurity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144969ad5c318ba56c0c70040531ba4c3dc02b.png"/><Relationship Id="rId10" Type="http://schemas.openxmlformats.org/officeDocument/2006/relationships/image" Target="media/de2be44d8d64744b6a34d59b8135b6117b110db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2026-04-18T08:02:49.034Z</dcterms:created>
  <dcterms:modified xsi:type="dcterms:W3CDTF">2026-04-18T08:02:49.036Z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