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D56D" w14:textId="261A9BA0" w:rsidR="009F6588" w:rsidRDefault="00093BA1" w:rsidP="00093BA1">
      <w:pPr>
        <w:pStyle w:val="Heading1"/>
      </w:pPr>
      <w:r>
        <w:t>PostgreSQL</w:t>
      </w:r>
    </w:p>
    <w:p w14:paraId="227F37AE" w14:textId="7C63BF94" w:rsidR="00093BA1" w:rsidRDefault="00093BA1" w:rsidP="00093BA1">
      <w:pPr>
        <w:pStyle w:val="Heading2"/>
      </w:pPr>
      <w:r>
        <w:t>What is PostgreSQL</w:t>
      </w:r>
    </w:p>
    <w:p w14:paraId="7BE1EF88" w14:textId="1EA47604" w:rsidR="00093BA1" w:rsidRDefault="00093BA1" w:rsidP="00093BA1">
      <w:pPr>
        <w:rPr>
          <w:b/>
          <w:bCs/>
        </w:rPr>
      </w:pPr>
      <w:r w:rsidRPr="00B00C90">
        <w:rPr>
          <w:b/>
          <w:bCs/>
        </w:rPr>
        <w:t>A</w:t>
      </w:r>
      <w:r w:rsidR="00B00C90" w:rsidRPr="00B00C90">
        <w:rPr>
          <w:b/>
          <w:bCs/>
        </w:rPr>
        <w:t>n</w:t>
      </w:r>
      <w:r w:rsidR="005C5457" w:rsidRPr="00B00C90">
        <w:rPr>
          <w:b/>
          <w:bCs/>
        </w:rPr>
        <w:t xml:space="preserve"> SQL</w:t>
      </w:r>
      <w:r w:rsidRPr="00B00C90">
        <w:rPr>
          <w:b/>
          <w:bCs/>
        </w:rPr>
        <w:t xml:space="preserve"> engine</w:t>
      </w:r>
      <w:r>
        <w:t xml:space="preserve"> which </w:t>
      </w:r>
      <w:r w:rsidRPr="00B00C90">
        <w:rPr>
          <w:b/>
          <w:bCs/>
        </w:rPr>
        <w:t>stores data</w:t>
      </w:r>
      <w:r>
        <w:t xml:space="preserve"> and </w:t>
      </w:r>
      <w:r w:rsidRPr="00B00C90">
        <w:rPr>
          <w:b/>
          <w:bCs/>
        </w:rPr>
        <w:t>reads queries</w:t>
      </w:r>
      <w:r>
        <w:t xml:space="preserve"> and </w:t>
      </w:r>
      <w:r w:rsidRPr="00B00C90">
        <w:rPr>
          <w:b/>
          <w:bCs/>
        </w:rPr>
        <w:t>returns information</w:t>
      </w:r>
    </w:p>
    <w:p w14:paraId="5E5DEB29" w14:textId="5541037E" w:rsidR="007C36EC" w:rsidRDefault="007C36EC" w:rsidP="007C36EC">
      <w:pPr>
        <w:pStyle w:val="Heading2"/>
      </w:pPr>
      <w:r>
        <w:t xml:space="preserve">What is </w:t>
      </w:r>
      <w:proofErr w:type="spellStart"/>
      <w:r>
        <w:t>PgAdmin</w:t>
      </w:r>
      <w:proofErr w:type="spellEnd"/>
    </w:p>
    <w:p w14:paraId="31EB35A5" w14:textId="0D4ED2B2" w:rsidR="007B54CD" w:rsidRDefault="007B54CD" w:rsidP="007B54CD">
      <w:r>
        <w:t>A graphical user interface to connect with PostgreSQL</w:t>
      </w:r>
    </w:p>
    <w:p w14:paraId="22BAF6AF" w14:textId="4CC49B74" w:rsidR="007B54CD" w:rsidRDefault="00E55F98" w:rsidP="00E55F98">
      <w:pPr>
        <w:pStyle w:val="Heading2"/>
      </w:pPr>
      <w:r>
        <w:t>Credentials</w:t>
      </w:r>
    </w:p>
    <w:p w14:paraId="30EF2AE5" w14:textId="2AD9CD84" w:rsidR="00E55F98" w:rsidRDefault="00E55F98" w:rsidP="00E55F98">
      <w:r>
        <w:t xml:space="preserve">Local laptop </w:t>
      </w:r>
      <w:proofErr w:type="spellStart"/>
      <w:r>
        <w:t>superadmin</w:t>
      </w:r>
      <w:proofErr w:type="spellEnd"/>
      <w:r>
        <w:t xml:space="preserve"> password </w:t>
      </w:r>
      <w:r w:rsidR="004D5CB9">
        <w:t>–</w:t>
      </w:r>
      <w:r>
        <w:t xml:space="preserve"> password</w:t>
      </w:r>
    </w:p>
    <w:p w14:paraId="3E9E3673" w14:textId="45F43BF9" w:rsidR="004D5CB9" w:rsidRPr="00E55F98" w:rsidRDefault="004D5CB9" w:rsidP="00E55F98">
      <w:r>
        <w:t>Master password - password</w:t>
      </w:r>
    </w:p>
    <w:p w14:paraId="5819FDEC" w14:textId="77777777" w:rsidR="007C36EC" w:rsidRPr="007C36EC" w:rsidRDefault="007C36EC" w:rsidP="007C36EC"/>
    <w:p w14:paraId="7AE959FD" w14:textId="6029A9F5" w:rsidR="00B77564" w:rsidRDefault="00B77564">
      <w:pPr>
        <w:pStyle w:val="Heading2"/>
      </w:pPr>
      <w:r>
        <w:t xml:space="preserve">Points to note in </w:t>
      </w:r>
      <w:proofErr w:type="spellStart"/>
      <w:r>
        <w:t>sql</w:t>
      </w:r>
      <w:proofErr w:type="spellEnd"/>
      <w:r>
        <w:t xml:space="preserve"> query</w:t>
      </w:r>
    </w:p>
    <w:p w14:paraId="3314599B" w14:textId="6CF4D62B" w:rsidR="00B77564" w:rsidRDefault="00B77564" w:rsidP="00B77564">
      <w:pPr>
        <w:pStyle w:val="ListParagraph"/>
        <w:numPr>
          <w:ilvl w:val="0"/>
          <w:numId w:val="1"/>
        </w:numPr>
      </w:pPr>
      <w:proofErr w:type="spellStart"/>
      <w:r>
        <w:t>Sql</w:t>
      </w:r>
      <w:proofErr w:type="spellEnd"/>
      <w:r>
        <w:t xml:space="preserve"> keywords will be typed in uppercase, even though if you don’t type them in upper case, still SQL engine executes them, but typing them in upper case is what will separate your dynamic database information (such as table name, column name) from constant information (ex: SELECT, UPDATE, JOIN, GROUP BY)</w:t>
      </w:r>
    </w:p>
    <w:p w14:paraId="63AB0015" w14:textId="6A074ECA" w:rsidR="006034F0" w:rsidRDefault="006034F0" w:rsidP="006034F0">
      <w:pPr>
        <w:pStyle w:val="ListParagraph"/>
        <w:numPr>
          <w:ilvl w:val="1"/>
          <w:numId w:val="1"/>
        </w:numPr>
      </w:pPr>
      <w:r>
        <w:t xml:space="preserve">Ex: SELECT </w:t>
      </w:r>
      <w:proofErr w:type="spellStart"/>
      <w:r>
        <w:t>employee_id</w:t>
      </w:r>
      <w:proofErr w:type="spellEnd"/>
      <w:r>
        <w:t xml:space="preserve"> FROM employee </w:t>
      </w:r>
    </w:p>
    <w:p w14:paraId="3FEB0366" w14:textId="0B46035B" w:rsidR="00BE766F" w:rsidRDefault="00BE766F" w:rsidP="00BE766F">
      <w:pPr>
        <w:pStyle w:val="Heading2"/>
      </w:pPr>
      <w:r>
        <w:t>SELECT statement</w:t>
      </w:r>
    </w:p>
    <w:p w14:paraId="25DC38F7" w14:textId="77F061B5" w:rsidR="00BE766F" w:rsidRDefault="00BE766F" w:rsidP="00BE766F">
      <w:r>
        <w:t>It is used to fetch (select) certain amount of information from a table.</w:t>
      </w:r>
    </w:p>
    <w:p w14:paraId="4A00D16F" w14:textId="6370A152" w:rsidR="00BE766F" w:rsidRDefault="00BE766F" w:rsidP="00BE766F">
      <w:pPr>
        <w:pStyle w:val="Heading3"/>
      </w:pPr>
      <w:r>
        <w:t xml:space="preserve">How is select query executed by </w:t>
      </w:r>
      <w:proofErr w:type="spellStart"/>
      <w:r>
        <w:t>sql</w:t>
      </w:r>
      <w:proofErr w:type="spellEnd"/>
      <w:r>
        <w:t xml:space="preserve"> engine?</w:t>
      </w:r>
    </w:p>
    <w:p w14:paraId="0B33AA97" w14:textId="3B6D1B0D" w:rsidR="00BE766F" w:rsidRDefault="00BE766F" w:rsidP="00BE766F">
      <w:r>
        <w:t>First engine checks whether the table that is being queried exists or not, then it will check whether the columns that are being requested are existing or not, then the data is returned by the SQL engine</w:t>
      </w:r>
    </w:p>
    <w:p w14:paraId="2F0CF7EB" w14:textId="6FCACC31" w:rsidR="003730F6" w:rsidRDefault="003730F6" w:rsidP="003730F6">
      <w:pPr>
        <w:pStyle w:val="Heading3"/>
      </w:pPr>
      <w:r>
        <w:t>Syntax</w:t>
      </w:r>
    </w:p>
    <w:p w14:paraId="12B3EA9D" w14:textId="52C0EC04" w:rsidR="003730F6" w:rsidRDefault="003730F6" w:rsidP="003730F6">
      <w:r>
        <w:t>SELECT col</w:t>
      </w:r>
      <w:proofErr w:type="gramStart"/>
      <w:r>
        <w:t>1,col</w:t>
      </w:r>
      <w:proofErr w:type="gramEnd"/>
      <w:r>
        <w:t xml:space="preserve">2,.. </w:t>
      </w:r>
      <w:r>
        <w:tab/>
        <w:t xml:space="preserve">FROM </w:t>
      </w:r>
      <w:proofErr w:type="spellStart"/>
      <w:r>
        <w:t>table_</w:t>
      </w:r>
      <w:proofErr w:type="gramStart"/>
      <w:r>
        <w:t>name</w:t>
      </w:r>
      <w:proofErr w:type="spellEnd"/>
      <w:r>
        <w:t>;</w:t>
      </w:r>
      <w:proofErr w:type="gramEnd"/>
    </w:p>
    <w:p w14:paraId="7C96CE99" w14:textId="0329CA67" w:rsidR="00B857DB" w:rsidRPr="003730F6" w:rsidRDefault="00B857DB" w:rsidP="00B857DB">
      <w:pPr>
        <w:pStyle w:val="Heading3"/>
      </w:pPr>
      <w:r>
        <w:t>note</w:t>
      </w:r>
    </w:p>
    <w:p w14:paraId="7DB9C597" w14:textId="07DEB151" w:rsidR="00BE766F" w:rsidRDefault="003730F6" w:rsidP="00BE766F">
      <w:r>
        <w:t xml:space="preserve">It is not a good practice to use SELECT * FROM </w:t>
      </w:r>
      <w:proofErr w:type="spellStart"/>
      <w:r>
        <w:t>table_name</w:t>
      </w:r>
      <w:proofErr w:type="spellEnd"/>
      <w:r>
        <w:t>; as this increases the traffic between the database server and application, which can increase the latency of the results</w:t>
      </w:r>
    </w:p>
    <w:p w14:paraId="6D8EC196" w14:textId="5C82210D" w:rsidR="00B857DB" w:rsidRDefault="00B857DB" w:rsidP="00BE766F">
      <w:r>
        <w:t xml:space="preserve"> If you don’t need all the columns, you can only mention the columns that you need</w:t>
      </w:r>
    </w:p>
    <w:p w14:paraId="567808AB" w14:textId="77777777" w:rsidR="00511673" w:rsidRPr="00BE766F" w:rsidRDefault="00511673" w:rsidP="00BE766F"/>
    <w:sectPr w:rsidR="00511673" w:rsidRPr="00BE7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80929"/>
    <w:multiLevelType w:val="hybridMultilevel"/>
    <w:tmpl w:val="498E4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1032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88"/>
    <w:rsid w:val="00093BA1"/>
    <w:rsid w:val="003730F6"/>
    <w:rsid w:val="004D5CB9"/>
    <w:rsid w:val="00511673"/>
    <w:rsid w:val="005C5457"/>
    <w:rsid w:val="006034F0"/>
    <w:rsid w:val="007B54CD"/>
    <w:rsid w:val="007C36EC"/>
    <w:rsid w:val="009F6588"/>
    <w:rsid w:val="00B00C90"/>
    <w:rsid w:val="00B77564"/>
    <w:rsid w:val="00B857DB"/>
    <w:rsid w:val="00BE766F"/>
    <w:rsid w:val="00E55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6786"/>
  <w15:chartTrackingRefBased/>
  <w15:docId w15:val="{741BA46B-CB66-4DC2-955E-761A153D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6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B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7564"/>
    <w:pPr>
      <w:ind w:left="720"/>
      <w:contextualSpacing/>
    </w:pPr>
  </w:style>
  <w:style w:type="character" w:customStyle="1" w:styleId="Heading3Char">
    <w:name w:val="Heading 3 Char"/>
    <w:basedOn w:val="DefaultParagraphFont"/>
    <w:link w:val="Heading3"/>
    <w:uiPriority w:val="9"/>
    <w:rsid w:val="00BE76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Vinil Prahalad Pratap</dc:creator>
  <cp:keywords/>
  <dc:description/>
  <cp:lastModifiedBy>Sai Vinil Prahalad Pratap</cp:lastModifiedBy>
  <cp:revision>15</cp:revision>
  <dcterms:created xsi:type="dcterms:W3CDTF">2023-05-07T00:58:00Z</dcterms:created>
  <dcterms:modified xsi:type="dcterms:W3CDTF">2023-05-13T20:20:00Z</dcterms:modified>
</cp:coreProperties>
</file>