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9B07" w14:textId="64595129" w:rsidR="00AA4AB9" w:rsidRDefault="006C705F" w:rsidP="006C705F">
      <w:pPr>
        <w:pStyle w:val="Heading1"/>
      </w:pPr>
      <w:r>
        <w:t xml:space="preserve">1 – double breathing </w:t>
      </w:r>
    </w:p>
    <w:p w14:paraId="6D77340B" w14:textId="27599595" w:rsidR="006C705F" w:rsidRDefault="006C705F" w:rsidP="006C705F">
      <w:r>
        <w:t>Count – 3-5 times</w:t>
      </w:r>
    </w:p>
    <w:p w14:paraId="611E475C" w14:textId="52B448A9" w:rsidR="006C705F" w:rsidRDefault="006C705F" w:rsidP="006C705F">
      <w:r>
        <w:t>Tension – LMH</w:t>
      </w:r>
    </w:p>
    <w:p w14:paraId="392276A9" w14:textId="10C410A8" w:rsidR="006C705F" w:rsidRDefault="006C705F" w:rsidP="006C705F">
      <w:r>
        <w:t>Exhale when you bend inwards</w:t>
      </w:r>
    </w:p>
    <w:p w14:paraId="7CFFFF72" w14:textId="3BB57789" w:rsidR="006C705F" w:rsidRPr="006C705F" w:rsidRDefault="006C705F" w:rsidP="006C705F">
      <w:r>
        <w:t xml:space="preserve">Inhale, clench your fist, when you bend outwards, </w:t>
      </w:r>
    </w:p>
    <w:sectPr w:rsidR="006C705F" w:rsidRPr="006C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B9"/>
    <w:rsid w:val="006C705F"/>
    <w:rsid w:val="00AA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A7B4"/>
  <w15:chartTrackingRefBased/>
  <w15:docId w15:val="{50C026D8-237A-4536-BE00-2E19B726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7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Vinil Prahalad Pratap</dc:creator>
  <cp:keywords/>
  <dc:description/>
  <cp:lastModifiedBy>Sai Vinil Prahalad Pratap</cp:lastModifiedBy>
  <cp:revision>2</cp:revision>
  <dcterms:created xsi:type="dcterms:W3CDTF">2023-05-14T08:49:00Z</dcterms:created>
  <dcterms:modified xsi:type="dcterms:W3CDTF">2023-05-16T18:00:00Z</dcterms:modified>
</cp:coreProperties>
</file>