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Sai Viswanadh Putsala</w:t>
      </w:r>
    </w:p>
    <w:p>
      <w:r>
        <w:t>📍 Hyderabad, India | 📧 viswaputsala@gmail.com | 📱 +91-8309798858</w:t>
      </w:r>
    </w:p>
    <w:p>
      <w:pPr>
        <w:pStyle w:val="Heading1"/>
      </w:pPr>
      <w:r>
        <w:t>Professional Summary</w:t>
      </w:r>
    </w:p>
    <w:p>
      <w:r>
        <w:t>System Administrator with 9+ years of experience, including 3.8 years specializing in Okta Identity &amp; Access Management. Skilled in SSO integrations (SAML, OIDC, SWA), MFA, and SCIM provisioning. Strong background in onboarding enterprise applications, troubleshooting authentication issues, and improving security posture through adaptive policies. Adept at working in global enterprise environments and collaborating with cross-functional teams.</w:t>
      </w:r>
    </w:p>
    <w:p>
      <w:pPr>
        <w:pStyle w:val="Heading1"/>
      </w:pPr>
      <w:r>
        <w:t>Core Skills</w:t>
      </w:r>
    </w:p>
    <w:p>
      <w:r>
        <w:t>• Identity &amp; Access Management (IAM): Okta SSO, SCIM, RBAC, MFA, Lifecycle Management</w:t>
      </w:r>
    </w:p>
    <w:p>
      <w:r>
        <w:t>• Cloud Platforms: Microsoft Azure</w:t>
      </w:r>
    </w:p>
    <w:p>
      <w:r>
        <w:t>• Endpoint Security: Entra ID (MDM), VMware Workspace ONE, SentinelOne</w:t>
      </w:r>
    </w:p>
    <w:p>
      <w:r>
        <w:t>• Collaboration Tools: O365, Teams, Zoom</w:t>
      </w:r>
    </w:p>
    <w:p>
      <w:r>
        <w:t>• Troubleshooting: SSO Access Issues, MFA Failures, Provisioning Errors</w:t>
      </w:r>
    </w:p>
    <w:p>
      <w:r>
        <w:t>• Other Tools: Jira, ServiceNow, Active Directory, PowerShell</w:t>
      </w:r>
    </w:p>
    <w:p>
      <w:pPr>
        <w:pStyle w:val="Heading1"/>
      </w:pPr>
      <w:r>
        <w:t>Professional Experience</w:t>
      </w:r>
    </w:p>
    <w:p>
      <w:pPr>
        <w:pStyle w:val="Heading2"/>
      </w:pPr>
      <w:r>
        <w:t>System Administrator – Cotiviti</w:t>
      </w:r>
    </w:p>
    <w:p>
      <w:pPr>
        <w:pStyle w:val="IntenseQuote"/>
      </w:pPr>
      <w:r>
        <w:t>Dec 2021 – Present | Hyderabad, India</w:t>
      </w:r>
    </w:p>
    <w:p>
      <w:r>
        <w:t>• Configured and supported SSO integrations with O365, AWS, and enterprise SaaS apps using SAML, OIDC, and SWA.</w:t>
      </w:r>
    </w:p>
    <w:p>
      <w:r>
        <w:t>• Assisted in Okta workflows for user provisioning, de-provisioning, and lifecycle automation.</w:t>
      </w:r>
    </w:p>
    <w:p>
      <w:r>
        <w:t>• Implemented SCIM provisioning for SaaS apps to automate onboarding/offboarding.</w:t>
      </w:r>
    </w:p>
    <w:p>
      <w:r>
        <w:t>• Managed RBAC rules and dynamic group assignments in Okta ensuring correct access policies.</w:t>
      </w:r>
    </w:p>
    <w:p>
      <w:r>
        <w:t>• Configured MFA policies and Adaptive MFA for secure remote workforce authentication.</w:t>
      </w:r>
    </w:p>
    <w:p>
      <w:r>
        <w:t>• Worked on Okta-AD integration including delegated authentication and directory sync.</w:t>
      </w:r>
    </w:p>
    <w:p>
      <w:r>
        <w:t>• Created and managed sign-on policies, password policies, and conditional access rules.</w:t>
      </w:r>
    </w:p>
    <w:p>
      <w:r>
        <w:t>• Provided endpoint troubleshooting (Windows/Mac) and collaborated with Security teams for incident resolution.</w:t>
      </w:r>
    </w:p>
    <w:p>
      <w:r>
        <w:t>• Integrated SentinelOne EDR with Okta for endpoint-aware access control.</w:t>
      </w:r>
    </w:p>
    <w:p>
      <w:r>
        <w:t>• Documented standard operating procedures (SOPs) for IAM operations and SSO configurations.</w:t>
      </w:r>
    </w:p>
    <w:p>
      <w:r>
        <w:t>• Partnered with Security Operations team to monitor RBAC/Okta logs and remediate suspicious login attempts.</w:t>
      </w:r>
    </w:p>
    <w:p>
      <w:r>
        <w:t>• Actively participated in IAM transformation initiatives, ensuring compliance with internal audits.</w:t>
      </w:r>
    </w:p>
    <w:p>
      <w:pPr>
        <w:pStyle w:val="Heading2"/>
      </w:pPr>
      <w:r>
        <w:t>Sr. Desktop Engineer – Centorices</w:t>
      </w:r>
    </w:p>
    <w:p>
      <w:pPr>
        <w:pStyle w:val="IntenseQuote"/>
      </w:pPr>
      <w:r>
        <w:t>Jul 2021 – Dec 2021 | Hyderabad, India</w:t>
      </w:r>
    </w:p>
    <w:p>
      <w:r>
        <w:t>• Installed and configured software and hardware.</w:t>
      </w:r>
    </w:p>
    <w:p>
      <w:r>
        <w:t>• Managed user and group administration.</w:t>
      </w:r>
    </w:p>
    <w:p>
      <w:r>
        <w:t>• Set up accounts and workstations.</w:t>
      </w:r>
    </w:p>
    <w:p>
      <w:r>
        <w:t>• Configured &amp; maintained Microsoft Office Outlook.</w:t>
      </w:r>
    </w:p>
    <w:p>
      <w:r>
        <w:t>• Monitored performance and maintained systems according to requirements.</w:t>
      </w:r>
    </w:p>
    <w:p>
      <w:pPr>
        <w:pStyle w:val="Heading2"/>
      </w:pPr>
      <w:r>
        <w:t>Desktop Engineer – Bharth IT Services</w:t>
      </w:r>
    </w:p>
    <w:p>
      <w:pPr>
        <w:pStyle w:val="IntenseQuote"/>
      </w:pPr>
      <w:r>
        <w:t>Sep 2020 – Jul 2021</w:t>
      </w:r>
    </w:p>
    <w:p>
      <w:r>
        <w:t>• Installed and configured software and hardware.</w:t>
      </w:r>
    </w:p>
    <w:p>
      <w:r>
        <w:t>• Managed user and group administration.</w:t>
      </w:r>
    </w:p>
    <w:p>
      <w:r>
        <w:t>• Troubleshot various application issues and machines.</w:t>
      </w:r>
    </w:p>
    <w:p>
      <w:r>
        <w:t>• Configured &amp; maintained Microsoft Office Outlook.</w:t>
      </w:r>
    </w:p>
    <w:p>
      <w:r>
        <w:t>• Set up accounts and workstations.</w:t>
      </w:r>
    </w:p>
    <w:p>
      <w:pPr>
        <w:pStyle w:val="Heading2"/>
      </w:pPr>
      <w:r>
        <w:t>Desktop Support Engineer – Vision InfoTech (Client: SBI)</w:t>
      </w:r>
    </w:p>
    <w:p>
      <w:pPr>
        <w:pStyle w:val="IntenseQuote"/>
      </w:pPr>
      <w:r>
        <w:t>Dec 2015 – Apr 2020</w:t>
      </w:r>
    </w:p>
    <w:p>
      <w:r>
        <w:t>• Maintained 99.98% uptime as committed by SLA.</w:t>
      </w:r>
    </w:p>
    <w:p>
      <w:r>
        <w:t>• Responded to technical inquiries via phone/email/chat/ticketing system.</w:t>
      </w:r>
    </w:p>
    <w:p>
      <w:r>
        <w:t>• Conducted remote troubleshooting sessions for hardware and software issues.</w:t>
      </w:r>
    </w:p>
    <w:p>
      <w:r>
        <w:t>• Collaborated with development team for bug reporting and feature requests.</w:t>
      </w:r>
    </w:p>
    <w:p>
      <w:pPr>
        <w:pStyle w:val="Heading1"/>
      </w:pPr>
      <w:r>
        <w:t>Projects</w:t>
      </w:r>
    </w:p>
    <w:p>
      <w:pPr>
        <w:pStyle w:val="Heading2"/>
      </w:pPr>
      <w:r>
        <w:t>Okta SSO &amp; O365 Integration</w:t>
      </w:r>
    </w:p>
    <w:p>
      <w:r>
        <w:t>• Configured Okta Single Sign-On (SSO) with Office 365 to centralize authentication.</w:t>
      </w:r>
    </w:p>
    <w:p>
      <w:r>
        <w:t>• Implemented MFA policies to enhance security for 500+ users.</w:t>
      </w:r>
    </w:p>
    <w:p>
      <w:r>
        <w:t>• Troubleshot login issues and optimized user login experience.</w:t>
      </w:r>
    </w:p>
    <w:p>
      <w:pPr>
        <w:pStyle w:val="Heading2"/>
      </w:pPr>
      <w:r>
        <w:t>SCIM Provisioning for SaaS Applications</w:t>
      </w:r>
    </w:p>
    <w:p>
      <w:r>
        <w:t>• Deployed SCIM-based user provisioning for Slack and AWS applications.</w:t>
      </w:r>
    </w:p>
    <w:p>
      <w:r>
        <w:t>• Automated user onboarding/offboarding, reducing manual workload by 60%.</w:t>
      </w:r>
    </w:p>
    <w:p>
      <w:r>
        <w:t>• Ensured timely de-provisioning of departing employees, minimizing security risks.</w:t>
      </w:r>
    </w:p>
    <w:p>
      <w:pPr>
        <w:pStyle w:val="Heading2"/>
      </w:pPr>
      <w:r>
        <w:t>Role-Based Access Control (RBAC) in Okta</w:t>
      </w:r>
    </w:p>
    <w:p>
      <w:r>
        <w:t>• Designed and maintained RBAC policies based on department and job roles.</w:t>
      </w:r>
    </w:p>
    <w:p>
      <w:r>
        <w:t>• Created dynamic groups in Okta to auto-assign licenses (O365, Google Workspace).</w:t>
      </w:r>
    </w:p>
    <w:p>
      <w:r>
        <w:t>• Monitored RBAC logs and resolved access-related incidents.</w:t>
      </w:r>
    </w:p>
    <w:p>
      <w:pPr>
        <w:pStyle w:val="Heading2"/>
      </w:pPr>
      <w:r>
        <w:t>Endpoint Security with Okta &amp; EDR</w:t>
      </w:r>
    </w:p>
    <w:p>
      <w:r>
        <w:t>• Integrated Okta with Entra ID (MDM) for device compliance policies.</w:t>
      </w:r>
    </w:p>
    <w:p>
      <w:r>
        <w:t>• Configured SentinelOne EDR alerts with Okta for endpoint-based access control.</w:t>
      </w:r>
    </w:p>
    <w:p>
      <w:r>
        <w:t>• Reduced unauthorized access incidents by implementing conditional access.</w:t>
      </w:r>
    </w:p>
    <w:p>
      <w:pPr>
        <w:pStyle w:val="Heading2"/>
      </w:pPr>
      <w:r>
        <w:t>Okta to Active Directory Integration</w:t>
      </w:r>
    </w:p>
    <w:p>
      <w:r>
        <w:t>• Implemented Okta-AD integration for seamless user synchronization.</w:t>
      </w:r>
    </w:p>
    <w:p>
      <w:r>
        <w:t>• Configured directory imports and group mappings.</w:t>
      </w:r>
    </w:p>
    <w:p>
      <w:r>
        <w:t>• Enabled hybrid identity management for 1,000+ AD users.</w:t>
      </w:r>
    </w:p>
    <w:p>
      <w:pPr>
        <w:pStyle w:val="Heading1"/>
      </w:pPr>
      <w:r>
        <w:t>Education</w:t>
      </w:r>
    </w:p>
    <w:p>
      <w:r>
        <w:t>Diploma – Electronics &amp; Communication Engineering (ECE),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