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08E" w:rsidRPr="0004508E" w:rsidRDefault="0004508E">
      <w:pPr>
        <w:rPr>
          <w:rFonts w:ascii="Arial" w:hAnsi="Arial" w:cs="Arial"/>
          <w:color w:val="273239"/>
          <w:spacing w:val="2"/>
          <w:szCs w:val="23"/>
          <w:shd w:val="clear" w:color="auto" w:fill="FFFFFF"/>
        </w:rPr>
      </w:pPr>
      <w:r w:rsidRPr="0004508E">
        <w:rPr>
          <w:rFonts w:ascii="Arial" w:hAnsi="Arial" w:cs="Arial"/>
          <w:color w:val="273239"/>
          <w:spacing w:val="2"/>
          <w:szCs w:val="23"/>
          <w:shd w:val="clear" w:color="auto" w:fill="FFFFFF"/>
        </w:rPr>
        <w:t xml:space="preserve">Q.4 </w:t>
      </w:r>
      <w:proofErr w:type="gramStart"/>
      <w:r w:rsidRPr="0004508E">
        <w:rPr>
          <w:rFonts w:ascii="Arial" w:hAnsi="Arial" w:cs="Arial"/>
          <w:color w:val="273239"/>
          <w:spacing w:val="2"/>
          <w:szCs w:val="23"/>
          <w:shd w:val="clear" w:color="auto" w:fill="FFFFFF"/>
        </w:rPr>
        <w:t>What</w:t>
      </w:r>
      <w:proofErr w:type="gramEnd"/>
      <w:r w:rsidRPr="0004508E">
        <w:rPr>
          <w:rFonts w:ascii="Arial" w:hAnsi="Arial" w:cs="Arial"/>
          <w:color w:val="273239"/>
          <w:spacing w:val="2"/>
          <w:szCs w:val="23"/>
          <w:shd w:val="clear" w:color="auto" w:fill="FFFFFF"/>
        </w:rPr>
        <w:t xml:space="preserve"> is DFD? Create a DFD diagram on </w:t>
      </w:r>
      <w:proofErr w:type="spellStart"/>
      <w:r w:rsidRPr="0004508E">
        <w:rPr>
          <w:rFonts w:ascii="Arial" w:hAnsi="Arial" w:cs="Arial"/>
          <w:color w:val="273239"/>
          <w:spacing w:val="2"/>
          <w:szCs w:val="23"/>
          <w:shd w:val="clear" w:color="auto" w:fill="FFFFFF"/>
        </w:rPr>
        <w:t>flipkart</w:t>
      </w:r>
      <w:proofErr w:type="spellEnd"/>
      <w:r w:rsidRPr="0004508E">
        <w:rPr>
          <w:rFonts w:ascii="Arial" w:hAnsi="Arial" w:cs="Arial"/>
          <w:color w:val="273239"/>
          <w:spacing w:val="2"/>
          <w:szCs w:val="23"/>
          <w:shd w:val="clear" w:color="auto" w:fill="FFFFFF"/>
        </w:rPr>
        <w:t>.</w:t>
      </w:r>
    </w:p>
    <w:p w:rsidR="00000000" w:rsidRDefault="0004508E">
      <w:pPr>
        <w:rPr>
          <w:rFonts w:ascii="Arial" w:hAnsi="Arial" w:cs="Arial"/>
          <w:color w:val="273239"/>
          <w:spacing w:val="2"/>
          <w:szCs w:val="23"/>
          <w:shd w:val="clear" w:color="auto" w:fill="FFFFFF"/>
        </w:rPr>
      </w:pPr>
      <w:r w:rsidRPr="0004508E">
        <w:rPr>
          <w:rFonts w:ascii="Arial" w:hAnsi="Arial" w:cs="Arial"/>
          <w:color w:val="273239"/>
          <w:spacing w:val="2"/>
          <w:szCs w:val="23"/>
          <w:shd w:val="clear" w:color="auto" w:fill="FFFFFF"/>
        </w:rPr>
        <w:t>Data Flow Diagram (DFD) represents the flow of data within information systems. Data Flow Diagrams (DFD) provide a graphical representation of the data flow of a system that can be understood by both technical and non-technical users. The models enable software engineers, customers, and users to work together effectively during the analysis and specification of requirements.</w:t>
      </w:r>
    </w:p>
    <w:p w:rsidR="00C35E13" w:rsidRPr="0004508E" w:rsidRDefault="00C35E13">
      <w:pPr>
        <w:rPr>
          <w:rFonts w:ascii="Arial" w:hAnsi="Arial" w:cs="Arial"/>
          <w:color w:val="273239"/>
          <w:spacing w:val="2"/>
          <w:szCs w:val="23"/>
          <w:shd w:val="clear" w:color="auto" w:fill="FFFFFF"/>
        </w:rPr>
      </w:pPr>
      <w:r>
        <w:rPr>
          <w:rFonts w:ascii="Arial" w:hAnsi="Arial" w:cs="Arial"/>
          <w:noProof/>
          <w:color w:val="273239"/>
          <w:spacing w:val="2"/>
          <w:szCs w:val="23"/>
          <w:shd w:val="clear" w:color="auto" w:fill="FFFFFF"/>
        </w:rPr>
        <w:drawing>
          <wp:inline distT="0" distB="0" distL="0" distR="0">
            <wp:extent cx="5943600" cy="3522345"/>
            <wp:effectExtent l="0" t="0" r="0" b="0"/>
            <wp:docPr id="1" name="Picture 0" descr="dfd of flipk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of flipkar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8E" w:rsidRPr="0004508E" w:rsidRDefault="0004508E">
      <w:pPr>
        <w:rPr>
          <w:rFonts w:ascii="Arial" w:hAnsi="Arial" w:cs="Arial"/>
          <w:color w:val="273239"/>
          <w:spacing w:val="2"/>
          <w:szCs w:val="23"/>
          <w:shd w:val="clear" w:color="auto" w:fill="FFFFFF"/>
        </w:rPr>
      </w:pPr>
      <w:r w:rsidRPr="0004508E">
        <w:rPr>
          <w:rFonts w:ascii="Arial" w:hAnsi="Arial" w:cs="Arial"/>
          <w:color w:val="273239"/>
          <w:spacing w:val="2"/>
          <w:szCs w:val="23"/>
          <w:shd w:val="clear" w:color="auto" w:fill="FFFFFF"/>
        </w:rPr>
        <w:t xml:space="preserve">Q.5 </w:t>
      </w:r>
      <w:proofErr w:type="gramStart"/>
      <w:r w:rsidRPr="0004508E">
        <w:rPr>
          <w:rFonts w:ascii="Arial" w:hAnsi="Arial" w:cs="Arial"/>
          <w:color w:val="273239"/>
          <w:spacing w:val="2"/>
          <w:szCs w:val="23"/>
          <w:shd w:val="clear" w:color="auto" w:fill="FFFFFF"/>
        </w:rPr>
        <w:t>What</w:t>
      </w:r>
      <w:proofErr w:type="gramEnd"/>
      <w:r w:rsidRPr="0004508E">
        <w:rPr>
          <w:rFonts w:ascii="Arial" w:hAnsi="Arial" w:cs="Arial"/>
          <w:color w:val="273239"/>
          <w:spacing w:val="2"/>
          <w:szCs w:val="23"/>
          <w:shd w:val="clear" w:color="auto" w:fill="FFFFFF"/>
        </w:rPr>
        <w:t xml:space="preserve"> is a flowchart? Create a flowchart to make addition of two numbers.</w:t>
      </w:r>
    </w:p>
    <w:p w:rsidR="00C35E13" w:rsidRDefault="0004508E">
      <w:pPr>
        <w:rPr>
          <w:rFonts w:ascii="Arial" w:hAnsi="Arial" w:cs="Arial"/>
          <w:color w:val="1F1F1F"/>
          <w:szCs w:val="25"/>
          <w:shd w:val="clear" w:color="auto" w:fill="FFFFFF"/>
        </w:rPr>
      </w:pPr>
      <w:r w:rsidRPr="0004508E">
        <w:rPr>
          <w:rFonts w:ascii="Arial" w:hAnsi="Arial" w:cs="Arial"/>
          <w:color w:val="1F1F1F"/>
          <w:szCs w:val="25"/>
          <w:shd w:val="clear" w:color="auto" w:fill="FFFFFF"/>
        </w:rPr>
        <w:t>Flowchart is </w:t>
      </w:r>
      <w:r w:rsidRPr="0004508E">
        <w:rPr>
          <w:rFonts w:ascii="Arial" w:hAnsi="Arial" w:cs="Arial"/>
          <w:color w:val="040C28"/>
          <w:szCs w:val="25"/>
        </w:rPr>
        <w:t>a graphical representation of an algorithm</w:t>
      </w:r>
      <w:r w:rsidRPr="0004508E">
        <w:rPr>
          <w:rFonts w:ascii="Arial" w:hAnsi="Arial" w:cs="Arial"/>
          <w:color w:val="1F1F1F"/>
          <w:szCs w:val="25"/>
          <w:shd w:val="clear" w:color="auto" w:fill="FFFFFF"/>
        </w:rPr>
        <w:t>. Programmers often use it as a program-planning tool to solve a problem. It makes use of symbols which are connected among them to indicate the flow of information and processin</w:t>
      </w:r>
      <w:r w:rsidR="00C35E13">
        <w:rPr>
          <w:rFonts w:ascii="Arial" w:hAnsi="Arial" w:cs="Arial"/>
          <w:color w:val="1F1F1F"/>
          <w:szCs w:val="25"/>
          <w:shd w:val="clear" w:color="auto" w:fill="FFFFFF"/>
        </w:rPr>
        <w:t>g.</w:t>
      </w:r>
    </w:p>
    <w:p w:rsidR="00C35E13" w:rsidRDefault="00C35E13">
      <w:pPr>
        <w:rPr>
          <w:rFonts w:ascii="Arial" w:hAnsi="Arial" w:cs="Arial"/>
          <w:color w:val="1F1F1F"/>
          <w:szCs w:val="25"/>
          <w:shd w:val="clear" w:color="auto" w:fill="FFFFFF"/>
        </w:rPr>
      </w:pPr>
      <w:r>
        <w:rPr>
          <w:rFonts w:ascii="Arial" w:hAnsi="Arial" w:cs="Arial"/>
          <w:color w:val="1F1F1F"/>
          <w:szCs w:val="25"/>
          <w:shd w:val="clear" w:color="auto" w:fill="FFFFFF"/>
        </w:rPr>
        <w:lastRenderedPageBreak/>
        <w:t xml:space="preserve">                                              </w:t>
      </w:r>
      <w:r>
        <w:rPr>
          <w:rFonts w:ascii="Arial" w:hAnsi="Arial" w:cs="Arial"/>
          <w:noProof/>
          <w:color w:val="1F1F1F"/>
          <w:szCs w:val="25"/>
          <w:shd w:val="clear" w:color="auto" w:fill="FFFFFF"/>
        </w:rPr>
        <w:drawing>
          <wp:inline distT="0" distB="0" distL="0" distR="0">
            <wp:extent cx="2209800" cy="3048000"/>
            <wp:effectExtent l="19050" t="0" r="0" b="0"/>
            <wp:docPr id="2" name="Picture 1" descr="flow chart sum of two 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chart sum of two number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8E" w:rsidRDefault="00C35E13">
      <w:pPr>
        <w:rPr>
          <w:rFonts w:ascii="Arial" w:hAnsi="Arial" w:cs="Arial"/>
          <w:color w:val="1F1F1F"/>
          <w:szCs w:val="25"/>
          <w:shd w:val="clear" w:color="auto" w:fill="FFFFFF"/>
        </w:rPr>
      </w:pPr>
      <w:r>
        <w:rPr>
          <w:rFonts w:ascii="Arial" w:hAnsi="Arial" w:cs="Arial"/>
          <w:color w:val="1F1F1F"/>
          <w:szCs w:val="25"/>
          <w:shd w:val="clear" w:color="auto" w:fill="FFFFFF"/>
        </w:rPr>
        <w:t xml:space="preserve">Q.6 </w:t>
      </w:r>
      <w:proofErr w:type="gramStart"/>
      <w:r>
        <w:rPr>
          <w:rFonts w:ascii="Arial" w:hAnsi="Arial" w:cs="Arial"/>
          <w:color w:val="1F1F1F"/>
          <w:szCs w:val="25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1F1F1F"/>
          <w:szCs w:val="25"/>
          <w:shd w:val="clear" w:color="auto" w:fill="FFFFFF"/>
        </w:rPr>
        <w:t xml:space="preserve"> is Use Case Diagram? </w:t>
      </w:r>
      <w:proofErr w:type="gramStart"/>
      <w:r>
        <w:rPr>
          <w:rFonts w:ascii="Arial" w:hAnsi="Arial" w:cs="Arial"/>
          <w:color w:val="1F1F1F"/>
          <w:szCs w:val="25"/>
          <w:shd w:val="clear" w:color="auto" w:fill="FFFFFF"/>
        </w:rPr>
        <w:t>Create  a</w:t>
      </w:r>
      <w:proofErr w:type="gramEnd"/>
      <w:r>
        <w:rPr>
          <w:rFonts w:ascii="Arial" w:hAnsi="Arial" w:cs="Arial"/>
          <w:color w:val="1F1F1F"/>
          <w:szCs w:val="25"/>
          <w:shd w:val="clear" w:color="auto" w:fill="FFFFFF"/>
        </w:rPr>
        <w:t xml:space="preserve"> use-case on bill payment on </w:t>
      </w:r>
      <w:proofErr w:type="spellStart"/>
      <w:r>
        <w:rPr>
          <w:rFonts w:ascii="Arial" w:hAnsi="Arial" w:cs="Arial"/>
          <w:color w:val="1F1F1F"/>
          <w:szCs w:val="25"/>
          <w:shd w:val="clear" w:color="auto" w:fill="FFFFFF"/>
        </w:rPr>
        <w:t>Paytm</w:t>
      </w:r>
      <w:proofErr w:type="spellEnd"/>
      <w:r>
        <w:rPr>
          <w:rFonts w:ascii="Arial" w:hAnsi="Arial" w:cs="Arial"/>
          <w:color w:val="1F1F1F"/>
          <w:szCs w:val="25"/>
          <w:shd w:val="clear" w:color="auto" w:fill="FFFFFF"/>
        </w:rPr>
        <w:t>.</w:t>
      </w:r>
    </w:p>
    <w:p w:rsidR="00C35E13" w:rsidRDefault="00C35E13">
      <w:pPr>
        <w:rPr>
          <w:rFonts w:ascii="Arial" w:hAnsi="Arial" w:cs="Arial"/>
          <w:spacing w:val="2"/>
          <w:szCs w:val="23"/>
          <w:shd w:val="clear" w:color="auto" w:fill="FFFFFF"/>
        </w:rPr>
      </w:pPr>
      <w:r w:rsidRPr="00C35E13">
        <w:rPr>
          <w:rFonts w:ascii="Arial" w:hAnsi="Arial" w:cs="Arial"/>
          <w:spacing w:val="2"/>
          <w:szCs w:val="23"/>
          <w:shd w:val="clear" w:color="auto" w:fill="FFFFFF"/>
        </w:rPr>
        <w:t xml:space="preserve">A Use Case Diagram is a vital tool in system </w:t>
      </w:r>
      <w:proofErr w:type="gramStart"/>
      <w:r w:rsidRPr="00C35E13">
        <w:rPr>
          <w:rFonts w:ascii="Arial" w:hAnsi="Arial" w:cs="Arial"/>
          <w:spacing w:val="2"/>
          <w:szCs w:val="23"/>
          <w:shd w:val="clear" w:color="auto" w:fill="FFFFFF"/>
        </w:rPr>
        <w:t>design,</w:t>
      </w:r>
      <w:proofErr w:type="gramEnd"/>
      <w:r w:rsidRPr="00C35E13">
        <w:rPr>
          <w:rFonts w:ascii="Arial" w:hAnsi="Arial" w:cs="Arial"/>
          <w:spacing w:val="2"/>
          <w:szCs w:val="23"/>
          <w:shd w:val="clear" w:color="auto" w:fill="FFFFFF"/>
        </w:rPr>
        <w:t xml:space="preserve"> it provides a visual representation of how users interact with a system. It serves as a blueprint for understanding the functional requirements of a system from a user’s perspective, aiding in the communication between stakeholders and guiding the development process.</w:t>
      </w:r>
    </w:p>
    <w:p w:rsidR="00C35E13" w:rsidRPr="00C35E13" w:rsidRDefault="00206F03">
      <w:pPr>
        <w:rPr>
          <w:sz w:val="20"/>
        </w:rPr>
      </w:pPr>
      <w:r>
        <w:rPr>
          <w:sz w:val="20"/>
        </w:rPr>
        <w:t xml:space="preserve">                     </w:t>
      </w:r>
      <w:r w:rsidR="00C35E13">
        <w:rPr>
          <w:noProof/>
          <w:sz w:val="20"/>
        </w:rPr>
        <w:drawing>
          <wp:inline distT="0" distB="0" distL="0" distR="0">
            <wp:extent cx="4592007" cy="3681454"/>
            <wp:effectExtent l="19050" t="0" r="0" b="0"/>
            <wp:docPr id="3" name="Picture 2" descr="use case diagram ffor pay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 ffor payt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944" cy="368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E13" w:rsidRPr="00C3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4508E"/>
    <w:rsid w:val="0004508E"/>
    <w:rsid w:val="00206F03"/>
    <w:rsid w:val="00C35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2024-09-22T09:18:00Z</dcterms:created>
  <dcterms:modified xsi:type="dcterms:W3CDTF">2024-09-22T09:44:00Z</dcterms:modified>
</cp:coreProperties>
</file>