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u w:val="single"/>
          <w:shd w:fill="auto" w:val="clear"/>
        </w:rPr>
        <w:t xml:space="preserve">level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u w:val="single"/>
          <w:shd w:fill="auto" w:val="clear"/>
        </w:rPr>
        <w:t xml:space="preserve">Software  Engimeering  Assignment </w:t>
      </w:r>
    </w:p>
    <w:p>
      <w:pPr>
        <w:spacing w:before="0" w:after="200" w:line="276"/>
        <w:ind w:right="0" w:left="0" w:firstLine="0"/>
        <w:jc w:val="left"/>
        <w:rPr>
          <w:rFonts w:ascii="Arial Black" w:hAnsi="Arial Black" w:cs="Arial Black" w:eastAsia="Arial Black"/>
          <w:b/>
          <w:color w:val="auto"/>
          <w:spacing w:val="0"/>
          <w:position w:val="0"/>
          <w:sz w:val="52"/>
          <w:shd w:fill="auto" w:val="clear"/>
        </w:rPr>
      </w:pPr>
      <w:r>
        <w:rPr>
          <w:rFonts w:ascii="Calibri" w:hAnsi="Calibri" w:cs="Calibri" w:eastAsia="Calibri"/>
          <w:color w:val="auto"/>
          <w:spacing w:val="0"/>
          <w:position w:val="0"/>
          <w:sz w:val="22"/>
          <w:shd w:fill="auto" w:val="clear"/>
        </w:rPr>
        <w:t xml:space="preserve">                                                               </w:t>
      </w:r>
      <w:r>
        <w:rPr>
          <w:rFonts w:ascii="Arial Black" w:hAnsi="Arial Black" w:cs="Arial Black" w:eastAsia="Arial Black"/>
          <w:b/>
          <w:color w:val="auto"/>
          <w:spacing w:val="0"/>
          <w:position w:val="0"/>
          <w:sz w:val="52"/>
          <w:shd w:fill="auto" w:val="clear"/>
        </w:rPr>
        <w:t xml:space="preserve">module -1</w:t>
      </w:r>
    </w:p>
    <w:p>
      <w:pPr>
        <w:spacing w:before="0" w:after="200" w:line="276"/>
        <w:ind w:right="0" w:left="0" w:firstLine="0"/>
        <w:jc w:val="left"/>
        <w:rPr>
          <w:rFonts w:ascii="@Microsoft YaHei UI" w:hAnsi="@Microsoft YaHei UI" w:cs="@Microsoft YaHei UI" w:eastAsia="@Microsoft YaHei UI"/>
          <w:b/>
          <w:color w:val="auto"/>
          <w:spacing w:val="0"/>
          <w:position w:val="0"/>
          <w:sz w:val="40"/>
          <w:shd w:fill="auto" w:val="clear"/>
        </w:rPr>
      </w:pPr>
      <w:r>
        <w:rPr>
          <w:rFonts w:ascii="@Microsoft YaHei UI" w:hAnsi="@Microsoft YaHei UI" w:cs="@Microsoft YaHei UI" w:eastAsia="@Microsoft YaHei UI"/>
          <w:b/>
          <w:color w:val="auto"/>
          <w:spacing w:val="0"/>
          <w:position w:val="0"/>
          <w:sz w:val="40"/>
          <w:shd w:fill="auto" w:val="clear"/>
        </w:rPr>
        <w:t xml:space="preserve">SE --     Over view     of    IT      Industry</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1. what is software ? what is software engineering ?</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Ans1.software like a set of instructions or a recipe for a computer. Just like a recipe tells you how to make a cake, software tells the computer how to do different tasks.</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For example, </w:t>
      </w:r>
    </w:p>
    <w:p>
      <w:pPr>
        <w:spacing w:before="0" w:after="200" w:line="276"/>
        <w:ind w:right="0" w:left="0" w:firstLine="0"/>
        <w:jc w:val="left"/>
        <w:rPr>
          <w:rFonts w:ascii="Bahnschrift Condensed" w:hAnsi="Bahnschrift Condensed" w:cs="Bahnschrift Condensed" w:eastAsia="Bahnschrift Condensed"/>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So, software is like the brain of the computer that decides what to do and how to do it, while the computer itself is like the body that carries out those instructions.o, software is like the brain of the computer that decides what to do and how to do it, while the computer itself is like the body that carries out those instructions.</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Software engineering is like being a builder, but instead of constructing houses or bridges, you're building software. It's about designing, creating, and maintaining software in a way that makes sure it works well, is reliable, and can be easily fixed or updated if needed</w:t>
      </w:r>
      <w:r>
        <w:rPr>
          <w:rFonts w:ascii="Comic Sans MS" w:hAnsi="Comic Sans MS" w:cs="Comic Sans MS" w:eastAsia="Comic Sans MS"/>
          <w:b/>
          <w:color w:val="auto"/>
          <w:spacing w:val="0"/>
          <w:position w:val="0"/>
          <w:sz w:val="32"/>
          <w:shd w:fill="auto" w:val="clear"/>
        </w:rPr>
        <w:t xml:space="preserve">.</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2. explain types of software ?</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Ans2. (1)Operating System (OS): This is like the boss of your computer. It helps everything run smoothly. Examples are Windows, macOS, and Linux. It’s like the foundation of a house</w:t>
      </w:r>
      <w:r>
        <w:rPr>
          <w:rFonts w:ascii="Comic Sans MS" w:hAnsi="Comic Sans MS" w:cs="Comic Sans MS" w:eastAsia="Comic Sans MS"/>
          <w:b/>
          <w:color w:val="auto"/>
          <w:spacing w:val="0"/>
          <w:position w:val="0"/>
          <w:sz w:val="32"/>
          <w:shd w:fill="auto" w:val="clear"/>
        </w:rPr>
        <w:t xml:space="preserve">—everything else is built on top of it.</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(2)</w:t>
      </w:r>
      <w:r>
        <w:rPr>
          <w:rFonts w:ascii="Comic Sans MS" w:hAnsi="Comic Sans MS" w:cs="Comic Sans MS" w:eastAsia="Comic Sans MS"/>
          <w:b/>
          <w:color w:val="auto"/>
          <w:spacing w:val="0"/>
          <w:position w:val="0"/>
          <w:sz w:val="32"/>
          <w:shd w:fill="auto" w:val="clear"/>
        </w:rPr>
        <w:t xml:space="preserve">Applications: These are the tools or toys you use to do specific things. For example:</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w:t>
      </w:r>
      <w:r>
        <w:rPr>
          <w:rFonts w:ascii="Comic Sans MS" w:hAnsi="Comic Sans MS" w:cs="Comic Sans MS" w:eastAsia="Comic Sans MS"/>
          <w:b/>
          <w:color w:val="auto"/>
          <w:spacing w:val="0"/>
          <w:position w:val="0"/>
          <w:sz w:val="32"/>
          <w:shd w:fill="auto" w:val="clear"/>
        </w:rPr>
        <w:t xml:space="preserve">Games: These are for fun and entertainment, like Candy Crush or Minecraft.</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(3)</w:t>
      </w:r>
      <w:r>
        <w:rPr>
          <w:rFonts w:ascii="Comic Sans MS" w:hAnsi="Comic Sans MS" w:cs="Comic Sans MS" w:eastAsia="Comic Sans MS"/>
          <w:b/>
          <w:color w:val="auto"/>
          <w:spacing w:val="0"/>
          <w:position w:val="0"/>
          <w:sz w:val="32"/>
          <w:shd w:fill="auto" w:val="clear"/>
        </w:rPr>
        <w:t xml:space="preserve">Utilities: These are special tools that help manage and fix your computer. For example:</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Antivirus Software: This helps protect your computer from viruses, like a security guard.</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Backup Software: This helps keep copies of your important files, like a safety net for your data.</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(4)</w:t>
      </w:r>
      <w:r>
        <w:rPr>
          <w:rFonts w:ascii="Comic Sans MS" w:hAnsi="Comic Sans MS" w:cs="Comic Sans MS" w:eastAsia="Comic Sans MS"/>
          <w:b/>
          <w:color w:val="auto"/>
          <w:spacing w:val="0"/>
          <w:position w:val="0"/>
          <w:sz w:val="32"/>
          <w:shd w:fill="auto" w:val="clear"/>
        </w:rPr>
        <w:t xml:space="preserve">Development Software: These are tools for people who make software. For example:</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Code Editors (like Visual Studio Code or Sublime Text): These help write and edit the code that makes software work.</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Integrated Development Environments (IDEs): These are like a super toolkit for developers, combining many tools into one place to help create software.</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(5)</w:t>
      </w:r>
      <w:r>
        <w:rPr>
          <w:rFonts w:ascii="Comic Sans MS" w:hAnsi="Comic Sans MS" w:cs="Comic Sans MS" w:eastAsia="Comic Sans MS"/>
          <w:b/>
          <w:color w:val="auto"/>
          <w:spacing w:val="0"/>
          <w:position w:val="0"/>
          <w:sz w:val="32"/>
          <w:shd w:fill="auto" w:val="clear"/>
        </w:rPr>
        <w:t xml:space="preserve">System Software: This includes the OS and other programs that help the hardware of your computer work properly. It’s like the instructions that help all the different parts of your computer talk to each other.</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3. what is SDLC ? Explain each phase od SDLC ?</w:t>
      </w:r>
    </w:p>
    <w:p>
      <w:pPr>
        <w:spacing w:before="0" w:after="200" w:line="276"/>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Ans3. SDLC stands for Software Development Life Cycle. It's a process used to design, develop, and maintain software systems. The phases of SDLC are:</w:t>
      </w:r>
    </w:p>
    <w:p>
      <w:pPr>
        <w:spacing w:before="0" w:after="200" w:line="240"/>
        <w:ind w:right="0" w:left="0" w:firstLine="0"/>
        <w:jc w:val="left"/>
        <w:rPr>
          <w:rFonts w:ascii="Comic Sans MS" w:hAnsi="Comic Sans MS" w:cs="Comic Sans MS" w:eastAsia="Comic Sans MS"/>
          <w:b/>
          <w:color w:val="auto"/>
          <w:spacing w:val="0"/>
          <w:position w:val="0"/>
          <w:sz w:val="32"/>
          <w:shd w:fill="auto" w:val="clear"/>
        </w:rPr>
      </w:pPr>
      <w:r>
        <w:object w:dxaOrig="8640" w:dyaOrig="13199">
          <v:rect xmlns:o="urn:schemas-microsoft-com:office:office" xmlns:v="urn:schemas-microsoft-com:vml" id="rectole0000000000" style="width:432.000000pt;height:6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273239"/>
          <w:spacing w:val="2"/>
          <w:position w:val="0"/>
          <w:sz w:val="22"/>
          <w:shd w:fill="FFFFFF" w:val="clear"/>
        </w:rPr>
      </w:pPr>
      <w:r>
        <w:rPr>
          <w:rFonts w:ascii="Arial" w:hAnsi="Arial" w:cs="Arial" w:eastAsia="Arial"/>
          <w:color w:val="273239"/>
          <w:spacing w:val="2"/>
          <w:position w:val="0"/>
          <w:sz w:val="22"/>
          <w:shd w:fill="FFFFFF" w:val="clear"/>
        </w:rPr>
        <w:t xml:space="preserve">Q.4 What is DFD? Create a DFD diagram on flipkart.</w:t>
      </w:r>
    </w:p>
    <w:p>
      <w:pPr>
        <w:spacing w:before="0" w:after="200" w:line="276"/>
        <w:ind w:right="0" w:left="0" w:firstLine="0"/>
        <w:jc w:val="left"/>
        <w:rPr>
          <w:rFonts w:ascii="Arial" w:hAnsi="Arial" w:cs="Arial" w:eastAsia="Arial"/>
          <w:color w:val="273239"/>
          <w:spacing w:val="2"/>
          <w:position w:val="0"/>
          <w:sz w:val="22"/>
          <w:shd w:fill="FFFFFF" w:val="clear"/>
        </w:rPr>
      </w:pPr>
      <w:r>
        <w:rPr>
          <w:rFonts w:ascii="Arial" w:hAnsi="Arial" w:cs="Arial" w:eastAsia="Arial"/>
          <w:color w:val="273239"/>
          <w:spacing w:val="2"/>
          <w:position w:val="0"/>
          <w:sz w:val="22"/>
          <w:shd w:fill="FFFFFF" w:val="clear"/>
        </w:rPr>
        <w:t xml:space="preserve">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pPr>
        <w:spacing w:before="0" w:after="200" w:line="276"/>
        <w:ind w:right="0" w:left="0" w:firstLine="0"/>
        <w:jc w:val="left"/>
        <w:rPr>
          <w:rFonts w:ascii="Arial" w:hAnsi="Arial" w:cs="Arial" w:eastAsia="Arial"/>
          <w:color w:val="273239"/>
          <w:spacing w:val="2"/>
          <w:position w:val="0"/>
          <w:sz w:val="22"/>
          <w:shd w:fill="FFFFFF" w:val="clear"/>
        </w:rPr>
      </w:pPr>
      <w:r>
        <w:object w:dxaOrig="8985" w:dyaOrig="5325">
          <v:rect xmlns:o="urn:schemas-microsoft-com:office:office" xmlns:v="urn:schemas-microsoft-com:vml" id="rectole0000000001" style="width:449.25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rial" w:hAnsi="Arial" w:cs="Arial" w:eastAsia="Arial"/>
          <w:color w:val="273239"/>
          <w:spacing w:val="2"/>
          <w:position w:val="0"/>
          <w:sz w:val="22"/>
          <w:shd w:fill="FFFFFF" w:val="clear"/>
        </w:rPr>
      </w:pPr>
      <w:r>
        <w:rPr>
          <w:rFonts w:ascii="Arial" w:hAnsi="Arial" w:cs="Arial" w:eastAsia="Arial"/>
          <w:color w:val="273239"/>
          <w:spacing w:val="2"/>
          <w:position w:val="0"/>
          <w:sz w:val="22"/>
          <w:shd w:fill="FFFFFF" w:val="clear"/>
        </w:rPr>
        <w:t xml:space="preserve">Q.5 What is a flowchart? Create a flowchart to make addition of two numbers.</w:t>
      </w:r>
    </w:p>
    <w:p>
      <w:pPr>
        <w:spacing w:before="0" w:after="20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Flowchart is </w:t>
      </w:r>
      <w:r>
        <w:rPr>
          <w:rFonts w:ascii="Arial" w:hAnsi="Arial" w:cs="Arial" w:eastAsia="Arial"/>
          <w:color w:val="040C28"/>
          <w:spacing w:val="0"/>
          <w:position w:val="0"/>
          <w:sz w:val="22"/>
          <w:shd w:fill="auto" w:val="clear"/>
        </w:rPr>
        <w:t xml:space="preserve">a graphical representation of an algorithm</w:t>
      </w:r>
      <w:r>
        <w:rPr>
          <w:rFonts w:ascii="Arial" w:hAnsi="Arial" w:cs="Arial" w:eastAsia="Arial"/>
          <w:color w:val="1F1F1F"/>
          <w:spacing w:val="0"/>
          <w:position w:val="0"/>
          <w:sz w:val="22"/>
          <w:shd w:fill="FFFFFF" w:val="clear"/>
        </w:rPr>
        <w:t xml:space="preserve">. Programmers often use it as a program-planning tool to solve a problem. It makes use of symbols which are connected among them to indicate the flow of information and processing.</w:t>
      </w:r>
    </w:p>
    <w:p>
      <w:pPr>
        <w:spacing w:before="0" w:after="20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                                              </w:t>
      </w:r>
      <w:r>
        <w:object w:dxaOrig="3340" w:dyaOrig="4608">
          <v:rect xmlns:o="urn:schemas-microsoft-com:office:office" xmlns:v="urn:schemas-microsoft-com:vml" id="rectole0000000002" style="width:167.000000pt;height:23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Q.6 What is Use Case Diagram? Create  a use-case on bill payment on Paytm.</w:t>
      </w:r>
    </w:p>
    <w:p>
      <w:pPr>
        <w:spacing w:before="0" w:after="200" w:line="276"/>
        <w:ind w:right="0" w:left="0" w:firstLine="0"/>
        <w:jc w:val="left"/>
        <w:rPr>
          <w:rFonts w:ascii="Arial" w:hAnsi="Arial" w:cs="Arial" w:eastAsia="Arial"/>
          <w:color w:val="auto"/>
          <w:spacing w:val="2"/>
          <w:position w:val="0"/>
          <w:sz w:val="22"/>
          <w:shd w:fill="FFFFFF" w:val="clear"/>
        </w:rPr>
      </w:pPr>
      <w:r>
        <w:rPr>
          <w:rFonts w:ascii="Arial" w:hAnsi="Arial" w:cs="Arial" w:eastAsia="Arial"/>
          <w:color w:val="auto"/>
          <w:spacing w:val="2"/>
          <w:position w:val="0"/>
          <w:sz w:val="22"/>
          <w:shd w:fill="FFFFFF" w:val="clear"/>
        </w:rPr>
        <w:t xml:space="preserve">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object w:dxaOrig="6942" w:dyaOrig="5565">
          <v:rect xmlns:o="urn:schemas-microsoft-com:office:office" xmlns:v="urn:schemas-microsoft-com:vml" id="rectole0000000003" style="width:347.100000pt;height:27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