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77DB" w14:textId="6DB24A6B" w:rsidR="00065A9F" w:rsidRPr="00065A9F" w:rsidRDefault="009F1B43" w:rsidP="00F32BFF">
      <w:pPr>
        <w:jc w:val="both"/>
        <w:rPr>
          <w:rFonts w:ascii="Times New Roman" w:hAnsi="Times New Roman" w:cs="Times New Roman"/>
        </w:rPr>
      </w:pPr>
      <w:r w:rsidRPr="00E56458">
        <w:rPr>
          <w:rFonts w:ascii="Times New Roman" w:hAnsi="Times New Roman" w:cs="Times New Roman"/>
        </w:rPr>
        <w:t xml:space="preserve">Neural Machine translation is an artificial intelligence model, where a sequence of words in one language called ‘source language’ is mapped to the words </w:t>
      </w:r>
      <w:r w:rsidR="00F628C3" w:rsidRPr="00E56458">
        <w:rPr>
          <w:rFonts w:ascii="Times New Roman" w:hAnsi="Times New Roman" w:cs="Times New Roman"/>
        </w:rPr>
        <w:t xml:space="preserve">of </w:t>
      </w:r>
      <w:r w:rsidRPr="00E56458">
        <w:rPr>
          <w:rFonts w:ascii="Times New Roman" w:hAnsi="Times New Roman" w:cs="Times New Roman"/>
        </w:rPr>
        <w:t>other ‘target language’,</w:t>
      </w:r>
      <w:r w:rsidR="007B02D1" w:rsidRPr="00E56458">
        <w:rPr>
          <w:rFonts w:ascii="Times New Roman" w:hAnsi="Times New Roman" w:cs="Times New Roman"/>
        </w:rPr>
        <w:t xml:space="preserve"> </w:t>
      </w:r>
      <w:r w:rsidRPr="00E56458">
        <w:rPr>
          <w:rFonts w:ascii="Times New Roman" w:hAnsi="Times New Roman" w:cs="Times New Roman"/>
        </w:rPr>
        <w:t>not by indexing words from one language vocabulary to the other, but to predict the likelihood of next word</w:t>
      </w:r>
      <w:r w:rsidR="007B02D1" w:rsidRPr="00E56458">
        <w:rPr>
          <w:rFonts w:ascii="Times New Roman" w:hAnsi="Times New Roman" w:cs="Times New Roman"/>
        </w:rPr>
        <w:t xml:space="preserve"> </w:t>
      </w:r>
      <w:r w:rsidR="00281650" w:rsidRPr="00E56458">
        <w:rPr>
          <w:rFonts w:ascii="Times New Roman" w:hAnsi="Times New Roman" w:cs="Times New Roman"/>
        </w:rPr>
        <w:t>in</w:t>
      </w:r>
      <w:r w:rsidR="007B02D1" w:rsidRPr="00E56458">
        <w:rPr>
          <w:rFonts w:ascii="Times New Roman" w:hAnsi="Times New Roman" w:cs="Times New Roman"/>
        </w:rPr>
        <w:t xml:space="preserve"> </w:t>
      </w:r>
      <w:r w:rsidR="0047281A" w:rsidRPr="00E56458">
        <w:rPr>
          <w:rFonts w:ascii="Times New Roman" w:hAnsi="Times New Roman" w:cs="Times New Roman"/>
        </w:rPr>
        <w:t xml:space="preserve">the </w:t>
      </w:r>
      <w:r w:rsidR="007B02D1" w:rsidRPr="00E56458">
        <w:rPr>
          <w:rFonts w:ascii="Times New Roman" w:hAnsi="Times New Roman" w:cs="Times New Roman"/>
        </w:rPr>
        <w:t>sentence</w:t>
      </w:r>
      <w:r w:rsidRPr="00E56458">
        <w:rPr>
          <w:rFonts w:ascii="Times New Roman" w:hAnsi="Times New Roman" w:cs="Times New Roman"/>
        </w:rPr>
        <w:t xml:space="preserve"> based on the</w:t>
      </w:r>
      <w:r w:rsidR="00355183" w:rsidRPr="00E56458">
        <w:rPr>
          <w:rFonts w:ascii="Times New Roman" w:hAnsi="Times New Roman" w:cs="Times New Roman"/>
        </w:rPr>
        <w:t xml:space="preserve"> joint probability distribution </w:t>
      </w:r>
      <w:r w:rsidR="00993CBD" w:rsidRPr="00E56458">
        <w:rPr>
          <w:rFonts w:ascii="Times New Roman" w:hAnsi="Times New Roman" w:cs="Times New Roman"/>
        </w:rPr>
        <w:t>interpreted</w:t>
      </w:r>
      <w:r w:rsidRPr="00E56458">
        <w:rPr>
          <w:rFonts w:ascii="Times New Roman" w:hAnsi="Times New Roman" w:cs="Times New Roman"/>
        </w:rPr>
        <w:t xml:space="preserve"> </w:t>
      </w:r>
      <w:r w:rsidR="008754F0" w:rsidRPr="00E56458">
        <w:rPr>
          <w:rFonts w:ascii="Times New Roman" w:hAnsi="Times New Roman" w:cs="Times New Roman"/>
        </w:rPr>
        <w:t>during</w:t>
      </w:r>
      <w:r w:rsidR="00355183" w:rsidRPr="00E56458">
        <w:rPr>
          <w:rFonts w:ascii="Times New Roman" w:hAnsi="Times New Roman" w:cs="Times New Roman"/>
        </w:rPr>
        <w:t xml:space="preserve"> training on </w:t>
      </w:r>
      <w:r w:rsidR="00993CBD" w:rsidRPr="00E56458">
        <w:rPr>
          <w:rFonts w:ascii="Times New Roman" w:hAnsi="Times New Roman" w:cs="Times New Roman"/>
        </w:rPr>
        <w:t>source and target languages vocabularies</w:t>
      </w:r>
      <w:r w:rsidRPr="00E56458">
        <w:rPr>
          <w:rFonts w:ascii="Times New Roman" w:hAnsi="Times New Roman" w:cs="Times New Roman"/>
        </w:rPr>
        <w:t xml:space="preserve"> </w:t>
      </w:r>
      <w:r w:rsidR="00355183" w:rsidRPr="00E56458">
        <w:rPr>
          <w:rFonts w:ascii="Times New Roman" w:hAnsi="Times New Roman" w:cs="Times New Roman"/>
        </w:rPr>
        <w:t xml:space="preserve">through </w:t>
      </w:r>
      <w:r w:rsidRPr="00E56458">
        <w:rPr>
          <w:rFonts w:ascii="Times New Roman" w:hAnsi="Times New Roman" w:cs="Times New Roman"/>
        </w:rPr>
        <w:t xml:space="preserve"> </w:t>
      </w:r>
      <w:r w:rsidR="00C63846" w:rsidRPr="00E56458">
        <w:rPr>
          <w:rFonts w:ascii="Times New Roman" w:hAnsi="Times New Roman" w:cs="Times New Roman"/>
        </w:rPr>
        <w:t xml:space="preserve"> deep</w:t>
      </w:r>
      <w:r w:rsidRPr="00E56458">
        <w:rPr>
          <w:rFonts w:ascii="Times New Roman" w:hAnsi="Times New Roman" w:cs="Times New Roman"/>
        </w:rPr>
        <w:t xml:space="preserve"> neural network</w:t>
      </w:r>
      <w:r w:rsidR="006F3D63" w:rsidRPr="00E56458">
        <w:rPr>
          <w:rFonts w:ascii="Times New Roman" w:hAnsi="Times New Roman" w:cs="Times New Roman"/>
        </w:rPr>
        <w:t>s</w:t>
      </w:r>
      <w:r w:rsidR="00AA1BCD" w:rsidRPr="00E56458">
        <w:rPr>
          <w:rFonts w:ascii="Times New Roman" w:hAnsi="Times New Roman" w:cs="Times New Roman"/>
        </w:rPr>
        <w:t xml:space="preserve"> (</w:t>
      </w:r>
      <w:proofErr w:type="spellStart"/>
      <w:r w:rsidR="00AA1BCD" w:rsidRPr="00E56458">
        <w:rPr>
          <w:rFonts w:ascii="Times New Roman" w:hAnsi="Times New Roman" w:cs="Times New Roman"/>
        </w:rPr>
        <w:t>Jurafsky</w:t>
      </w:r>
      <w:proofErr w:type="spellEnd"/>
      <w:r w:rsidR="00AA1BCD" w:rsidRPr="00E56458">
        <w:rPr>
          <w:rFonts w:ascii="Times New Roman" w:hAnsi="Times New Roman" w:cs="Times New Roman"/>
        </w:rPr>
        <w:t>, D., &amp; Martin, J. H. (2020).</w:t>
      </w:r>
    </w:p>
    <w:p w14:paraId="3E81DFF4" w14:textId="751983D9" w:rsidR="006F3D63" w:rsidRPr="00E56458" w:rsidRDefault="00E80DF0" w:rsidP="00F32BFF">
      <w:pPr>
        <w:jc w:val="both"/>
        <w:rPr>
          <w:rFonts w:ascii="Times New Roman" w:hAnsi="Times New Roman" w:cs="Times New Roman"/>
          <w:b/>
          <w:bCs/>
        </w:rPr>
      </w:pPr>
      <w:r w:rsidRPr="00E56458">
        <w:rPr>
          <w:rFonts w:ascii="Times New Roman" w:hAnsi="Times New Roman" w:cs="Times New Roman"/>
          <w:b/>
          <w:bCs/>
        </w:rPr>
        <w:t xml:space="preserve">Why can’t we be indexing source </w:t>
      </w:r>
      <w:r w:rsidR="009C6EFC" w:rsidRPr="00E56458">
        <w:rPr>
          <w:rFonts w:ascii="Times New Roman" w:hAnsi="Times New Roman" w:cs="Times New Roman"/>
          <w:b/>
          <w:bCs/>
        </w:rPr>
        <w:t>with</w:t>
      </w:r>
      <w:r w:rsidRPr="00E56458">
        <w:rPr>
          <w:rFonts w:ascii="Times New Roman" w:hAnsi="Times New Roman" w:cs="Times New Roman"/>
          <w:b/>
          <w:bCs/>
        </w:rPr>
        <w:t xml:space="preserve"> target languages for machine translation?</w:t>
      </w:r>
    </w:p>
    <w:p w14:paraId="4472E10F" w14:textId="6A0FE723" w:rsidR="007E1852" w:rsidRPr="00E56458" w:rsidRDefault="007E1852" w:rsidP="00F32BFF">
      <w:pPr>
        <w:jc w:val="both"/>
        <w:rPr>
          <w:rFonts w:ascii="Times New Roman" w:hAnsi="Times New Roman" w:cs="Times New Roman"/>
        </w:rPr>
      </w:pPr>
      <w:r w:rsidRPr="00E56458">
        <w:rPr>
          <w:rFonts w:ascii="Times New Roman" w:hAnsi="Times New Roman" w:cs="Times New Roman"/>
        </w:rPr>
        <w:t xml:space="preserve">Early machine translation in the 1950s used </w:t>
      </w:r>
      <w:r w:rsidR="00302ADA" w:rsidRPr="00E56458">
        <w:rPr>
          <w:rFonts w:ascii="Times New Roman" w:hAnsi="Times New Roman" w:cs="Times New Roman"/>
        </w:rPr>
        <w:t>rule</w:t>
      </w:r>
      <w:r w:rsidR="0029375E" w:rsidRPr="00E56458">
        <w:rPr>
          <w:rFonts w:ascii="Times New Roman" w:hAnsi="Times New Roman" w:cs="Times New Roman"/>
        </w:rPr>
        <w:t>-</w:t>
      </w:r>
      <w:r w:rsidR="00302ADA" w:rsidRPr="00E56458">
        <w:rPr>
          <w:rFonts w:ascii="Times New Roman" w:hAnsi="Times New Roman" w:cs="Times New Roman"/>
        </w:rPr>
        <w:t xml:space="preserve">based </w:t>
      </w:r>
      <w:r w:rsidRPr="00E56458">
        <w:rPr>
          <w:rFonts w:ascii="Times New Roman" w:hAnsi="Times New Roman" w:cs="Times New Roman"/>
        </w:rPr>
        <w:t>dictionary indexing systems that translated word by word (</w:t>
      </w:r>
      <w:proofErr w:type="spellStart"/>
      <w:r w:rsidRPr="00E56458">
        <w:rPr>
          <w:rFonts w:ascii="Times New Roman" w:hAnsi="Times New Roman" w:cs="Times New Roman"/>
        </w:rPr>
        <w:t>Jurafsky</w:t>
      </w:r>
      <w:proofErr w:type="spellEnd"/>
      <w:r w:rsidRPr="00E56458">
        <w:rPr>
          <w:rFonts w:ascii="Times New Roman" w:hAnsi="Times New Roman" w:cs="Times New Roman"/>
        </w:rPr>
        <w:t xml:space="preserve"> &amp; Martin, 2026). </w:t>
      </w:r>
    </w:p>
    <w:p w14:paraId="7154D483" w14:textId="7A124AEB" w:rsidR="0047281A" w:rsidRPr="00E56458" w:rsidRDefault="00FE2991" w:rsidP="00F32BFF">
      <w:pPr>
        <w:jc w:val="both"/>
        <w:rPr>
          <w:rFonts w:ascii="Times New Roman" w:hAnsi="Times New Roman" w:cs="Times New Roman"/>
        </w:rPr>
      </w:pPr>
      <w:r w:rsidRPr="00E56458">
        <w:rPr>
          <w:rFonts w:ascii="Times New Roman" w:hAnsi="Times New Roman" w:cs="Times New Roman"/>
        </w:rPr>
        <w:t>However, i</w:t>
      </w:r>
      <w:r w:rsidR="00FE10A9" w:rsidRPr="00E56458">
        <w:rPr>
          <w:rFonts w:ascii="Times New Roman" w:hAnsi="Times New Roman" w:cs="Times New Roman"/>
        </w:rPr>
        <w:t xml:space="preserve">t is important </w:t>
      </w:r>
      <w:r w:rsidR="008A0BDA" w:rsidRPr="00E56458">
        <w:rPr>
          <w:rFonts w:ascii="Times New Roman" w:hAnsi="Times New Roman" w:cs="Times New Roman"/>
        </w:rPr>
        <w:t>for</w:t>
      </w:r>
      <w:r w:rsidR="00D23309" w:rsidRPr="00E56458">
        <w:rPr>
          <w:rFonts w:ascii="Times New Roman" w:hAnsi="Times New Roman" w:cs="Times New Roman"/>
        </w:rPr>
        <w:t xml:space="preserve"> language</w:t>
      </w:r>
      <w:r w:rsidR="008A0BDA" w:rsidRPr="00E56458">
        <w:rPr>
          <w:rFonts w:ascii="Times New Roman" w:hAnsi="Times New Roman" w:cs="Times New Roman"/>
        </w:rPr>
        <w:t xml:space="preserve"> model to learn </w:t>
      </w:r>
      <w:r w:rsidR="00FE10A9" w:rsidRPr="00E56458">
        <w:rPr>
          <w:rFonts w:ascii="Times New Roman" w:hAnsi="Times New Roman" w:cs="Times New Roman"/>
        </w:rPr>
        <w:t xml:space="preserve">the relationship between words of source and target languages, because </w:t>
      </w:r>
      <w:r w:rsidR="007B02D1" w:rsidRPr="00E56458">
        <w:rPr>
          <w:rFonts w:ascii="Times New Roman" w:hAnsi="Times New Roman" w:cs="Times New Roman"/>
        </w:rPr>
        <w:t>language</w:t>
      </w:r>
      <w:r w:rsidR="00FE2312" w:rsidRPr="00E56458">
        <w:rPr>
          <w:rFonts w:ascii="Times New Roman" w:hAnsi="Times New Roman" w:cs="Times New Roman"/>
        </w:rPr>
        <w:t>s</w:t>
      </w:r>
      <w:r w:rsidR="007B02D1" w:rsidRPr="00E56458">
        <w:rPr>
          <w:rFonts w:ascii="Times New Roman" w:hAnsi="Times New Roman" w:cs="Times New Roman"/>
        </w:rPr>
        <w:t xml:space="preserve"> </w:t>
      </w:r>
      <w:r w:rsidR="007E1852" w:rsidRPr="00E56458">
        <w:rPr>
          <w:rFonts w:ascii="Times New Roman" w:hAnsi="Times New Roman" w:cs="Times New Roman"/>
        </w:rPr>
        <w:t>have</w:t>
      </w:r>
      <w:r w:rsidR="007B02D1" w:rsidRPr="00E56458">
        <w:rPr>
          <w:rFonts w:ascii="Times New Roman" w:hAnsi="Times New Roman" w:cs="Times New Roman"/>
        </w:rPr>
        <w:t xml:space="preserve"> </w:t>
      </w:r>
      <w:r w:rsidR="00FE2312" w:rsidRPr="00E56458">
        <w:rPr>
          <w:rFonts w:ascii="Times New Roman" w:hAnsi="Times New Roman" w:cs="Times New Roman"/>
        </w:rPr>
        <w:t>parts of speech</w:t>
      </w:r>
      <w:r w:rsidR="00FE10A9" w:rsidRPr="00E56458">
        <w:rPr>
          <w:rFonts w:ascii="Times New Roman" w:hAnsi="Times New Roman" w:cs="Times New Roman"/>
        </w:rPr>
        <w:t xml:space="preserve"> in different </w:t>
      </w:r>
      <w:r w:rsidR="00D165D9" w:rsidRPr="00E56458">
        <w:rPr>
          <w:rFonts w:ascii="Times New Roman" w:hAnsi="Times New Roman" w:cs="Times New Roman"/>
        </w:rPr>
        <w:t xml:space="preserve">word </w:t>
      </w:r>
      <w:r w:rsidR="00FE10A9" w:rsidRPr="00E56458">
        <w:rPr>
          <w:rFonts w:ascii="Times New Roman" w:hAnsi="Times New Roman" w:cs="Times New Roman"/>
        </w:rPr>
        <w:t>orders and combine them according to their own grammatical structures to carry the meaning of a sentence in the ta</w:t>
      </w:r>
      <w:r w:rsidR="007E79DE" w:rsidRPr="00E56458">
        <w:rPr>
          <w:rFonts w:ascii="Times New Roman" w:hAnsi="Times New Roman" w:cs="Times New Roman"/>
        </w:rPr>
        <w:t>rget language</w:t>
      </w:r>
      <w:r w:rsidR="00AA1BCD" w:rsidRPr="00E56458">
        <w:rPr>
          <w:rFonts w:ascii="Times New Roman" w:hAnsi="Times New Roman" w:cs="Times New Roman"/>
        </w:rPr>
        <w:t xml:space="preserve"> (</w:t>
      </w:r>
      <w:proofErr w:type="spellStart"/>
      <w:r w:rsidR="00AA1BCD" w:rsidRPr="00E56458">
        <w:rPr>
          <w:rFonts w:ascii="Times New Roman" w:hAnsi="Times New Roman" w:cs="Times New Roman"/>
        </w:rPr>
        <w:t>Jurafsky</w:t>
      </w:r>
      <w:proofErr w:type="spellEnd"/>
      <w:r w:rsidR="00AA1BCD" w:rsidRPr="00E56458">
        <w:rPr>
          <w:rFonts w:ascii="Times New Roman" w:hAnsi="Times New Roman" w:cs="Times New Roman"/>
        </w:rPr>
        <w:t>, D., &amp; Martin, J. H. (2020</w:t>
      </w:r>
      <w:r w:rsidR="001E0E86" w:rsidRPr="00E56458">
        <w:rPr>
          <w:rFonts w:ascii="Times New Roman" w:hAnsi="Times New Roman" w:cs="Times New Roman"/>
        </w:rPr>
        <w:t>)</w:t>
      </w:r>
      <w:r w:rsidR="00AA1BCD" w:rsidRPr="00E56458">
        <w:rPr>
          <w:rFonts w:ascii="Times New Roman" w:hAnsi="Times New Roman" w:cs="Times New Roman"/>
        </w:rPr>
        <w:t>)</w:t>
      </w:r>
      <w:r w:rsidR="007E79DE" w:rsidRPr="00E56458">
        <w:rPr>
          <w:rFonts w:ascii="Times New Roman" w:hAnsi="Times New Roman" w:cs="Times New Roman"/>
        </w:rPr>
        <w:t>. As</w:t>
      </w:r>
      <w:r w:rsidR="008A0BDA" w:rsidRPr="00E56458">
        <w:rPr>
          <w:rFonts w:ascii="Times New Roman" w:hAnsi="Times New Roman" w:cs="Times New Roman"/>
        </w:rPr>
        <w:t xml:space="preserve"> shown in</w:t>
      </w:r>
      <w:r w:rsidR="007E79DE" w:rsidRPr="00E56458">
        <w:rPr>
          <w:rFonts w:ascii="Times New Roman" w:hAnsi="Times New Roman" w:cs="Times New Roman"/>
        </w:rPr>
        <w:t xml:space="preserve"> Table </w:t>
      </w:r>
      <w:r w:rsidR="008A0BDA" w:rsidRPr="00E56458">
        <w:rPr>
          <w:rFonts w:ascii="Times New Roman" w:hAnsi="Times New Roman" w:cs="Times New Roman"/>
        </w:rPr>
        <w:t>1</w:t>
      </w:r>
      <w:r w:rsidR="007E79DE" w:rsidRPr="00E56458">
        <w:rPr>
          <w:rFonts w:ascii="Times New Roman" w:hAnsi="Times New Roman" w:cs="Times New Roman"/>
        </w:rPr>
        <w:t>, English places the verb after the subject (Subject-Verb-Object), whereas Telugu places verb at the end (Subject-Object-Verb). Also, the English preposition "to" becomes the Telugu postposition "</w:t>
      </w:r>
      <w:proofErr w:type="spellStart"/>
      <w:r w:rsidR="007E79DE" w:rsidRPr="00E56458">
        <w:rPr>
          <w:rFonts w:ascii="Nirmala UI" w:hAnsi="Nirmala UI" w:cs="Nirmala UI"/>
        </w:rPr>
        <w:t>కి</w:t>
      </w:r>
      <w:proofErr w:type="spellEnd"/>
      <w:r w:rsidR="007E79DE" w:rsidRPr="00E56458">
        <w:rPr>
          <w:rFonts w:ascii="Times New Roman" w:hAnsi="Times New Roman" w:cs="Times New Roman"/>
        </w:rPr>
        <w:t>", which is agglutinated to the noun "</w:t>
      </w:r>
      <w:proofErr w:type="spellStart"/>
      <w:r w:rsidR="007E79DE" w:rsidRPr="00E56458">
        <w:rPr>
          <w:rFonts w:ascii="Nirmala UI" w:hAnsi="Nirmala UI" w:cs="Nirmala UI"/>
        </w:rPr>
        <w:t>చెల్లి</w:t>
      </w:r>
      <w:proofErr w:type="spellEnd"/>
      <w:r w:rsidR="007E79DE" w:rsidRPr="00E56458">
        <w:rPr>
          <w:rFonts w:ascii="Times New Roman" w:hAnsi="Times New Roman" w:cs="Times New Roman"/>
        </w:rPr>
        <w:t>" (</w:t>
      </w:r>
      <w:proofErr w:type="spellStart"/>
      <w:r w:rsidR="007E79DE" w:rsidRPr="00E56458">
        <w:rPr>
          <w:rFonts w:ascii="Nirmala UI" w:hAnsi="Nirmala UI" w:cs="Nirmala UI"/>
        </w:rPr>
        <w:t>చెల్లికి</w:t>
      </w:r>
      <w:proofErr w:type="spellEnd"/>
      <w:r w:rsidR="007E79DE" w:rsidRPr="00E56458">
        <w:rPr>
          <w:rFonts w:ascii="Times New Roman" w:hAnsi="Times New Roman" w:cs="Times New Roman"/>
        </w:rPr>
        <w:t>)</w:t>
      </w:r>
      <w:r w:rsidR="00BC6474" w:rsidRPr="00E56458">
        <w:rPr>
          <w:rFonts w:ascii="Times New Roman" w:hAnsi="Times New Roman" w:cs="Times New Roman"/>
        </w:rPr>
        <w:t xml:space="preserve"> as a single word</w:t>
      </w:r>
      <w:r w:rsidR="007E79DE" w:rsidRPr="00E56458">
        <w:rPr>
          <w:rFonts w:ascii="Times New Roman" w:hAnsi="Times New Roman" w:cs="Times New Roman"/>
        </w:rPr>
        <w:t>. Therefore, a neural machine translation model cannot map words one-to-one by position</w:t>
      </w:r>
      <w:r w:rsidR="00AA1BCD" w:rsidRPr="00E56458">
        <w:rPr>
          <w:rFonts w:ascii="Times New Roman" w:hAnsi="Times New Roman" w:cs="Times New Roman"/>
        </w:rPr>
        <w:t>. It</w:t>
      </w:r>
      <w:r w:rsidR="007E79DE" w:rsidRPr="00E56458">
        <w:rPr>
          <w:rFonts w:ascii="Times New Roman" w:hAnsi="Times New Roman" w:cs="Times New Roman"/>
        </w:rPr>
        <w:t xml:space="preserve"> must learn these word-order and grammatical differences from training data to preserve meaning and generate a sentence in the target language.</w:t>
      </w:r>
      <w:r w:rsidR="00797510" w:rsidRPr="00E56458">
        <w:rPr>
          <w:rFonts w:ascii="Times New Roman" w:hAnsi="Times New Roman" w:cs="Times New Roman"/>
        </w:rPr>
        <w:t xml:space="preserve"> </w:t>
      </w:r>
    </w:p>
    <w:p w14:paraId="55554F15" w14:textId="77777777" w:rsidR="00E1028D" w:rsidRPr="00E56458" w:rsidRDefault="00E1028D" w:rsidP="00F32BFF">
      <w:pPr>
        <w:jc w:val="both"/>
        <w:rPr>
          <w:rFonts w:ascii="Times New Roman" w:hAnsi="Times New Roman" w:cs="Times New Roman"/>
        </w:rPr>
      </w:pPr>
    </w:p>
    <w:p w14:paraId="2B8F9866" w14:textId="1A339C96" w:rsidR="0047281A" w:rsidRPr="00E56458" w:rsidRDefault="0047281A" w:rsidP="00F32BFF">
      <w:pPr>
        <w:spacing w:after="80"/>
        <w:jc w:val="both"/>
        <w:rPr>
          <w:rFonts w:ascii="Times New Roman" w:hAnsi="Times New Roman" w:cs="Times New Roman"/>
        </w:rPr>
      </w:pPr>
      <w:r w:rsidRPr="00E56458">
        <w:rPr>
          <w:rFonts w:ascii="Times New Roman" w:hAnsi="Times New Roman" w:cs="Times New Roman"/>
          <w:b/>
          <w:bCs/>
          <w:color w:val="2C2C2A"/>
        </w:rPr>
        <w:t>English</w:t>
      </w:r>
    </w:p>
    <w:tbl>
      <w:tblPr>
        <w:tblW w:w="9360" w:type="dxa"/>
        <w:tblInd w:w="-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1525"/>
        <w:gridCol w:w="1527"/>
        <w:gridCol w:w="1694"/>
        <w:gridCol w:w="1549"/>
        <w:gridCol w:w="1527"/>
      </w:tblGrid>
      <w:tr w:rsidR="0047281A" w:rsidRPr="00E56458" w14:paraId="36AADC31" w14:textId="77777777" w:rsidTr="001D0F24">
        <w:trPr>
          <w:trHeight w:val="380"/>
        </w:trPr>
        <w:tc>
          <w:tcPr>
            <w:tcW w:w="15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CECB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64D1B" w14:textId="3D3DFDFF" w:rsidR="0047281A" w:rsidRPr="00E56458" w:rsidRDefault="00FE2312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 xml:space="preserve">PROPER </w:t>
            </w:r>
            <w:r w:rsidR="00A525AE" w:rsidRPr="00E56458">
              <w:rPr>
                <w:rFonts w:ascii="Times New Roman" w:hAnsi="Times New Roman" w:cs="Times New Roman"/>
              </w:rPr>
              <w:t>NOUN</w:t>
            </w:r>
          </w:p>
        </w:tc>
        <w:tc>
          <w:tcPr>
            <w:tcW w:w="152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3D1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8ECA9" w14:textId="65EF8B38" w:rsidR="0047281A" w:rsidRPr="00E56458" w:rsidRDefault="00FE2312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>VERB</w:t>
            </w:r>
          </w:p>
        </w:tc>
        <w:tc>
          <w:tcPr>
            <w:tcW w:w="152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5C4B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BDFCA" w14:textId="0ED8B4C6" w:rsidR="0047281A" w:rsidRPr="00E56458" w:rsidRDefault="00A525AE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 xml:space="preserve">      NOUN</w:t>
            </w:r>
          </w:p>
        </w:tc>
        <w:tc>
          <w:tcPr>
            <w:tcW w:w="169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9FE1C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544C3" w14:textId="4F5F5B18" w:rsidR="0047281A" w:rsidRPr="00E56458" w:rsidRDefault="00A525AE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>PREPOSITION</w:t>
            </w:r>
          </w:p>
        </w:tc>
        <w:tc>
          <w:tcPr>
            <w:tcW w:w="154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9FE1C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BDAC3" w14:textId="7B7A9681" w:rsidR="0047281A" w:rsidRPr="00E56458" w:rsidRDefault="00A525AE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>PRONOUN</w:t>
            </w:r>
          </w:p>
        </w:tc>
        <w:tc>
          <w:tcPr>
            <w:tcW w:w="152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9FE1C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43039" w14:textId="23949684" w:rsidR="0047281A" w:rsidRPr="00E56458" w:rsidRDefault="00A525AE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>NOUN</w:t>
            </w:r>
          </w:p>
        </w:tc>
      </w:tr>
      <w:tr w:rsidR="0047281A" w:rsidRPr="00E56458" w14:paraId="161020F1" w14:textId="77777777" w:rsidTr="001D0F24">
        <w:trPr>
          <w:trHeight w:val="760"/>
        </w:trPr>
        <w:tc>
          <w:tcPr>
            <w:tcW w:w="15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ED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E0357" w14:textId="19A6BB37" w:rsidR="0047281A" w:rsidRPr="00E56458" w:rsidRDefault="005C33C9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  <w:b/>
                <w:bCs/>
                <w:color w:val="3C3489"/>
              </w:rPr>
              <w:t>Sai</w:t>
            </w:r>
          </w:p>
        </w:tc>
        <w:tc>
          <w:tcPr>
            <w:tcW w:w="152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2FBA5" w14:textId="77777777" w:rsidR="0047281A" w:rsidRPr="00E56458" w:rsidRDefault="0047281A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  <w:b/>
                <w:bCs/>
                <w:color w:val="444441"/>
              </w:rPr>
              <w:t>gave</w:t>
            </w:r>
          </w:p>
        </w:tc>
        <w:tc>
          <w:tcPr>
            <w:tcW w:w="152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AECE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CB704" w14:textId="77777777" w:rsidR="0047281A" w:rsidRPr="00E56458" w:rsidRDefault="0047281A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  <w:b/>
                <w:bCs/>
                <w:color w:val="712B13"/>
              </w:rPr>
              <w:t>the book</w:t>
            </w:r>
          </w:p>
        </w:tc>
        <w:tc>
          <w:tcPr>
            <w:tcW w:w="169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5F8A3" w14:textId="77777777" w:rsidR="0047281A" w:rsidRPr="00E56458" w:rsidRDefault="0047281A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  <w:b/>
                <w:bCs/>
                <w:color w:val="085041"/>
              </w:rPr>
              <w:t>to</w:t>
            </w:r>
          </w:p>
        </w:tc>
        <w:tc>
          <w:tcPr>
            <w:tcW w:w="154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03325" w14:textId="77777777" w:rsidR="0047281A" w:rsidRPr="00E56458" w:rsidRDefault="0047281A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  <w:b/>
                <w:bCs/>
                <w:color w:val="085041"/>
              </w:rPr>
              <w:t>his</w:t>
            </w:r>
          </w:p>
        </w:tc>
        <w:tc>
          <w:tcPr>
            <w:tcW w:w="152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6F98B" w14:textId="77777777" w:rsidR="0047281A" w:rsidRPr="00E56458" w:rsidRDefault="0047281A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  <w:b/>
                <w:bCs/>
                <w:color w:val="085041"/>
              </w:rPr>
              <w:t>sister</w:t>
            </w:r>
          </w:p>
        </w:tc>
      </w:tr>
    </w:tbl>
    <w:p w14:paraId="7D0BC65A" w14:textId="011DD4B8" w:rsidR="00A525AE" w:rsidRPr="00E56458" w:rsidRDefault="0047281A" w:rsidP="00F32BFF">
      <w:pPr>
        <w:spacing w:before="360" w:after="80"/>
        <w:jc w:val="both"/>
        <w:rPr>
          <w:rFonts w:ascii="Times New Roman" w:hAnsi="Times New Roman" w:cs="Times New Roman"/>
        </w:rPr>
      </w:pPr>
      <w:r w:rsidRPr="00E56458">
        <w:rPr>
          <w:rFonts w:ascii="Times New Roman" w:hAnsi="Times New Roman" w:cs="Times New Roman"/>
          <w:b/>
          <w:bCs/>
          <w:color w:val="2C2C2A"/>
        </w:rPr>
        <w:t>Telugu</w:t>
      </w:r>
    </w:p>
    <w:tbl>
      <w:tblPr>
        <w:tblW w:w="9360" w:type="dxa"/>
        <w:tblInd w:w="-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1546"/>
        <w:gridCol w:w="1520"/>
        <w:gridCol w:w="1694"/>
        <w:gridCol w:w="1528"/>
        <w:gridCol w:w="1540"/>
      </w:tblGrid>
      <w:tr w:rsidR="0047281A" w:rsidRPr="00E56458" w14:paraId="6FDA87B4" w14:textId="77777777" w:rsidTr="001D0F24">
        <w:trPr>
          <w:trHeight w:val="380"/>
        </w:trPr>
        <w:tc>
          <w:tcPr>
            <w:tcW w:w="153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CECB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38CE5" w14:textId="6A3DBA5B" w:rsidR="0047281A" w:rsidRPr="00E56458" w:rsidRDefault="00FE2312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 xml:space="preserve">PROPER </w:t>
            </w:r>
            <w:r w:rsidR="00A525AE" w:rsidRPr="00E56458">
              <w:rPr>
                <w:rFonts w:ascii="Times New Roman" w:hAnsi="Times New Roman" w:cs="Times New Roman"/>
              </w:rPr>
              <w:t>NOUN</w:t>
            </w:r>
          </w:p>
        </w:tc>
        <w:tc>
          <w:tcPr>
            <w:tcW w:w="154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9FE1C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115CB" w14:textId="30D725CF" w:rsidR="0047281A" w:rsidRPr="00E56458" w:rsidRDefault="00FE2312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>PRONOUN</w:t>
            </w:r>
          </w:p>
        </w:tc>
        <w:tc>
          <w:tcPr>
            <w:tcW w:w="152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9FE1C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DD619" w14:textId="0AA37991" w:rsidR="0047281A" w:rsidRPr="00E56458" w:rsidRDefault="00FE2312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>NOUN</w:t>
            </w:r>
          </w:p>
        </w:tc>
        <w:tc>
          <w:tcPr>
            <w:tcW w:w="169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9FE1C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B769D" w14:textId="55797E5F" w:rsidR="0047281A" w:rsidRPr="00E56458" w:rsidRDefault="00FE2312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>PREPOSITION</w:t>
            </w:r>
          </w:p>
        </w:tc>
        <w:tc>
          <w:tcPr>
            <w:tcW w:w="15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5C4B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256D9" w14:textId="26B8594F" w:rsidR="0047281A" w:rsidRPr="00E56458" w:rsidRDefault="00FE2312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>NOUN</w:t>
            </w:r>
          </w:p>
        </w:tc>
        <w:tc>
          <w:tcPr>
            <w:tcW w:w="15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3D1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ABFBD" w14:textId="4CCE99F9" w:rsidR="0047281A" w:rsidRPr="00E56458" w:rsidRDefault="00FE2312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>VERB</w:t>
            </w:r>
          </w:p>
        </w:tc>
      </w:tr>
      <w:tr w:rsidR="0047281A" w:rsidRPr="00E56458" w14:paraId="4B94B8B7" w14:textId="77777777" w:rsidTr="001D0F24">
        <w:trPr>
          <w:trHeight w:val="760"/>
        </w:trPr>
        <w:tc>
          <w:tcPr>
            <w:tcW w:w="153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ED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500A0" w14:textId="59D05ECA" w:rsidR="0047281A" w:rsidRPr="00E56458" w:rsidRDefault="005C33C9" w:rsidP="00F32BFF">
            <w:pPr>
              <w:jc w:val="both"/>
              <w:rPr>
                <w:rFonts w:ascii="Times New Roman" w:hAnsi="Times New Roman" w:cs="Times New Roman"/>
              </w:rPr>
            </w:pPr>
            <w:r w:rsidRPr="00E56458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154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5B3E5" w14:textId="77777777" w:rsidR="0047281A" w:rsidRPr="00E56458" w:rsidRDefault="0047281A" w:rsidP="00F32BF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56458">
              <w:rPr>
                <w:rFonts w:ascii="Nirmala UI" w:eastAsia="Nirmala UI" w:hAnsi="Nirmala UI" w:cs="Nirmala UI"/>
                <w:b/>
                <w:bCs/>
                <w:color w:val="085041"/>
              </w:rPr>
              <w:t>తన</w:t>
            </w:r>
            <w:proofErr w:type="spellEnd"/>
          </w:p>
        </w:tc>
        <w:tc>
          <w:tcPr>
            <w:tcW w:w="152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333C1" w14:textId="77777777" w:rsidR="0047281A" w:rsidRPr="00E56458" w:rsidRDefault="0047281A" w:rsidP="00F32BF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56458">
              <w:rPr>
                <w:rFonts w:ascii="Nirmala UI" w:eastAsia="Nirmala UI" w:hAnsi="Nirmala UI" w:cs="Nirmala UI"/>
                <w:b/>
                <w:bCs/>
                <w:color w:val="085041"/>
              </w:rPr>
              <w:t>చెల్లి</w:t>
            </w:r>
            <w:proofErr w:type="spellEnd"/>
          </w:p>
        </w:tc>
        <w:tc>
          <w:tcPr>
            <w:tcW w:w="169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9FE1C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54B9B" w14:textId="77777777" w:rsidR="0047281A" w:rsidRPr="00E56458" w:rsidRDefault="0047281A" w:rsidP="00F32BF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56458">
              <w:rPr>
                <w:rFonts w:ascii="Nirmala UI" w:eastAsia="Nirmala UI" w:hAnsi="Nirmala UI" w:cs="Nirmala UI"/>
                <w:b/>
                <w:bCs/>
                <w:color w:val="085041"/>
              </w:rPr>
              <w:t>కి</w:t>
            </w:r>
            <w:proofErr w:type="spellEnd"/>
          </w:p>
        </w:tc>
        <w:tc>
          <w:tcPr>
            <w:tcW w:w="15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AECE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240A5" w14:textId="77777777" w:rsidR="0047281A" w:rsidRPr="00E56458" w:rsidRDefault="0047281A" w:rsidP="00F32BF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56458">
              <w:rPr>
                <w:rFonts w:ascii="Nirmala UI" w:eastAsia="Nirmala UI" w:hAnsi="Nirmala UI" w:cs="Nirmala UI"/>
                <w:b/>
                <w:bCs/>
                <w:color w:val="712B13"/>
              </w:rPr>
              <w:t>పుస్తకం</w:t>
            </w:r>
            <w:proofErr w:type="spellEnd"/>
          </w:p>
        </w:tc>
        <w:tc>
          <w:tcPr>
            <w:tcW w:w="15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6AA6B" w14:textId="77777777" w:rsidR="0047281A" w:rsidRPr="00E56458" w:rsidRDefault="0047281A" w:rsidP="00F32BF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56458">
              <w:rPr>
                <w:rFonts w:ascii="Nirmala UI" w:eastAsia="Nirmala UI" w:hAnsi="Nirmala UI" w:cs="Nirmala UI"/>
                <w:b/>
                <w:bCs/>
                <w:color w:val="444441"/>
              </w:rPr>
              <w:t>ఇచ్చాడు</w:t>
            </w:r>
            <w:proofErr w:type="spellEnd"/>
          </w:p>
        </w:tc>
      </w:tr>
    </w:tbl>
    <w:p w14:paraId="48EE4602" w14:textId="1B2F82B4" w:rsidR="00281650" w:rsidRPr="00E56458" w:rsidRDefault="00A525AE" w:rsidP="008E7BDE">
      <w:pPr>
        <w:jc w:val="center"/>
        <w:rPr>
          <w:rFonts w:ascii="Times New Roman" w:hAnsi="Times New Roman" w:cs="Times New Roman"/>
        </w:rPr>
      </w:pPr>
      <w:r w:rsidRPr="00E56458">
        <w:rPr>
          <w:rFonts w:ascii="Times New Roman" w:hAnsi="Times New Roman" w:cs="Times New Roman"/>
        </w:rPr>
        <w:t xml:space="preserve">Table </w:t>
      </w:r>
      <w:r w:rsidRPr="00E56458">
        <w:rPr>
          <w:rFonts w:ascii="Times New Roman" w:hAnsi="Times New Roman" w:cs="Times New Roman"/>
        </w:rPr>
        <w:fldChar w:fldCharType="begin"/>
      </w:r>
      <w:r w:rsidRPr="00E56458">
        <w:rPr>
          <w:rFonts w:ascii="Times New Roman" w:hAnsi="Times New Roman" w:cs="Times New Roman"/>
        </w:rPr>
        <w:instrText xml:space="preserve"> SEQ Table \* ARABIC </w:instrText>
      </w:r>
      <w:r w:rsidRPr="00E56458">
        <w:rPr>
          <w:rFonts w:ascii="Times New Roman" w:hAnsi="Times New Roman" w:cs="Times New Roman"/>
        </w:rPr>
        <w:fldChar w:fldCharType="separate"/>
      </w:r>
      <w:r w:rsidRPr="00E56458">
        <w:rPr>
          <w:rFonts w:ascii="Times New Roman" w:hAnsi="Times New Roman" w:cs="Times New Roman"/>
          <w:noProof/>
        </w:rPr>
        <w:t>1</w:t>
      </w:r>
      <w:r w:rsidRPr="00E56458">
        <w:rPr>
          <w:rFonts w:ascii="Times New Roman" w:hAnsi="Times New Roman" w:cs="Times New Roman"/>
        </w:rPr>
        <w:fldChar w:fldCharType="end"/>
      </w:r>
      <w:r w:rsidRPr="00E56458">
        <w:rPr>
          <w:rFonts w:ascii="Times New Roman" w:hAnsi="Times New Roman" w:cs="Times New Roman"/>
        </w:rPr>
        <w:t xml:space="preserve">: Indicates the change in </w:t>
      </w:r>
      <w:r w:rsidR="00F628C3" w:rsidRPr="00E56458">
        <w:rPr>
          <w:rFonts w:ascii="Times New Roman" w:hAnsi="Times New Roman" w:cs="Times New Roman"/>
        </w:rPr>
        <w:t xml:space="preserve">word order </w:t>
      </w:r>
      <w:r w:rsidR="00AC1448">
        <w:rPr>
          <w:rFonts w:ascii="Times New Roman" w:hAnsi="Times New Roman" w:cs="Times New Roman"/>
        </w:rPr>
        <w:t xml:space="preserve">of a sentence in </w:t>
      </w:r>
      <w:r w:rsidRPr="00E56458">
        <w:rPr>
          <w:rFonts w:ascii="Times New Roman" w:hAnsi="Times New Roman" w:cs="Times New Roman"/>
        </w:rPr>
        <w:t xml:space="preserve">parts of speech from </w:t>
      </w:r>
      <w:r w:rsidR="00644D26" w:rsidRPr="00E56458">
        <w:rPr>
          <w:rFonts w:ascii="Times New Roman" w:hAnsi="Times New Roman" w:cs="Times New Roman"/>
        </w:rPr>
        <w:t>English</w:t>
      </w:r>
      <w:r w:rsidRPr="00E56458">
        <w:rPr>
          <w:rFonts w:ascii="Times New Roman" w:hAnsi="Times New Roman" w:cs="Times New Roman"/>
        </w:rPr>
        <w:t xml:space="preserve"> to Telugu.</w:t>
      </w:r>
    </w:p>
    <w:p w14:paraId="0640D6C3" w14:textId="77777777" w:rsidR="002E4194" w:rsidRDefault="002E4194" w:rsidP="00F32BFF">
      <w:pPr>
        <w:jc w:val="both"/>
        <w:rPr>
          <w:rFonts w:ascii="Times New Roman" w:hAnsi="Times New Roman" w:cs="Times New Roman"/>
          <w:b/>
          <w:bCs/>
        </w:rPr>
      </w:pPr>
    </w:p>
    <w:p w14:paraId="21648C91" w14:textId="77777777" w:rsidR="002E4194" w:rsidRDefault="002E4194" w:rsidP="00F32BFF">
      <w:pPr>
        <w:jc w:val="both"/>
        <w:rPr>
          <w:rFonts w:ascii="Times New Roman" w:hAnsi="Times New Roman" w:cs="Times New Roman"/>
          <w:b/>
          <w:bCs/>
        </w:rPr>
      </w:pPr>
    </w:p>
    <w:p w14:paraId="7EEDE105" w14:textId="77777777" w:rsidR="002E4194" w:rsidRDefault="002E4194" w:rsidP="00F32BFF">
      <w:pPr>
        <w:jc w:val="both"/>
        <w:rPr>
          <w:rFonts w:ascii="Times New Roman" w:hAnsi="Times New Roman" w:cs="Times New Roman"/>
          <w:b/>
          <w:bCs/>
        </w:rPr>
      </w:pPr>
    </w:p>
    <w:p w14:paraId="39A02D63" w14:textId="6E8C552C" w:rsidR="00AC4BEF" w:rsidRPr="00E56458" w:rsidRDefault="00AC4BEF" w:rsidP="00F32BFF">
      <w:pPr>
        <w:jc w:val="both"/>
        <w:rPr>
          <w:rFonts w:ascii="Times New Roman" w:hAnsi="Times New Roman" w:cs="Times New Roman"/>
          <w:b/>
          <w:bCs/>
        </w:rPr>
      </w:pPr>
      <w:r w:rsidRPr="00E56458">
        <w:rPr>
          <w:rFonts w:ascii="Times New Roman" w:hAnsi="Times New Roman" w:cs="Times New Roman"/>
          <w:b/>
          <w:bCs/>
        </w:rPr>
        <w:t xml:space="preserve">How </w:t>
      </w:r>
      <w:r w:rsidR="005B7A41" w:rsidRPr="00E56458">
        <w:rPr>
          <w:rFonts w:ascii="Times New Roman" w:hAnsi="Times New Roman" w:cs="Times New Roman"/>
          <w:b/>
          <w:bCs/>
        </w:rPr>
        <w:t>do</w:t>
      </w:r>
      <w:r w:rsidRPr="00E56458">
        <w:rPr>
          <w:rFonts w:ascii="Times New Roman" w:hAnsi="Times New Roman" w:cs="Times New Roman"/>
          <w:b/>
          <w:bCs/>
        </w:rPr>
        <w:t xml:space="preserve"> neural networks interpret the relationship between the source and target languages?</w:t>
      </w:r>
    </w:p>
    <w:p w14:paraId="1FB2A0BB" w14:textId="063E5955" w:rsidR="00AC4BEF" w:rsidRPr="001C1794" w:rsidRDefault="007F1589" w:rsidP="005E2784">
      <w:pPr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>Before neural networks are used for machine translation,</w:t>
      </w:r>
      <w:r w:rsidR="008419F0" w:rsidRPr="001C1794">
        <w:rPr>
          <w:rFonts w:ascii="Times New Roman" w:hAnsi="Times New Roman" w:cs="Times New Roman"/>
        </w:rPr>
        <w:t xml:space="preserve"> the classical machine translation used </w:t>
      </w:r>
      <w:r w:rsidR="008A0BDA" w:rsidRPr="001C1794">
        <w:rPr>
          <w:rFonts w:ascii="Times New Roman" w:hAnsi="Times New Roman" w:cs="Times New Roman"/>
        </w:rPr>
        <w:t xml:space="preserve">statistical models </w:t>
      </w:r>
      <w:r w:rsidR="008419F0" w:rsidRPr="001C1794">
        <w:rPr>
          <w:rFonts w:ascii="Times New Roman" w:hAnsi="Times New Roman" w:cs="Times New Roman"/>
        </w:rPr>
        <w:t>to</w:t>
      </w:r>
      <w:r w:rsidR="0029375E" w:rsidRPr="001C1794">
        <w:rPr>
          <w:rFonts w:ascii="Times New Roman" w:hAnsi="Times New Roman" w:cs="Times New Roman"/>
        </w:rPr>
        <w:t xml:space="preserve"> automatically estimate</w:t>
      </w:r>
      <w:r w:rsidR="008419F0" w:rsidRPr="001C1794">
        <w:rPr>
          <w:rFonts w:ascii="Times New Roman" w:hAnsi="Times New Roman" w:cs="Times New Roman"/>
        </w:rPr>
        <w:t xml:space="preserve"> the relationship between the </w:t>
      </w:r>
      <w:r w:rsidR="008A6F54" w:rsidRPr="001C1794">
        <w:rPr>
          <w:rFonts w:ascii="Times New Roman" w:hAnsi="Times New Roman" w:cs="Times New Roman"/>
        </w:rPr>
        <w:t>source</w:t>
      </w:r>
      <w:r w:rsidR="00994A44" w:rsidRPr="001C1794">
        <w:rPr>
          <w:rFonts w:ascii="Times New Roman" w:hAnsi="Times New Roman" w:cs="Times New Roman"/>
        </w:rPr>
        <w:t xml:space="preserve"> to </w:t>
      </w:r>
      <w:r w:rsidR="008A6F54" w:rsidRPr="001C1794">
        <w:rPr>
          <w:rFonts w:ascii="Times New Roman" w:hAnsi="Times New Roman" w:cs="Times New Roman"/>
        </w:rPr>
        <w:t xml:space="preserve">target </w:t>
      </w:r>
      <w:r w:rsidR="008419F0" w:rsidRPr="001C1794">
        <w:rPr>
          <w:rFonts w:ascii="Times New Roman" w:hAnsi="Times New Roman" w:cs="Times New Roman"/>
        </w:rPr>
        <w:t>words</w:t>
      </w:r>
      <w:r w:rsidR="008A0BDA" w:rsidRPr="001C1794">
        <w:rPr>
          <w:rFonts w:ascii="Times New Roman" w:hAnsi="Times New Roman" w:cs="Times New Roman"/>
        </w:rPr>
        <w:t xml:space="preserve"> </w:t>
      </w:r>
      <w:r w:rsidR="008A6F54" w:rsidRPr="001C1794">
        <w:rPr>
          <w:rFonts w:ascii="Times New Roman" w:hAnsi="Times New Roman" w:cs="Times New Roman"/>
        </w:rPr>
        <w:t>as discrete table of probabilities</w:t>
      </w:r>
      <w:r w:rsidR="00DE4A89" w:rsidRPr="001C1794">
        <w:rPr>
          <w:rFonts w:ascii="Times New Roman" w:hAnsi="Times New Roman" w:cs="Times New Roman"/>
        </w:rPr>
        <w:t xml:space="preserve"> (Brown et al.,1993).</w:t>
      </w:r>
      <w:r w:rsidR="00B33F28" w:rsidRPr="001C1794">
        <w:rPr>
          <w:rFonts w:ascii="Times New Roman" w:hAnsi="Times New Roman" w:cs="Times New Roman"/>
        </w:rPr>
        <w:t xml:space="preserve"> </w:t>
      </w:r>
      <w:r w:rsidR="00DD5C41" w:rsidRPr="001C1794">
        <w:rPr>
          <w:rFonts w:ascii="Times New Roman" w:hAnsi="Times New Roman" w:cs="Times New Roman"/>
        </w:rPr>
        <w:t>The probabilities are assign</w:t>
      </w:r>
      <w:r w:rsidR="00D23309" w:rsidRPr="001C1794">
        <w:rPr>
          <w:rFonts w:ascii="Times New Roman" w:hAnsi="Times New Roman" w:cs="Times New Roman"/>
        </w:rPr>
        <w:t>ed</w:t>
      </w:r>
      <w:r w:rsidR="00DD5C41" w:rsidRPr="001C1794">
        <w:rPr>
          <w:rFonts w:ascii="Times New Roman" w:hAnsi="Times New Roman" w:cs="Times New Roman"/>
        </w:rPr>
        <w:t xml:space="preserve"> by the alignment model</w:t>
      </w:r>
      <w:r w:rsidR="00D23309" w:rsidRPr="001C1794">
        <w:rPr>
          <w:rFonts w:ascii="Times New Roman" w:hAnsi="Times New Roman" w:cs="Times New Roman"/>
        </w:rPr>
        <w:t xml:space="preserve"> between the words (Brown et al.,1993). </w:t>
      </w:r>
      <w:r w:rsidR="00DD5C41" w:rsidRPr="001C1794">
        <w:rPr>
          <w:rFonts w:ascii="Times New Roman" w:hAnsi="Times New Roman" w:cs="Times New Roman"/>
        </w:rPr>
        <w:t xml:space="preserve">For example, </w:t>
      </w:r>
      <w:r w:rsidR="00B33F28" w:rsidRPr="001C1794">
        <w:rPr>
          <w:rFonts w:ascii="Times New Roman" w:hAnsi="Times New Roman" w:cs="Times New Roman"/>
        </w:rPr>
        <w:t>this could look like</w:t>
      </w:r>
      <w:r w:rsidR="00F32BFF" w:rsidRPr="001C1794">
        <w:rPr>
          <w:rFonts w:ascii="Times New Roman" w:hAnsi="Times New Roman" w:cs="Times New Roman"/>
        </w:rPr>
        <w:t xml:space="preserve"> </w:t>
      </w:r>
      <w:r w:rsidR="00BE08E8" w:rsidRPr="001C1794">
        <w:rPr>
          <w:rFonts w:ascii="Times New Roman" w:hAnsi="Times New Roman" w:cs="Times New Roman"/>
        </w:rPr>
        <w:t>P (</w:t>
      </w:r>
      <w:proofErr w:type="spellStart"/>
      <w:r w:rsidR="00BE08E8" w:rsidRPr="001C1794">
        <w:rPr>
          <w:rFonts w:ascii="Nirmala UI" w:eastAsia="Nirmala UI" w:hAnsi="Nirmala UI" w:cs="Nirmala UI"/>
          <w:color w:val="444441"/>
        </w:rPr>
        <w:t>ఇచ్చాడు</w:t>
      </w:r>
      <w:proofErr w:type="spellEnd"/>
      <w:r w:rsidR="00BE08E8" w:rsidRPr="001C1794">
        <w:rPr>
          <w:rFonts w:ascii="Times New Roman" w:hAnsi="Times New Roman" w:cs="Times New Roman"/>
        </w:rPr>
        <w:t xml:space="preserve"> | </w:t>
      </w:r>
      <w:r w:rsidR="00BE08E8" w:rsidRPr="001C1794">
        <w:rPr>
          <w:rFonts w:ascii="Times New Roman" w:hAnsi="Times New Roman" w:cs="Times New Roman"/>
          <w:color w:val="444441"/>
        </w:rPr>
        <w:t>gave</w:t>
      </w:r>
      <w:r w:rsidR="00BE08E8" w:rsidRPr="001C1794">
        <w:rPr>
          <w:rFonts w:ascii="Times New Roman" w:hAnsi="Times New Roman" w:cs="Times New Roman"/>
        </w:rPr>
        <w:t>) = 0.82</w:t>
      </w:r>
      <w:r w:rsidR="00817276" w:rsidRPr="001C1794">
        <w:rPr>
          <w:rFonts w:ascii="Times New Roman" w:hAnsi="Times New Roman" w:cs="Times New Roman"/>
        </w:rPr>
        <w:t xml:space="preserve"> </w:t>
      </w:r>
      <w:r w:rsidR="003B5029" w:rsidRPr="001C1794">
        <w:rPr>
          <w:rFonts w:ascii="Times New Roman" w:hAnsi="Times New Roman" w:cs="Times New Roman"/>
        </w:rPr>
        <w:t>after word alignment</w:t>
      </w:r>
      <w:r w:rsidR="00BE08E8" w:rsidRPr="001C1794">
        <w:rPr>
          <w:rFonts w:ascii="Times New Roman" w:hAnsi="Times New Roman" w:cs="Times New Roman"/>
        </w:rPr>
        <w:t>.</w:t>
      </w:r>
      <w:r w:rsidR="004F2C34" w:rsidRPr="001C1794">
        <w:rPr>
          <w:rFonts w:ascii="Times New Roman" w:hAnsi="Times New Roman" w:cs="Times New Roman"/>
        </w:rPr>
        <w:t xml:space="preserve"> </w:t>
      </w:r>
      <w:r w:rsidR="00F45B06" w:rsidRPr="001C1794">
        <w:rPr>
          <w:rFonts w:ascii="Times New Roman" w:hAnsi="Times New Roman" w:cs="Times New Roman"/>
        </w:rPr>
        <w:t>For sentence translation</w:t>
      </w:r>
      <w:r w:rsidR="004F2C34" w:rsidRPr="001C1794">
        <w:rPr>
          <w:rFonts w:ascii="Times New Roman" w:hAnsi="Times New Roman" w:cs="Times New Roman"/>
        </w:rPr>
        <w:t>, we would first segment</w:t>
      </w:r>
      <w:r w:rsidR="003B66FB" w:rsidRPr="001C1794">
        <w:rPr>
          <w:rFonts w:ascii="Times New Roman" w:hAnsi="Times New Roman" w:cs="Times New Roman"/>
        </w:rPr>
        <w:t xml:space="preserve"> </w:t>
      </w:r>
      <w:r w:rsidR="004F2C34" w:rsidRPr="001C1794">
        <w:rPr>
          <w:rFonts w:ascii="Times New Roman" w:hAnsi="Times New Roman" w:cs="Times New Roman"/>
        </w:rPr>
        <w:t>into sequence of tokens and treat each token as unique ID</w:t>
      </w:r>
      <w:r w:rsidR="003B66FB" w:rsidRPr="001C1794">
        <w:rPr>
          <w:rFonts w:ascii="Times New Roman" w:hAnsi="Times New Roman" w:cs="Times New Roman"/>
        </w:rPr>
        <w:t>.</w:t>
      </w:r>
      <w:r w:rsidR="00F45B06" w:rsidRPr="001C1794">
        <w:rPr>
          <w:rFonts w:ascii="Times New Roman" w:hAnsi="Times New Roman" w:cs="Times New Roman"/>
        </w:rPr>
        <w:t xml:space="preserve"> It could be a word or sub</w:t>
      </w:r>
      <w:r w:rsidR="000B76D7" w:rsidRPr="001C1794">
        <w:rPr>
          <w:rFonts w:ascii="Times New Roman" w:hAnsi="Times New Roman" w:cs="Times New Roman"/>
        </w:rPr>
        <w:t>-</w:t>
      </w:r>
      <w:r w:rsidR="00F45B06" w:rsidRPr="001C1794">
        <w:rPr>
          <w:rFonts w:ascii="Times New Roman" w:hAnsi="Times New Roman" w:cs="Times New Roman"/>
        </w:rPr>
        <w:t xml:space="preserve"> word.</w:t>
      </w:r>
      <w:r w:rsidR="003B66FB" w:rsidRPr="001C1794">
        <w:rPr>
          <w:rFonts w:ascii="Times New Roman" w:hAnsi="Times New Roman" w:cs="Times New Roman"/>
        </w:rPr>
        <w:t xml:space="preserve"> But each </w:t>
      </w:r>
      <w:r w:rsidR="00681617" w:rsidRPr="001C1794">
        <w:rPr>
          <w:rFonts w:ascii="Times New Roman" w:hAnsi="Times New Roman" w:cs="Times New Roman"/>
        </w:rPr>
        <w:t>token</w:t>
      </w:r>
      <w:r w:rsidR="003B66FB" w:rsidRPr="001C1794">
        <w:rPr>
          <w:rFonts w:ascii="Times New Roman" w:hAnsi="Times New Roman" w:cs="Times New Roman"/>
        </w:rPr>
        <w:t xml:space="preserve"> is treated</w:t>
      </w:r>
      <w:r w:rsidR="00F45B06" w:rsidRPr="001C1794">
        <w:rPr>
          <w:rFonts w:ascii="Times New Roman" w:hAnsi="Times New Roman" w:cs="Times New Roman"/>
        </w:rPr>
        <w:t xml:space="preserve"> as</w:t>
      </w:r>
      <w:r w:rsidR="003B66FB" w:rsidRPr="001C1794">
        <w:rPr>
          <w:rFonts w:ascii="Times New Roman" w:hAnsi="Times New Roman" w:cs="Times New Roman"/>
        </w:rPr>
        <w:t xml:space="preserve"> unique </w:t>
      </w:r>
      <w:r w:rsidR="00F45B06" w:rsidRPr="001C1794">
        <w:rPr>
          <w:rFonts w:ascii="Times New Roman" w:hAnsi="Times New Roman" w:cs="Times New Roman"/>
        </w:rPr>
        <w:t>ID</w:t>
      </w:r>
      <w:r w:rsidR="003B66FB" w:rsidRPr="001C1794">
        <w:rPr>
          <w:rFonts w:ascii="Times New Roman" w:hAnsi="Times New Roman" w:cs="Times New Roman"/>
        </w:rPr>
        <w:t xml:space="preserve"> by the model rather than capturing relationship between the tokens</w:t>
      </w:r>
      <w:r w:rsidR="004B21B5" w:rsidRPr="001C1794">
        <w:rPr>
          <w:rFonts w:ascii="Times New Roman" w:hAnsi="Times New Roman" w:cs="Times New Roman"/>
        </w:rPr>
        <w:t xml:space="preserve"> across all sentences</w:t>
      </w:r>
      <w:r w:rsidR="003B66FB" w:rsidRPr="001C1794">
        <w:rPr>
          <w:rFonts w:ascii="Times New Roman" w:hAnsi="Times New Roman" w:cs="Times New Roman"/>
        </w:rPr>
        <w:t>.</w:t>
      </w:r>
      <w:r w:rsidR="00F45B06" w:rsidRPr="001C1794">
        <w:rPr>
          <w:rFonts w:ascii="Times New Roman" w:hAnsi="Times New Roman" w:cs="Times New Roman"/>
        </w:rPr>
        <w:t xml:space="preserve"> </w:t>
      </w:r>
      <w:r w:rsidR="003B66FB" w:rsidRPr="001C1794">
        <w:rPr>
          <w:rFonts w:ascii="Times New Roman" w:hAnsi="Times New Roman" w:cs="Times New Roman"/>
        </w:rPr>
        <w:t xml:space="preserve">Even if we </w:t>
      </w:r>
      <w:r w:rsidR="00F45B06" w:rsidRPr="001C1794">
        <w:rPr>
          <w:rFonts w:ascii="Times New Roman" w:hAnsi="Times New Roman" w:cs="Times New Roman"/>
        </w:rPr>
        <w:t xml:space="preserve">tokenize </w:t>
      </w:r>
      <w:r w:rsidR="003B66FB" w:rsidRPr="001C1794">
        <w:rPr>
          <w:rFonts w:ascii="Times New Roman" w:hAnsi="Times New Roman" w:cs="Times New Roman"/>
        </w:rPr>
        <w:t>in a meaningful way that captures semantic understanding of the language</w:t>
      </w:r>
      <w:r w:rsidR="00F45B06" w:rsidRPr="001C1794">
        <w:rPr>
          <w:rFonts w:ascii="Times New Roman" w:hAnsi="Times New Roman" w:cs="Times New Roman"/>
        </w:rPr>
        <w:t xml:space="preserve"> like [“</w:t>
      </w:r>
      <w:r w:rsidR="005C33C9" w:rsidRPr="001C1794">
        <w:rPr>
          <w:rFonts w:ascii="Times New Roman" w:hAnsi="Times New Roman" w:cs="Times New Roman"/>
        </w:rPr>
        <w:t>Sai</w:t>
      </w:r>
      <w:r w:rsidR="00F45B06" w:rsidRPr="001C1794">
        <w:rPr>
          <w:rFonts w:ascii="Times New Roman" w:hAnsi="Times New Roman" w:cs="Times New Roman"/>
        </w:rPr>
        <w:t>”</w:t>
      </w:r>
      <w:r w:rsidR="005B3F5C" w:rsidRPr="001C1794">
        <w:rPr>
          <w:rFonts w:ascii="Times New Roman" w:hAnsi="Times New Roman" w:cs="Times New Roman"/>
        </w:rPr>
        <w:t>,” gave</w:t>
      </w:r>
      <w:r w:rsidR="00F45B06" w:rsidRPr="001C1794">
        <w:rPr>
          <w:rFonts w:ascii="Times New Roman" w:hAnsi="Times New Roman" w:cs="Times New Roman"/>
        </w:rPr>
        <w:t>”</w:t>
      </w:r>
      <w:r w:rsidR="005B3F5C" w:rsidRPr="001C1794">
        <w:rPr>
          <w:rFonts w:ascii="Times New Roman" w:hAnsi="Times New Roman" w:cs="Times New Roman"/>
        </w:rPr>
        <w:t>,” the</w:t>
      </w:r>
      <w:r w:rsidR="00F45B06" w:rsidRPr="001C1794">
        <w:rPr>
          <w:rFonts w:ascii="Times New Roman" w:hAnsi="Times New Roman" w:cs="Times New Roman"/>
        </w:rPr>
        <w:t>”, “</w:t>
      </w:r>
      <w:r w:rsidR="004B21B5" w:rsidRPr="001C1794">
        <w:rPr>
          <w:rFonts w:ascii="Times New Roman" w:hAnsi="Times New Roman" w:cs="Times New Roman"/>
        </w:rPr>
        <w:t>book</w:t>
      </w:r>
      <w:r w:rsidR="00F45B06" w:rsidRPr="001C1794">
        <w:rPr>
          <w:rFonts w:ascii="Times New Roman" w:hAnsi="Times New Roman" w:cs="Times New Roman"/>
        </w:rPr>
        <w:t>”</w:t>
      </w:r>
      <w:r w:rsidR="004B21B5" w:rsidRPr="001C1794">
        <w:rPr>
          <w:rFonts w:ascii="Times New Roman" w:hAnsi="Times New Roman" w:cs="Times New Roman"/>
        </w:rPr>
        <w:t>, “to”</w:t>
      </w:r>
      <w:r w:rsidR="005B3F5C" w:rsidRPr="001C1794">
        <w:rPr>
          <w:rFonts w:ascii="Times New Roman" w:hAnsi="Times New Roman" w:cs="Times New Roman"/>
        </w:rPr>
        <w:t>,” his</w:t>
      </w:r>
      <w:r w:rsidR="004B21B5" w:rsidRPr="001C1794">
        <w:rPr>
          <w:rFonts w:ascii="Times New Roman" w:hAnsi="Times New Roman" w:cs="Times New Roman"/>
        </w:rPr>
        <w:t>”, “sister”</w:t>
      </w:r>
      <w:r w:rsidR="00F45B06" w:rsidRPr="001C1794">
        <w:rPr>
          <w:rFonts w:ascii="Times New Roman" w:hAnsi="Times New Roman" w:cs="Times New Roman"/>
        </w:rPr>
        <w:t>]</w:t>
      </w:r>
      <w:r w:rsidR="00E675EE">
        <w:rPr>
          <w:rFonts w:ascii="Times New Roman" w:hAnsi="Times New Roman" w:cs="Times New Roman"/>
        </w:rPr>
        <w:t xml:space="preserve">, </w:t>
      </w:r>
      <w:r w:rsidR="004B21B5" w:rsidRPr="001C1794">
        <w:rPr>
          <w:rFonts w:ascii="Times New Roman" w:hAnsi="Times New Roman" w:cs="Times New Roman"/>
        </w:rPr>
        <w:t xml:space="preserve">the probabilities will be assigned individualistically and not </w:t>
      </w:r>
      <w:r w:rsidR="005B3F5C" w:rsidRPr="001C1794">
        <w:rPr>
          <w:rFonts w:ascii="Times New Roman" w:hAnsi="Times New Roman" w:cs="Times New Roman"/>
        </w:rPr>
        <w:t>between “</w:t>
      </w:r>
      <w:r w:rsidR="004B21B5" w:rsidRPr="001C1794">
        <w:rPr>
          <w:rFonts w:ascii="Times New Roman" w:hAnsi="Times New Roman" w:cs="Times New Roman"/>
        </w:rPr>
        <w:t>Ravi” and “gave” and so on. To accurately translate unknown word</w:t>
      </w:r>
      <w:r w:rsidR="00DE4A89" w:rsidRPr="001C1794">
        <w:rPr>
          <w:rFonts w:ascii="Times New Roman" w:hAnsi="Times New Roman" w:cs="Times New Roman"/>
        </w:rPr>
        <w:t xml:space="preserve">, not learnt during training, </w:t>
      </w:r>
      <w:r w:rsidR="00C21BDF" w:rsidRPr="001C1794">
        <w:rPr>
          <w:rFonts w:ascii="Times New Roman" w:hAnsi="Times New Roman" w:cs="Times New Roman"/>
        </w:rPr>
        <w:t>we need to have contextual understanding between the words</w:t>
      </w:r>
      <w:r w:rsidR="00DE4A89" w:rsidRPr="001C1794">
        <w:rPr>
          <w:rFonts w:ascii="Times New Roman" w:hAnsi="Times New Roman" w:cs="Times New Roman"/>
        </w:rPr>
        <w:t>.</w:t>
      </w:r>
      <w:r w:rsidR="00BA7392" w:rsidRPr="001C1794">
        <w:rPr>
          <w:rFonts w:ascii="Times New Roman" w:hAnsi="Times New Roman" w:cs="Times New Roman"/>
        </w:rPr>
        <w:t xml:space="preserve"> This would result in huge dimensionality of one-hot encod</w:t>
      </w:r>
      <w:r w:rsidR="00681617" w:rsidRPr="001C1794">
        <w:rPr>
          <w:rFonts w:ascii="Times New Roman" w:hAnsi="Times New Roman" w:cs="Times New Roman"/>
        </w:rPr>
        <w:t xml:space="preserve">ing </w:t>
      </w:r>
      <w:r w:rsidR="00BA7392" w:rsidRPr="001C1794">
        <w:rPr>
          <w:rFonts w:ascii="Times New Roman" w:hAnsi="Times New Roman" w:cs="Times New Roman"/>
        </w:rPr>
        <w:t xml:space="preserve">vectors for each </w:t>
      </w:r>
      <w:r w:rsidR="00663B60" w:rsidRPr="001C1794">
        <w:rPr>
          <w:rFonts w:ascii="Times New Roman" w:hAnsi="Times New Roman" w:cs="Times New Roman"/>
        </w:rPr>
        <w:t>token</w:t>
      </w:r>
      <w:r w:rsidR="005F5166">
        <w:rPr>
          <w:rFonts w:ascii="Times New Roman" w:hAnsi="Times New Roman" w:cs="Times New Roman"/>
        </w:rPr>
        <w:t>,</w:t>
      </w:r>
      <w:r w:rsidR="00663B60" w:rsidRPr="001C1794">
        <w:rPr>
          <w:rFonts w:ascii="Times New Roman" w:hAnsi="Times New Roman" w:cs="Times New Roman"/>
        </w:rPr>
        <w:t xml:space="preserve"> increasing the computational complexity.</w:t>
      </w:r>
    </w:p>
    <w:p w14:paraId="28C03455" w14:textId="6A31A8BD" w:rsidR="007E5829" w:rsidRPr="001C1794" w:rsidRDefault="00803AA6" w:rsidP="00F32BFF">
      <w:pPr>
        <w:jc w:val="both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 xml:space="preserve">Neural Machine Translation instead learns this </w:t>
      </w:r>
      <w:r w:rsidR="003F51AF">
        <w:rPr>
          <w:rFonts w:ascii="Times New Roman" w:hAnsi="Times New Roman" w:cs="Times New Roman"/>
        </w:rPr>
        <w:t xml:space="preserve">implicit </w:t>
      </w:r>
      <w:r w:rsidRPr="001C1794">
        <w:rPr>
          <w:rFonts w:ascii="Times New Roman" w:hAnsi="Times New Roman" w:cs="Times New Roman"/>
        </w:rPr>
        <w:t>relationship</w:t>
      </w:r>
      <w:r w:rsidR="003F51AF">
        <w:rPr>
          <w:rFonts w:ascii="Times New Roman" w:hAnsi="Times New Roman" w:cs="Times New Roman"/>
        </w:rPr>
        <w:t xml:space="preserve"> </w:t>
      </w:r>
      <w:r w:rsidR="0094360C">
        <w:rPr>
          <w:rFonts w:ascii="Times New Roman" w:hAnsi="Times New Roman" w:cs="Times New Roman"/>
        </w:rPr>
        <w:t xml:space="preserve">of a sentence </w:t>
      </w:r>
      <w:r w:rsidR="003F51AF">
        <w:rPr>
          <w:rFonts w:ascii="Times New Roman" w:hAnsi="Times New Roman" w:cs="Times New Roman"/>
        </w:rPr>
        <w:t>to understand context</w:t>
      </w:r>
      <w:r w:rsidRPr="001C1794">
        <w:rPr>
          <w:rFonts w:ascii="Times New Roman" w:hAnsi="Times New Roman" w:cs="Times New Roman"/>
        </w:rPr>
        <w:t xml:space="preserve"> as a function over </w:t>
      </w:r>
      <w:r w:rsidRPr="001C1794">
        <w:rPr>
          <w:rFonts w:ascii="Times New Roman" w:hAnsi="Times New Roman" w:cs="Times New Roman"/>
          <w:b/>
          <w:bCs/>
        </w:rPr>
        <w:t xml:space="preserve">continuous </w:t>
      </w:r>
      <w:r w:rsidR="009E0665" w:rsidRPr="001C1794">
        <w:rPr>
          <w:rFonts w:ascii="Times New Roman" w:hAnsi="Times New Roman" w:cs="Times New Roman"/>
          <w:b/>
          <w:bCs/>
        </w:rPr>
        <w:t xml:space="preserve">real valued </w:t>
      </w:r>
      <w:r w:rsidRPr="001C1794">
        <w:rPr>
          <w:rFonts w:ascii="Times New Roman" w:hAnsi="Times New Roman" w:cs="Times New Roman"/>
          <w:b/>
          <w:bCs/>
        </w:rPr>
        <w:t>vectors</w:t>
      </w:r>
      <w:r w:rsidR="0010566B">
        <w:rPr>
          <w:rFonts w:ascii="Times New Roman" w:hAnsi="Times New Roman" w:cs="Times New Roman"/>
        </w:rPr>
        <w:t>,</w:t>
      </w:r>
      <w:r w:rsidR="0010566B" w:rsidRPr="0010566B">
        <w:rPr>
          <w:rFonts w:ascii="Times New Roman" w:hAnsi="Times New Roman" w:cs="Times New Roman"/>
        </w:rPr>
        <w:t xml:space="preserve"> by adjusting their </w:t>
      </w:r>
      <w:r w:rsidR="008168E1">
        <w:rPr>
          <w:rFonts w:ascii="Times New Roman" w:hAnsi="Times New Roman" w:cs="Times New Roman"/>
        </w:rPr>
        <w:t>token weight</w:t>
      </w:r>
      <w:r w:rsidR="00937DCD">
        <w:rPr>
          <w:rFonts w:ascii="Times New Roman" w:hAnsi="Times New Roman" w:cs="Times New Roman"/>
        </w:rPr>
        <w:t>s</w:t>
      </w:r>
      <w:r w:rsidR="0010566B" w:rsidRPr="0010566B">
        <w:rPr>
          <w:rFonts w:ascii="Times New Roman" w:hAnsi="Times New Roman" w:cs="Times New Roman"/>
        </w:rPr>
        <w:t xml:space="preserve"> to maximize</w:t>
      </w:r>
      <w:r w:rsidR="00086C79">
        <w:rPr>
          <w:rFonts w:ascii="Times New Roman" w:hAnsi="Times New Roman" w:cs="Times New Roman"/>
        </w:rPr>
        <w:t xml:space="preserve"> probability</w:t>
      </w:r>
      <w:r w:rsidR="00EC1F00">
        <w:rPr>
          <w:rFonts w:ascii="Times New Roman" w:hAnsi="Times New Roman" w:cs="Times New Roman"/>
        </w:rPr>
        <w:t xml:space="preserve"> of </w:t>
      </w:r>
      <w:r w:rsidR="004A7FDC">
        <w:rPr>
          <w:rFonts w:ascii="Times New Roman" w:hAnsi="Times New Roman" w:cs="Times New Roman"/>
        </w:rPr>
        <w:t>predicting</w:t>
      </w:r>
      <w:r w:rsidR="00EC1F00">
        <w:rPr>
          <w:rFonts w:ascii="Times New Roman" w:hAnsi="Times New Roman" w:cs="Times New Roman"/>
        </w:rPr>
        <w:t xml:space="preserve"> correct target word</w:t>
      </w:r>
      <w:r w:rsidR="00C4135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P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∣x</m:t>
            </m:r>
          </m:e>
        </m:d>
      </m:oMath>
      <w:r w:rsidR="006852E7">
        <w:rPr>
          <w:rFonts w:ascii="Times New Roman" w:hAnsi="Times New Roman" w:cs="Times New Roman"/>
        </w:rPr>
        <w:t xml:space="preserve"> in </w:t>
      </w:r>
      <w:r w:rsidR="00B45D2E">
        <w:rPr>
          <w:rFonts w:ascii="Times New Roman" w:hAnsi="Times New Roman" w:cs="Times New Roman"/>
        </w:rPr>
        <w:t xml:space="preserve">a </w:t>
      </w:r>
      <w:r w:rsidR="006852E7">
        <w:rPr>
          <w:rFonts w:ascii="Times New Roman" w:hAnsi="Times New Roman" w:cs="Times New Roman"/>
        </w:rPr>
        <w:t>sentence</w:t>
      </w:r>
      <w:r w:rsidR="00C41356">
        <w:rPr>
          <w:rFonts w:ascii="Times New Roman" w:hAnsi="Times New Roman" w:cs="Times New Roman"/>
        </w:rPr>
        <w:t xml:space="preserve">. </w:t>
      </w:r>
      <w:r w:rsidR="0043797A">
        <w:rPr>
          <w:rFonts w:ascii="Times New Roman" w:hAnsi="Times New Roman" w:cs="Times New Roman"/>
        </w:rPr>
        <w:t xml:space="preserve">Bengio </w:t>
      </w:r>
      <w:r w:rsidR="00923B4D" w:rsidRPr="00923B4D">
        <w:rPr>
          <w:rFonts w:ascii="Times New Roman" w:hAnsi="Times New Roman" w:cs="Times New Roman"/>
        </w:rPr>
        <w:t>et</w:t>
      </w:r>
      <w:r w:rsidR="00C55308">
        <w:rPr>
          <w:rFonts w:ascii="Times New Roman" w:hAnsi="Times New Roman" w:cs="Times New Roman"/>
        </w:rPr>
        <w:t>.</w:t>
      </w:r>
      <w:r w:rsidR="00923B4D" w:rsidRPr="00923B4D">
        <w:rPr>
          <w:rFonts w:ascii="Times New Roman" w:hAnsi="Times New Roman" w:cs="Times New Roman"/>
        </w:rPr>
        <w:t xml:space="preserve"> al (2003) proposed that during training a neural network, we could optimize the embedding weights by </w:t>
      </w:r>
      <w:r w:rsidR="00E540DF">
        <w:rPr>
          <w:rFonts w:ascii="Times New Roman" w:hAnsi="Times New Roman" w:cs="Times New Roman"/>
        </w:rPr>
        <w:t xml:space="preserve">initially randomly </w:t>
      </w:r>
      <w:r w:rsidR="00923B4D" w:rsidRPr="00923B4D">
        <w:rPr>
          <w:rFonts w:ascii="Times New Roman" w:hAnsi="Times New Roman" w:cs="Times New Roman"/>
        </w:rPr>
        <w:t xml:space="preserve">mapping each discrete token vector to </w:t>
      </w:r>
      <w:r w:rsidR="005F3B6C">
        <w:rPr>
          <w:rFonts w:ascii="Times New Roman" w:hAnsi="Times New Roman" w:cs="Times New Roman"/>
        </w:rPr>
        <w:t>map</w:t>
      </w:r>
      <w:r w:rsidR="00923B4D" w:rsidRPr="00923B4D">
        <w:rPr>
          <w:rFonts w:ascii="Times New Roman" w:hAnsi="Times New Roman" w:cs="Times New Roman"/>
        </w:rPr>
        <w:t xml:space="preserve"> as continuous vectors.</w:t>
      </w:r>
      <w:r w:rsidR="007E5829">
        <w:rPr>
          <w:rFonts w:ascii="Times New Roman" w:hAnsi="Times New Roman" w:cs="Times New Roman"/>
        </w:rPr>
        <w:t xml:space="preserve"> </w:t>
      </w:r>
      <w:r w:rsidR="005F3B6C">
        <w:rPr>
          <w:rFonts w:ascii="Times New Roman" w:hAnsi="Times New Roman" w:cs="Times New Roman"/>
        </w:rPr>
        <w:t xml:space="preserve"> As training proceeds, </w:t>
      </w:r>
      <w:r w:rsidR="005F5166">
        <w:rPr>
          <w:rFonts w:ascii="Times New Roman" w:hAnsi="Times New Roman" w:cs="Times New Roman"/>
        </w:rPr>
        <w:t xml:space="preserve">tokens </w:t>
      </w:r>
      <w:r w:rsidR="005F3B6C">
        <w:rPr>
          <w:rFonts w:ascii="Times New Roman" w:hAnsi="Times New Roman" w:cs="Times New Roman"/>
        </w:rPr>
        <w:t xml:space="preserve">in the similar context receive similar continuous vector representations. This allows the model to </w:t>
      </w:r>
      <w:r w:rsidR="005F5048">
        <w:rPr>
          <w:rFonts w:ascii="Times New Roman" w:hAnsi="Times New Roman" w:cs="Times New Roman"/>
        </w:rPr>
        <w:t>align with</w:t>
      </w:r>
      <w:r w:rsidR="005F3B6C">
        <w:rPr>
          <w:rFonts w:ascii="Times New Roman" w:hAnsi="Times New Roman" w:cs="Times New Roman"/>
        </w:rPr>
        <w:t xml:space="preserve"> the </w:t>
      </w:r>
      <w:r w:rsidR="00F43455">
        <w:rPr>
          <w:rFonts w:ascii="Times New Roman" w:hAnsi="Times New Roman" w:cs="Times New Roman"/>
        </w:rPr>
        <w:t>token</w:t>
      </w:r>
      <w:r w:rsidR="005F3B6C">
        <w:rPr>
          <w:rFonts w:ascii="Times New Roman" w:hAnsi="Times New Roman" w:cs="Times New Roman"/>
        </w:rPr>
        <w:t xml:space="preserve"> sequence that it has not seen before</w:t>
      </w:r>
      <w:r w:rsidR="00671491">
        <w:rPr>
          <w:rFonts w:ascii="Times New Roman" w:hAnsi="Times New Roman" w:cs="Times New Roman"/>
        </w:rPr>
        <w:t xml:space="preserve"> during training</w:t>
      </w:r>
      <w:r w:rsidR="00D171B0">
        <w:rPr>
          <w:rFonts w:ascii="Times New Roman" w:hAnsi="Times New Roman" w:cs="Times New Roman"/>
        </w:rPr>
        <w:t xml:space="preserve"> </w:t>
      </w:r>
      <w:r w:rsidR="00BF2F85">
        <w:rPr>
          <w:rFonts w:ascii="Times New Roman" w:hAnsi="Times New Roman" w:cs="Times New Roman"/>
        </w:rPr>
        <w:t xml:space="preserve">and </w:t>
      </w:r>
      <w:r w:rsidR="00D171B0">
        <w:rPr>
          <w:rFonts w:ascii="Times New Roman" w:hAnsi="Times New Roman" w:cs="Times New Roman"/>
        </w:rPr>
        <w:t>capture the context</w:t>
      </w:r>
      <w:r w:rsidR="00BF2F85">
        <w:rPr>
          <w:rFonts w:ascii="Times New Roman" w:hAnsi="Times New Roman" w:cs="Times New Roman"/>
        </w:rPr>
        <w:t xml:space="preserve"> by reducing the loss aligning the token continuous vector with the target word.</w:t>
      </w:r>
    </w:p>
    <w:p w14:paraId="42D92614" w14:textId="3C500D95" w:rsidR="00F638DB" w:rsidRPr="001C1794" w:rsidRDefault="006715C2" w:rsidP="00F32BFF">
      <w:pPr>
        <w:jc w:val="both"/>
        <w:rPr>
          <w:rFonts w:ascii="Times New Roman" w:eastAsiaTheme="minorEastAsia" w:hAnsi="Times New Roman" w:cs="Times New Roman"/>
        </w:rPr>
      </w:pPr>
      <w:r w:rsidRPr="001C1794">
        <w:rPr>
          <w:rFonts w:ascii="Times New Roman" w:hAnsi="Times New Roman" w:cs="Times New Roman"/>
        </w:rPr>
        <w:t>Each</w:t>
      </w:r>
      <w:r w:rsidR="004A41E8" w:rsidRPr="001C1794">
        <w:rPr>
          <w:rFonts w:ascii="Times New Roman" w:hAnsi="Times New Roman" w:cs="Times New Roman"/>
        </w:rPr>
        <w:t xml:space="preserve"> source</w:t>
      </w:r>
      <w:r w:rsidR="00A635B9" w:rsidRPr="001C1794">
        <w:rPr>
          <w:rFonts w:ascii="Times New Roman" w:hAnsi="Times New Roman" w:cs="Times New Roman"/>
        </w:rPr>
        <w:t xml:space="preserve"> token</w:t>
      </w:r>
      <w:r w:rsidRPr="001C1794">
        <w:rPr>
          <w:rFonts w:ascii="Times New Roman" w:hAnsi="Times New Roman" w:cs="Times New Roman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</m:sup>
        </m:sSup>
      </m:oMath>
      <w:r w:rsidRPr="001C1794">
        <w:rPr>
          <w:rFonts w:ascii="Times New Roman" w:hAnsi="Times New Roman" w:cs="Times New Roman"/>
        </w:rPr>
        <w:t xml:space="preserve">​ is mapped to a dense vector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m</m:t>
            </m:r>
          </m:sup>
        </m:sSup>
      </m:oMath>
      <w:r w:rsidRPr="001C1794">
        <w:rPr>
          <w:rFonts w:ascii="Times New Roman" w:hAnsi="Times New Roman" w:cs="Times New Roman"/>
        </w:rPr>
        <w:t xml:space="preserve"> by a learned embedding matrix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sup>
        </m:sSubSup>
      </m:oMath>
      <w:r w:rsidR="00D06488">
        <w:rPr>
          <w:rFonts w:ascii="Times New Roman" w:eastAsiaTheme="minorEastAsia" w:hAnsi="Times New Roman" w:cs="Times New Roman"/>
        </w:rPr>
        <w:t xml:space="preserve">  </w:t>
      </w:r>
      <w:r w:rsidR="004A41E8" w:rsidRPr="001C1794">
        <w:rPr>
          <w:rFonts w:ascii="Times New Roman" w:eastAsiaTheme="minorEastAsia" w:hAnsi="Times New Roman" w:cs="Times New Roman"/>
        </w:rPr>
        <w:t xml:space="preserve">.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="004A41E8" w:rsidRPr="001C1794">
        <w:rPr>
          <w:rFonts w:ascii="Times New Roman" w:eastAsiaTheme="minorEastAsia" w:hAnsi="Times New Roman" w:cs="Times New Roman"/>
        </w:rPr>
        <w:t xml:space="preserve"> is the source language tokens vocabulary size</w:t>
      </w:r>
      <w:r w:rsidR="00EB0332">
        <w:rPr>
          <w:rFonts w:ascii="Times New Roman" w:eastAsiaTheme="minorEastAsia" w:hAnsi="Times New Roman" w:cs="Times New Roman"/>
        </w:rPr>
        <w:t>.</w:t>
      </w:r>
    </w:p>
    <w:p w14:paraId="21B4F818" w14:textId="77777777" w:rsidR="00A654D7" w:rsidRPr="001C1794" w:rsidRDefault="00A654D7" w:rsidP="00F32BFF">
      <w:pPr>
        <w:jc w:val="both"/>
        <w:rPr>
          <w:rFonts w:ascii="Times New Roman" w:hAnsi="Times New Roman" w:cs="Times New Roman"/>
        </w:rPr>
      </w:pPr>
    </w:p>
    <w:p w14:paraId="020162DA" w14:textId="0A39EFAF" w:rsidR="002F5658" w:rsidRPr="001C1794" w:rsidRDefault="00000000" w:rsidP="00F32BF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e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d>
            </m:sup>
          </m:sSubSup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,</m:t>
          </m:r>
          <m:r>
            <w:rPr>
              <w:rFonts w:ascii="Cambria Math" w:hAnsi="Cambria Math" w:cs="Times New Roman"/>
              <w:i/>
              <w:sz w:val="26"/>
              <w:szCs w:val="26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: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sub>
              </m:sSub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→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 xml:space="preserve">, linear and differentiable, </m:t>
          </m:r>
          <m:sSubSup>
            <m:sSubSup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e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sub>
              </m:sSub>
            </m:sup>
          </m:sSup>
        </m:oMath>
      </m:oMathPara>
    </w:p>
    <w:p w14:paraId="5D423C09" w14:textId="77777777" w:rsidR="002F5658" w:rsidRPr="001C1794" w:rsidRDefault="002F5658" w:rsidP="00F32BF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21B25BBE" w14:textId="030B553D" w:rsidR="00AA1EDE" w:rsidRDefault="002F5658" w:rsidP="00F32BF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proofErr w:type="gramStart"/>
      <w:r w:rsidRPr="001C1794">
        <w:rPr>
          <w:rFonts w:ascii="Times New Roman" w:eastAsiaTheme="minorEastAsia" w:hAnsi="Times New Roman" w:cs="Times New Roman"/>
          <w:b/>
          <w:bCs/>
          <w:sz w:val="26"/>
          <w:szCs w:val="26"/>
        </w:rPr>
        <w:t>Fig ?</w:t>
      </w:r>
      <w:proofErr w:type="gramEnd"/>
      <w:r w:rsidRPr="001C1794">
        <w:rPr>
          <w:rFonts w:ascii="Times New Roman" w:eastAsiaTheme="minorEastAsia" w:hAnsi="Times New Roman" w:cs="Times New Roman"/>
          <w:sz w:val="26"/>
          <w:szCs w:val="26"/>
        </w:rPr>
        <w:t xml:space="preserve"> : </w:t>
      </w:r>
      <w:r w:rsidR="00C5190C" w:rsidRPr="001C1794">
        <w:rPr>
          <w:rFonts w:ascii="Times New Roman" w:eastAsiaTheme="minorEastAsia" w:hAnsi="Times New Roman" w:cs="Times New Roman"/>
          <w:sz w:val="26"/>
          <w:szCs w:val="26"/>
        </w:rPr>
        <w:t>Resulting of e</w:t>
      </w:r>
      <w:r w:rsidR="00C01A5D" w:rsidRPr="001C1794">
        <w:rPr>
          <w:rFonts w:ascii="Times New Roman" w:eastAsiaTheme="minorEastAsia" w:hAnsi="Times New Roman" w:cs="Times New Roman"/>
          <w:sz w:val="26"/>
          <w:szCs w:val="26"/>
        </w:rPr>
        <w:t xml:space="preserve">mbedding vectors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sub>
        </m:sSub>
      </m:oMath>
      <w:r w:rsidR="00C01A5D" w:rsidRPr="001C1794">
        <w:rPr>
          <w:rFonts w:ascii="Times New Roman" w:eastAsiaTheme="minorEastAsia" w:hAnsi="Times New Roman" w:cs="Times New Roman"/>
          <w:sz w:val="26"/>
          <w:szCs w:val="26"/>
        </w:rPr>
        <w:t xml:space="preserve"> through l</w:t>
      </w:r>
      <w:r w:rsidRPr="001C1794">
        <w:rPr>
          <w:rFonts w:ascii="Times New Roman" w:eastAsiaTheme="minorEastAsia" w:hAnsi="Times New Roman" w:cs="Times New Roman"/>
          <w:sz w:val="26"/>
          <w:szCs w:val="26"/>
        </w:rPr>
        <w:t xml:space="preserve">inear mapping of continuous real valued vectors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</m:oMath>
      <w:r w:rsidRPr="001C1794">
        <w:rPr>
          <w:rFonts w:ascii="Times New Roman" w:eastAsiaTheme="minorEastAsia" w:hAnsi="Times New Roman" w:cs="Times New Roman"/>
          <w:sz w:val="26"/>
          <w:szCs w:val="26"/>
        </w:rPr>
        <w:t xml:space="preserve">with </w:t>
      </w:r>
      <w:r w:rsidR="00C01A5D" w:rsidRPr="001C1794">
        <w:rPr>
          <w:rFonts w:ascii="Times New Roman" w:eastAsiaTheme="minorEastAsia" w:hAnsi="Times New Roman" w:cs="Times New Roman"/>
          <w:sz w:val="26"/>
          <w:szCs w:val="26"/>
        </w:rPr>
        <w:t xml:space="preserve">embedded weight matrix </w:t>
      </w:r>
      <m:oMath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</m:d>
          </m:sup>
        </m:sSubSup>
        <m:r>
          <w:rPr>
            <w:rFonts w:ascii="Cambria Math" w:hAnsi="Cambria Math" w:cs="Times New Roman"/>
            <w:sz w:val="26"/>
            <w:szCs w:val="26"/>
          </w:rPr>
          <m:t>.</m:t>
        </m:r>
      </m:oMath>
    </w:p>
    <w:p w14:paraId="5CA7F6C2" w14:textId="77777777" w:rsidR="002D4254" w:rsidRPr="002D4254" w:rsidRDefault="002D4254" w:rsidP="00F32BF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1EB85973" w14:textId="77777777" w:rsidR="00AA1EDE" w:rsidRDefault="00AA1EDE" w:rsidP="00F32BFF">
      <w:pPr>
        <w:jc w:val="both"/>
        <w:rPr>
          <w:rFonts w:ascii="Times New Roman" w:hAnsi="Times New Roman" w:cs="Times New Roman"/>
        </w:rPr>
      </w:pPr>
    </w:p>
    <w:p w14:paraId="058D072B" w14:textId="77777777" w:rsidR="00AA1EDE" w:rsidRDefault="00AA1EDE" w:rsidP="00F32BFF">
      <w:pPr>
        <w:jc w:val="both"/>
        <w:rPr>
          <w:rFonts w:ascii="Times New Roman" w:hAnsi="Times New Roman" w:cs="Times New Roman"/>
        </w:rPr>
      </w:pPr>
    </w:p>
    <w:p w14:paraId="278A59A6" w14:textId="3477511D" w:rsidR="006C0C50" w:rsidRDefault="001A2247" w:rsidP="00F32BFF">
      <w:pPr>
        <w:jc w:val="both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 xml:space="preserve">In a sentence, each </w:t>
      </w:r>
      <w:r w:rsidR="00CD52AE">
        <w:rPr>
          <w:rFonts w:ascii="Times New Roman" w:hAnsi="Times New Roman" w:cs="Times New Roman"/>
        </w:rPr>
        <w:t>token</w:t>
      </w:r>
      <w:r w:rsidRPr="001C1794">
        <w:rPr>
          <w:rFonts w:ascii="Times New Roman" w:hAnsi="Times New Roman" w:cs="Times New Roman"/>
        </w:rPr>
        <w:t xml:space="preserve"> is predicted based on the </w:t>
      </w:r>
      <w:r w:rsidR="00237B9C">
        <w:rPr>
          <w:rFonts w:ascii="Times New Roman" w:hAnsi="Times New Roman" w:cs="Times New Roman"/>
        </w:rPr>
        <w:t xml:space="preserve">target sentence </w:t>
      </w:r>
      <w:r w:rsidRPr="001C1794">
        <w:rPr>
          <w:rFonts w:ascii="Times New Roman" w:hAnsi="Times New Roman" w:cs="Times New Roman"/>
        </w:rPr>
        <w:t xml:space="preserve">vocabulary </w:t>
      </w:r>
      <m:oMath>
        <m:d>
          <m:dPr>
            <m:ctrlPr>
              <w:rPr>
                <w:rFonts w:ascii="Cambria Math" w:hAnsi="Cambria Math" w:cs="Times New Roman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</m:sub>
            </m:sSub>
          </m:e>
        </m:d>
      </m:oMath>
      <w:r w:rsidRPr="001C1794">
        <w:rPr>
          <w:rFonts w:ascii="Times New Roman" w:hAnsi="Times New Roman" w:cs="Times New Roman"/>
        </w:rPr>
        <w:t xml:space="preserve">  and context vector </w:t>
      </w:r>
      <m:oMath>
        <m:r>
          <w:rPr>
            <w:rFonts w:ascii="Cambria Math" w:hAnsi="Cambria Math" w:cs="Times New Roman"/>
            <w:sz w:val="26"/>
            <w:szCs w:val="26"/>
          </w:rPr>
          <m:t> c</m:t>
        </m:r>
      </m:oMath>
      <w:r w:rsidRPr="001C1794">
        <w:rPr>
          <w:rFonts w:ascii="Times New Roman" w:eastAsiaTheme="minorEastAsia" w:hAnsi="Times New Roman" w:cs="Times New Roman"/>
          <w:sz w:val="26"/>
          <w:szCs w:val="26"/>
        </w:rPr>
        <w:t>.</w:t>
      </w:r>
      <w:r w:rsidRPr="001C1794">
        <w:rPr>
          <w:rFonts w:ascii="Times New Roman" w:hAnsi="Times New Roman" w:cs="Times New Roman"/>
        </w:rPr>
        <w:t xml:space="preserve"> </w:t>
      </w:r>
      <w:r w:rsidR="00F94D05" w:rsidRPr="001C1794">
        <w:rPr>
          <w:rFonts w:ascii="Times New Roman" w:hAnsi="Times New Roman" w:cs="Times New Roman"/>
        </w:rPr>
        <w:t xml:space="preserve">Bengio et al (2003) </w:t>
      </w:r>
      <w:r w:rsidR="006852E7">
        <w:rPr>
          <w:rFonts w:ascii="Times New Roman" w:hAnsi="Times New Roman" w:cs="Times New Roman"/>
        </w:rPr>
        <w:t xml:space="preserve">also </w:t>
      </w:r>
      <w:r w:rsidR="00F94D05" w:rsidRPr="001C1794">
        <w:rPr>
          <w:rFonts w:ascii="Times New Roman" w:hAnsi="Times New Roman" w:cs="Times New Roman"/>
        </w:rPr>
        <w:t>proposed th</w:t>
      </w:r>
      <w:r w:rsidR="009D5437" w:rsidRPr="001C1794">
        <w:rPr>
          <w:rFonts w:ascii="Times New Roman" w:hAnsi="Times New Roman" w:cs="Times New Roman"/>
        </w:rPr>
        <w:t xml:space="preserve">at we can </w:t>
      </w:r>
      <w:r w:rsidR="00AF66C4">
        <w:rPr>
          <w:rFonts w:ascii="Times New Roman" w:hAnsi="Times New Roman" w:cs="Times New Roman"/>
        </w:rPr>
        <w:t>express</w:t>
      </w:r>
      <w:r w:rsidR="00F94D05" w:rsidRPr="001C1794">
        <w:rPr>
          <w:rFonts w:ascii="Times New Roman" w:hAnsi="Times New Roman" w:cs="Times New Roman"/>
        </w:rPr>
        <w:t xml:space="preserve"> </w:t>
      </w:r>
      <w:r w:rsidR="00162CBC" w:rsidRPr="001C1794">
        <w:rPr>
          <w:rFonts w:ascii="Times New Roman" w:hAnsi="Times New Roman" w:cs="Times New Roman"/>
        </w:rPr>
        <w:t xml:space="preserve">the </w:t>
      </w:r>
      <w:r w:rsidR="00F94D05" w:rsidRPr="001C1794">
        <w:rPr>
          <w:rFonts w:ascii="Times New Roman" w:hAnsi="Times New Roman" w:cs="Times New Roman"/>
        </w:rPr>
        <w:t>joint probability</w:t>
      </w:r>
      <w:r w:rsidR="00BF3F80">
        <w:rPr>
          <w:rFonts w:ascii="Times New Roman" w:hAnsi="Times New Roman" w:cs="Times New Roman"/>
        </w:rPr>
        <w:t xml:space="preserve"> of token predictions</w:t>
      </w:r>
      <w:r w:rsidR="001D0788">
        <w:rPr>
          <w:rFonts w:ascii="Times New Roman" w:hAnsi="Times New Roman" w:cs="Times New Roman"/>
        </w:rPr>
        <w:t xml:space="preserve"> in a sentence</w:t>
      </w:r>
      <w:r w:rsidR="00F94D05" w:rsidRPr="001C1794">
        <w:rPr>
          <w:rFonts w:ascii="Times New Roman" w:hAnsi="Times New Roman" w:cs="Times New Roman"/>
        </w:rPr>
        <w:t xml:space="preserve"> as a product of next-</w:t>
      </w:r>
      <w:r w:rsidR="00BF3F80">
        <w:rPr>
          <w:rFonts w:ascii="Times New Roman" w:hAnsi="Times New Roman" w:cs="Times New Roman"/>
        </w:rPr>
        <w:t>token</w:t>
      </w:r>
      <w:r w:rsidR="00F94D05" w:rsidRPr="001C1794">
        <w:rPr>
          <w:rFonts w:ascii="Times New Roman" w:hAnsi="Times New Roman" w:cs="Times New Roman"/>
        </w:rPr>
        <w:t xml:space="preserve"> probabilities</w:t>
      </w:r>
      <w:r w:rsidR="00F325B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P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∣x</m:t>
            </m:r>
          </m:e>
        </m:d>
      </m:oMath>
      <w:r w:rsidR="00F325B6">
        <w:rPr>
          <w:rFonts w:ascii="Times New Roman" w:hAnsi="Times New Roman" w:cs="Times New Roman"/>
        </w:rPr>
        <w:t xml:space="preserve"> </w:t>
      </w:r>
      <w:r w:rsidR="007C6335">
        <w:rPr>
          <w:rFonts w:ascii="Times New Roman" w:hAnsi="Times New Roman" w:cs="Times New Roman"/>
        </w:rPr>
        <w:t xml:space="preserve"> as represented below</w:t>
      </w:r>
      <w:r w:rsidR="00724AF1">
        <w:rPr>
          <w:rFonts w:ascii="Times New Roman" w:hAnsi="Times New Roman" w:cs="Times New Roman"/>
        </w:rPr>
        <w:t>.</w:t>
      </w:r>
    </w:p>
    <w:p w14:paraId="7326BBE0" w14:textId="7DCD999B" w:rsidR="006C0C50" w:rsidRPr="006C0C50" w:rsidRDefault="006C0C50" w:rsidP="00F32BF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∣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=P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∣x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⋅P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,x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⋅P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,x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⋯P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T-1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,x</m:t>
              </m:r>
            </m:e>
          </m:d>
        </m:oMath>
      </m:oMathPara>
    </w:p>
    <w:p w14:paraId="25D591F0" w14:textId="63C058EA" w:rsidR="00F42DAD" w:rsidRPr="00F42DAD" w:rsidRDefault="00000000" w:rsidP="00F32BF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eqArr>
            <m:eqArr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∣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sub>
                  </m:sSub>
                </m:sup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p</m:t>
                  </m:r>
                </m:e>
              </m:nary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∣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t-1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, c</m:t>
                  </m:r>
                </m:e>
              </m:d>
            </m:e>
          </m:eqArr>
        </m:oMath>
      </m:oMathPara>
    </w:p>
    <w:p w14:paraId="708E5CC6" w14:textId="77777777" w:rsidR="0020308A" w:rsidRDefault="0020308A" w:rsidP="00F32BFF">
      <w:pPr>
        <w:jc w:val="both"/>
        <w:rPr>
          <w:rFonts w:ascii="Times New Roman" w:hAnsi="Times New Roman" w:cs="Times New Roman"/>
          <w:b/>
          <w:bCs/>
        </w:rPr>
      </w:pPr>
    </w:p>
    <w:p w14:paraId="743624E5" w14:textId="52506061" w:rsidR="000F78A2" w:rsidRPr="001C1794" w:rsidRDefault="007E79DE" w:rsidP="00F32BFF">
      <w:pPr>
        <w:jc w:val="both"/>
        <w:rPr>
          <w:rFonts w:ascii="Times New Roman" w:hAnsi="Times New Roman" w:cs="Times New Roman"/>
          <w:b/>
          <w:bCs/>
        </w:rPr>
      </w:pPr>
      <w:r w:rsidRPr="001C1794">
        <w:rPr>
          <w:rFonts w:ascii="Times New Roman" w:hAnsi="Times New Roman" w:cs="Times New Roman"/>
          <w:b/>
          <w:bCs/>
        </w:rPr>
        <w:t>Encoder-Decoder</w:t>
      </w:r>
      <w:r w:rsidR="00971F19" w:rsidRPr="001C1794">
        <w:rPr>
          <w:rFonts w:ascii="Times New Roman" w:hAnsi="Times New Roman" w:cs="Times New Roman"/>
          <w:b/>
          <w:bCs/>
        </w:rPr>
        <w:t xml:space="preserve"> Neural Machine Translation</w:t>
      </w:r>
    </w:p>
    <w:p w14:paraId="08E692A6" w14:textId="5C06D61E" w:rsidR="00B74D8C" w:rsidRDefault="002655FF" w:rsidP="00F32BFF">
      <w:pPr>
        <w:jc w:val="both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>Using the Bengio et al (2003) idea</w:t>
      </w:r>
      <w:r w:rsidR="00FC22D5">
        <w:rPr>
          <w:rFonts w:ascii="Times New Roman" w:hAnsi="Times New Roman" w:cs="Times New Roman"/>
        </w:rPr>
        <w:t xml:space="preserve"> and other major development</w:t>
      </w:r>
      <w:r w:rsidR="00805ACB">
        <w:rPr>
          <w:rFonts w:ascii="Times New Roman" w:hAnsi="Times New Roman" w:cs="Times New Roman"/>
        </w:rPr>
        <w:t>s in</w:t>
      </w:r>
      <w:r w:rsidR="009E0665" w:rsidRPr="001C1794">
        <w:rPr>
          <w:rFonts w:ascii="Times New Roman" w:hAnsi="Times New Roman" w:cs="Times New Roman"/>
        </w:rPr>
        <w:t xml:space="preserve"> training neural networks </w:t>
      </w:r>
      <w:r w:rsidR="008A4618">
        <w:rPr>
          <w:rFonts w:ascii="Times New Roman" w:hAnsi="Times New Roman" w:cs="Times New Roman"/>
        </w:rPr>
        <w:t>through</w:t>
      </w:r>
      <w:r w:rsidR="009E0665" w:rsidRPr="001C1794">
        <w:rPr>
          <w:rFonts w:ascii="Times New Roman" w:hAnsi="Times New Roman" w:cs="Times New Roman"/>
        </w:rPr>
        <w:t xml:space="preserve"> </w:t>
      </w:r>
      <w:r w:rsidR="005C33C9" w:rsidRPr="001C1794">
        <w:rPr>
          <w:rFonts w:ascii="Times New Roman" w:hAnsi="Times New Roman" w:cs="Times New Roman"/>
        </w:rPr>
        <w:t>continuous vectors</w:t>
      </w:r>
      <w:r w:rsidRPr="001C1794">
        <w:rPr>
          <w:rFonts w:ascii="Times New Roman" w:hAnsi="Times New Roman" w:cs="Times New Roman"/>
        </w:rPr>
        <w:t>,</w:t>
      </w:r>
      <w:r w:rsidR="004E5E41" w:rsidRPr="001C1794">
        <w:rPr>
          <w:rFonts w:ascii="Times New Roman" w:hAnsi="Times New Roman" w:cs="Times New Roman"/>
        </w:rPr>
        <w:t xml:space="preserve"> </w:t>
      </w:r>
      <w:r w:rsidR="00784D42" w:rsidRPr="001C1794">
        <w:rPr>
          <w:rFonts w:ascii="Times New Roman" w:hAnsi="Times New Roman" w:cs="Times New Roman"/>
        </w:rPr>
        <w:t>encoder</w:t>
      </w:r>
      <w:r w:rsidR="00F859C8" w:rsidRPr="001C1794">
        <w:rPr>
          <w:rFonts w:ascii="Times New Roman" w:hAnsi="Times New Roman" w:cs="Times New Roman"/>
        </w:rPr>
        <w:t>-</w:t>
      </w:r>
      <w:r w:rsidR="00784D42" w:rsidRPr="001C1794">
        <w:rPr>
          <w:rFonts w:ascii="Times New Roman" w:hAnsi="Times New Roman" w:cs="Times New Roman"/>
        </w:rPr>
        <w:t xml:space="preserve">decoder </w:t>
      </w:r>
      <w:r w:rsidR="00CC6867">
        <w:rPr>
          <w:rFonts w:ascii="Times New Roman" w:hAnsi="Times New Roman" w:cs="Times New Roman"/>
        </w:rPr>
        <w:t xml:space="preserve">neural </w:t>
      </w:r>
      <w:r w:rsidR="00784D42" w:rsidRPr="001C1794">
        <w:rPr>
          <w:rFonts w:ascii="Times New Roman" w:hAnsi="Times New Roman" w:cs="Times New Roman"/>
        </w:rPr>
        <w:t>machine translation system</w:t>
      </w:r>
      <w:r w:rsidR="00AA5F46" w:rsidRPr="001C1794">
        <w:rPr>
          <w:rFonts w:ascii="Times New Roman" w:hAnsi="Times New Roman" w:cs="Times New Roman"/>
        </w:rPr>
        <w:t>s</w:t>
      </w:r>
      <w:r w:rsidR="00133864">
        <w:rPr>
          <w:rFonts w:ascii="Times New Roman" w:hAnsi="Times New Roman" w:cs="Times New Roman"/>
        </w:rPr>
        <w:t xml:space="preserve"> </w:t>
      </w:r>
      <w:r w:rsidR="001B42BC">
        <w:rPr>
          <w:rFonts w:ascii="Times New Roman" w:hAnsi="Times New Roman" w:cs="Times New Roman"/>
        </w:rPr>
        <w:t>(NMT)</w:t>
      </w:r>
      <w:r w:rsidR="00784D42" w:rsidRPr="001C1794">
        <w:rPr>
          <w:rFonts w:ascii="Times New Roman" w:hAnsi="Times New Roman" w:cs="Times New Roman"/>
        </w:rPr>
        <w:t xml:space="preserve"> becam</w:t>
      </w:r>
      <w:r w:rsidR="00B74D8C">
        <w:rPr>
          <w:rFonts w:ascii="Times New Roman" w:hAnsi="Times New Roman" w:cs="Times New Roman"/>
        </w:rPr>
        <w:t xml:space="preserve">e a major advancement </w:t>
      </w:r>
      <w:r w:rsidR="009A09A9">
        <w:rPr>
          <w:rFonts w:ascii="Times New Roman" w:hAnsi="Times New Roman" w:cs="Times New Roman"/>
        </w:rPr>
        <w:t xml:space="preserve">in scaling </w:t>
      </w:r>
      <w:r w:rsidR="00B74D8C">
        <w:rPr>
          <w:rFonts w:ascii="Times New Roman" w:hAnsi="Times New Roman" w:cs="Times New Roman"/>
        </w:rPr>
        <w:t>machine translation syste</w:t>
      </w:r>
      <w:r w:rsidR="001237C5">
        <w:rPr>
          <w:rFonts w:ascii="Times New Roman" w:hAnsi="Times New Roman" w:cs="Times New Roman"/>
        </w:rPr>
        <w:t>ms</w:t>
      </w:r>
      <w:r w:rsidR="0059496A">
        <w:rPr>
          <w:rFonts w:ascii="Times New Roman" w:hAnsi="Times New Roman" w:cs="Times New Roman"/>
        </w:rPr>
        <w:t xml:space="preserve">. </w:t>
      </w:r>
      <w:r w:rsidR="00133864" w:rsidRPr="00133864">
        <w:rPr>
          <w:rFonts w:ascii="Times New Roman" w:hAnsi="Times New Roman" w:cs="Times New Roman"/>
        </w:rPr>
        <w:t>Encoder-Decoder Neural Network</w:t>
      </w:r>
      <w:r w:rsidR="00133864">
        <w:rPr>
          <w:rFonts w:ascii="Times New Roman" w:hAnsi="Times New Roman" w:cs="Times New Roman"/>
          <w:b/>
          <w:bCs/>
        </w:rPr>
        <w:t xml:space="preserve"> </w:t>
      </w:r>
      <w:r w:rsidR="00133864" w:rsidRPr="001C1794">
        <w:rPr>
          <w:rFonts w:ascii="Times New Roman" w:hAnsi="Times New Roman" w:cs="Times New Roman"/>
        </w:rPr>
        <w:t>is a sequenc</w:t>
      </w:r>
      <w:r w:rsidR="00133864">
        <w:rPr>
          <w:rFonts w:ascii="Times New Roman" w:hAnsi="Times New Roman" w:cs="Times New Roman"/>
        </w:rPr>
        <w:t>e</w:t>
      </w:r>
      <w:r w:rsidR="00133864" w:rsidRPr="001C1794">
        <w:rPr>
          <w:rFonts w:ascii="Times New Roman" w:hAnsi="Times New Roman" w:cs="Times New Roman"/>
        </w:rPr>
        <w:t>-to-sequence network, consists of 2 Recursive Neural Networks (RNN)</w:t>
      </w:r>
      <w:r w:rsidR="00133864">
        <w:rPr>
          <w:rFonts w:ascii="Times New Roman" w:hAnsi="Times New Roman" w:cs="Times New Roman"/>
        </w:rPr>
        <w:t xml:space="preserve">, introduced initially with Long </w:t>
      </w:r>
      <w:proofErr w:type="gramStart"/>
      <w:r w:rsidR="00133864">
        <w:rPr>
          <w:rFonts w:ascii="Times New Roman" w:hAnsi="Times New Roman" w:cs="Times New Roman"/>
        </w:rPr>
        <w:t>Short</w:t>
      </w:r>
      <w:r w:rsidR="00011314">
        <w:rPr>
          <w:rFonts w:ascii="Times New Roman" w:hAnsi="Times New Roman" w:cs="Times New Roman"/>
        </w:rPr>
        <w:t xml:space="preserve"> </w:t>
      </w:r>
      <w:r w:rsidR="00133864">
        <w:rPr>
          <w:rFonts w:ascii="Times New Roman" w:hAnsi="Times New Roman" w:cs="Times New Roman"/>
        </w:rPr>
        <w:t>Term</w:t>
      </w:r>
      <w:proofErr w:type="gramEnd"/>
      <w:r w:rsidR="00133864">
        <w:rPr>
          <w:rFonts w:ascii="Times New Roman" w:hAnsi="Times New Roman" w:cs="Times New Roman"/>
        </w:rPr>
        <w:t xml:space="preserve"> Memory </w:t>
      </w:r>
      <w:r w:rsidR="00A47CF9">
        <w:rPr>
          <w:rFonts w:ascii="Times New Roman" w:hAnsi="Times New Roman" w:cs="Times New Roman"/>
        </w:rPr>
        <w:t>Networks (</w:t>
      </w:r>
      <w:r w:rsidR="004D18FB">
        <w:rPr>
          <w:rFonts w:ascii="Times New Roman" w:hAnsi="Times New Roman" w:cs="Times New Roman"/>
        </w:rPr>
        <w:t>LSTM)</w:t>
      </w:r>
      <w:r w:rsidR="00133864">
        <w:rPr>
          <w:rFonts w:ascii="Times New Roman" w:hAnsi="Times New Roman" w:cs="Times New Roman"/>
        </w:rPr>
        <w:t xml:space="preserve"> for machine translation (</w:t>
      </w:r>
      <w:proofErr w:type="spellStart"/>
      <w:r w:rsidR="00133864" w:rsidRPr="006A7565">
        <w:rPr>
          <w:rFonts w:ascii="Times New Roman" w:hAnsi="Times New Roman" w:cs="Times New Roman"/>
        </w:rPr>
        <w:t>Sutskever</w:t>
      </w:r>
      <w:proofErr w:type="spellEnd"/>
      <w:r w:rsidR="00133864" w:rsidRPr="006A7565">
        <w:rPr>
          <w:rFonts w:ascii="Times New Roman" w:hAnsi="Times New Roman" w:cs="Times New Roman"/>
        </w:rPr>
        <w:t xml:space="preserve"> et al. (2014)</w:t>
      </w:r>
      <w:r w:rsidR="008E52B0">
        <w:rPr>
          <w:rFonts w:ascii="Times New Roman" w:hAnsi="Times New Roman" w:cs="Times New Roman"/>
        </w:rPr>
        <w:t>)</w:t>
      </w:r>
      <w:r w:rsidR="006D3762">
        <w:rPr>
          <w:rFonts w:ascii="Times New Roman" w:hAnsi="Times New Roman" w:cs="Times New Roman"/>
        </w:rPr>
        <w:t>.</w:t>
      </w:r>
      <w:r w:rsidR="0061641F">
        <w:rPr>
          <w:rFonts w:ascii="Times New Roman" w:hAnsi="Times New Roman" w:cs="Times New Roman"/>
        </w:rPr>
        <w:t xml:space="preserve"> </w:t>
      </w:r>
      <w:r w:rsidR="0061641F" w:rsidRPr="009F03FD">
        <w:rPr>
          <w:rFonts w:ascii="Times New Roman" w:hAnsi="Times New Roman" w:cs="Times New Roman"/>
        </w:rPr>
        <w:t>Encoder-decoder NMT remains widely deployed in dedicated translation systems, including Google's Cloud Translation NMT model (Wu et al., 2016; Caswell &amp; Liang, 2020)</w:t>
      </w:r>
      <w:r w:rsidR="0061641F">
        <w:rPr>
          <w:rFonts w:ascii="Times New Roman" w:hAnsi="Times New Roman" w:cs="Times New Roman"/>
        </w:rPr>
        <w:t>.</w:t>
      </w:r>
    </w:p>
    <w:p w14:paraId="6D50DC26" w14:textId="77777777" w:rsidR="0020308A" w:rsidRDefault="0020308A" w:rsidP="00F32BFF">
      <w:pPr>
        <w:jc w:val="both"/>
        <w:rPr>
          <w:rFonts w:ascii="Times New Roman" w:hAnsi="Times New Roman" w:cs="Times New Roman"/>
          <w:b/>
          <w:bCs/>
        </w:rPr>
      </w:pPr>
    </w:p>
    <w:p w14:paraId="2D06EB44" w14:textId="124C91B4" w:rsidR="00EB17B6" w:rsidRPr="00EB17B6" w:rsidRDefault="00EB17B6" w:rsidP="00F32BFF">
      <w:pPr>
        <w:jc w:val="both"/>
        <w:rPr>
          <w:rFonts w:ascii="Times New Roman" w:hAnsi="Times New Roman" w:cs="Times New Roman"/>
          <w:b/>
          <w:bCs/>
        </w:rPr>
      </w:pPr>
      <w:r w:rsidRPr="001C1794">
        <w:rPr>
          <w:rFonts w:ascii="Times New Roman" w:hAnsi="Times New Roman" w:cs="Times New Roman"/>
          <w:b/>
          <w:bCs/>
        </w:rPr>
        <w:t xml:space="preserve">Encoder-Decoder </w:t>
      </w:r>
      <w:r>
        <w:rPr>
          <w:rFonts w:ascii="Times New Roman" w:hAnsi="Times New Roman" w:cs="Times New Roman"/>
          <w:b/>
          <w:bCs/>
        </w:rPr>
        <w:t xml:space="preserve">Neural Network </w:t>
      </w:r>
      <w:r w:rsidRPr="001C1794">
        <w:rPr>
          <w:rFonts w:ascii="Times New Roman" w:hAnsi="Times New Roman" w:cs="Times New Roman"/>
          <w:b/>
          <w:bCs/>
        </w:rPr>
        <w:t>with a Fixed context vector</w:t>
      </w:r>
    </w:p>
    <w:p w14:paraId="28C47F20" w14:textId="46DD4C31" w:rsidR="008356A4" w:rsidRDefault="00042ACE" w:rsidP="00F32BFF">
      <w:pPr>
        <w:jc w:val="both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 xml:space="preserve">One recursive neural </w:t>
      </w:r>
      <w:r w:rsidR="00A47CF9" w:rsidRPr="001C1794">
        <w:rPr>
          <w:rFonts w:ascii="Times New Roman" w:hAnsi="Times New Roman" w:cs="Times New Roman"/>
        </w:rPr>
        <w:t>network</w:t>
      </w:r>
      <w:r w:rsidR="00A47CF9">
        <w:rPr>
          <w:rFonts w:ascii="Times New Roman" w:hAnsi="Times New Roman" w:cs="Times New Roman"/>
        </w:rPr>
        <w:t xml:space="preserve"> (e.g.</w:t>
      </w:r>
      <w:r w:rsidR="004D18FB">
        <w:rPr>
          <w:rFonts w:ascii="Times New Roman" w:hAnsi="Times New Roman" w:cs="Times New Roman"/>
        </w:rPr>
        <w:t xml:space="preserve"> Gated Recursive Units or </w:t>
      </w:r>
      <w:r w:rsidR="00A47CF9">
        <w:rPr>
          <w:rFonts w:ascii="Times New Roman" w:hAnsi="Times New Roman" w:cs="Times New Roman"/>
        </w:rPr>
        <w:t>LSTM) is</w:t>
      </w:r>
      <w:r w:rsidR="00447871">
        <w:rPr>
          <w:rFonts w:ascii="Times New Roman" w:hAnsi="Times New Roman" w:cs="Times New Roman"/>
        </w:rPr>
        <w:t xml:space="preserve"> </w:t>
      </w:r>
      <w:r w:rsidRPr="001C1794">
        <w:rPr>
          <w:rFonts w:ascii="Times New Roman" w:hAnsi="Times New Roman" w:cs="Times New Roman"/>
        </w:rPr>
        <w:t>used as encod</w:t>
      </w:r>
      <w:r w:rsidR="0070066B">
        <w:rPr>
          <w:rFonts w:ascii="Times New Roman" w:hAnsi="Times New Roman" w:cs="Times New Roman"/>
        </w:rPr>
        <w:t>er to interpret the context</w:t>
      </w:r>
      <w:r w:rsidRPr="001C1794">
        <w:rPr>
          <w:rFonts w:ascii="Times New Roman" w:hAnsi="Times New Roman" w:cs="Times New Roman"/>
        </w:rPr>
        <w:t xml:space="preserve"> </w:t>
      </w:r>
      <w:r w:rsidR="0070066B">
        <w:rPr>
          <w:rFonts w:ascii="Times New Roman" w:hAnsi="Times New Roman" w:cs="Times New Roman"/>
        </w:rPr>
        <w:t>of token vector</w:t>
      </w:r>
      <w:r w:rsidR="002A5B48">
        <w:rPr>
          <w:rFonts w:ascii="Times New Roman" w:hAnsi="Times New Roman" w:cs="Times New Roman"/>
        </w:rPr>
        <w:t>s</w:t>
      </w:r>
      <w:r w:rsidR="0070066B">
        <w:rPr>
          <w:rFonts w:ascii="Times New Roman" w:hAnsi="Times New Roman" w:cs="Times New Roman"/>
        </w:rPr>
        <w:t xml:space="preserve"> in one language </w:t>
      </w:r>
      <w:r w:rsidRPr="001C1794">
        <w:rPr>
          <w:rFonts w:ascii="Times New Roman" w:hAnsi="Times New Roman" w:cs="Times New Roman"/>
        </w:rPr>
        <w:t>and the other as decoder</w:t>
      </w:r>
      <w:r w:rsidR="0070066B">
        <w:rPr>
          <w:rFonts w:ascii="Times New Roman" w:hAnsi="Times New Roman" w:cs="Times New Roman"/>
        </w:rPr>
        <w:t xml:space="preserve"> to extrapolate that context to other language on that the vocabulary that they were trained on.</w:t>
      </w:r>
      <w:r w:rsidR="00760F5A" w:rsidRPr="001C1794">
        <w:rPr>
          <w:rFonts w:ascii="Times New Roman" w:hAnsi="Times New Roman" w:cs="Times New Roman"/>
        </w:rPr>
        <w:t xml:space="preserve"> </w:t>
      </w:r>
    </w:p>
    <w:p w14:paraId="1B951346" w14:textId="016BDE08" w:rsidR="00B068E6" w:rsidRDefault="00A635B9" w:rsidP="00352E5C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eastAsiaTheme="minorEastAsia" w:hAnsi="Times New Roman" w:cs="Times New Roman"/>
        </w:rPr>
      </w:pPr>
      <w:r w:rsidRPr="003709B2">
        <w:rPr>
          <w:rFonts w:ascii="Times New Roman" w:hAnsi="Times New Roman" w:cs="Times New Roman"/>
          <w:b/>
          <w:bCs/>
        </w:rPr>
        <w:t>Encoder:</w:t>
      </w:r>
      <w:r w:rsidR="003B5029" w:rsidRPr="003709B2">
        <w:rPr>
          <w:rFonts w:ascii="Times New Roman" w:hAnsi="Times New Roman" w:cs="Times New Roman"/>
          <w:b/>
          <w:bCs/>
        </w:rPr>
        <w:t xml:space="preserve"> </w:t>
      </w:r>
      <w:r w:rsidR="00D912B7" w:rsidRPr="003709B2">
        <w:rPr>
          <w:rFonts w:ascii="Times New Roman" w:hAnsi="Times New Roman" w:cs="Times New Roman"/>
        </w:rPr>
        <w:t xml:space="preserve"> </w:t>
      </w:r>
      <w:r w:rsidR="009C6EFC" w:rsidRPr="003709B2">
        <w:rPr>
          <w:rFonts w:ascii="Times New Roman" w:hAnsi="Times New Roman" w:cs="Times New Roman"/>
        </w:rPr>
        <w:t>In Encoder, t</w:t>
      </w:r>
      <w:r w:rsidR="00D912B7" w:rsidRPr="003709B2">
        <w:rPr>
          <w:rFonts w:ascii="Times New Roman" w:hAnsi="Times New Roman" w:cs="Times New Roman"/>
        </w:rPr>
        <w:t>he</w:t>
      </w:r>
      <w:r w:rsidR="009C6EFC" w:rsidRPr="003709B2">
        <w:rPr>
          <w:rFonts w:ascii="Times New Roman" w:hAnsi="Times New Roman" w:cs="Times New Roman"/>
        </w:rPr>
        <w:t xml:space="preserve"> </w:t>
      </w:r>
      <w:r w:rsidR="009C6EFC" w:rsidRPr="003709B2">
        <w:rPr>
          <w:rFonts w:ascii="Times New Roman" w:eastAsiaTheme="minorEastAsia" w:hAnsi="Times New Roman" w:cs="Times New Roman"/>
        </w:rPr>
        <w:t xml:space="preserve">Recursive Neural Networks (RNN) </w:t>
      </w:r>
      <w:r w:rsidR="00042ACE" w:rsidRPr="003709B2">
        <w:rPr>
          <w:rFonts w:ascii="Times New Roman" w:hAnsi="Times New Roman" w:cs="Times New Roman"/>
        </w:rPr>
        <w:t xml:space="preserve">reads the embedded input </w:t>
      </w:r>
      <w:r w:rsidR="007160B2" w:rsidRPr="003709B2">
        <w:rPr>
          <w:rFonts w:ascii="Times New Roman" w:hAnsi="Times New Roman" w:cs="Times New Roman"/>
        </w:rPr>
        <w:t xml:space="preserve">sequence of </w:t>
      </w:r>
      <w:r w:rsidR="00AE2988">
        <w:rPr>
          <w:rFonts w:ascii="Times New Roman" w:hAnsi="Times New Roman" w:cs="Times New Roman"/>
        </w:rPr>
        <w:t>tokens</w:t>
      </w:r>
      <w:r w:rsidR="007160B2" w:rsidRPr="003709B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m</m:t>
            </m:r>
          </m:sup>
        </m:sSup>
      </m:oMath>
      <w:r w:rsidR="00042ACE" w:rsidRPr="003709B2">
        <w:rPr>
          <w:rFonts w:ascii="Times New Roman" w:eastAsiaTheme="minorEastAsia" w:hAnsi="Times New Roman" w:cs="Times New Roman"/>
        </w:rPr>
        <w:t xml:space="preserve"> </w:t>
      </w:r>
      <w:r w:rsidR="007160B2" w:rsidRPr="003709B2">
        <w:rPr>
          <w:rFonts w:ascii="Times New Roman" w:eastAsiaTheme="minorEastAsia" w:hAnsi="Times New Roman" w:cs="Times New Roman"/>
        </w:rPr>
        <w:t>as representation</w:t>
      </w:r>
      <w:r w:rsidR="00434E5F" w:rsidRPr="003709B2">
        <w:rPr>
          <w:rFonts w:ascii="Times New Roman" w:eastAsiaTheme="minorEastAsia" w:hAnsi="Times New Roman" w:cs="Times New Roman"/>
        </w:rPr>
        <w:t xml:space="preserve"> </w:t>
      </w:r>
      <w:r w:rsidR="00CD6BE2" w:rsidRPr="003709B2">
        <w:rPr>
          <w:rFonts w:ascii="Times New Roman" w:eastAsiaTheme="minorEastAsia" w:hAnsi="Times New Roman" w:cs="Times New Roman"/>
        </w:rPr>
        <w:t>of</w:t>
      </w:r>
      <w:r w:rsidR="00236BC7" w:rsidRPr="003709B2">
        <w:rPr>
          <w:rFonts w:ascii="Times New Roman" w:eastAsiaTheme="minorEastAsia" w:hAnsi="Times New Roman" w:cs="Times New Roman"/>
        </w:rPr>
        <w:t xml:space="preserve"> continuous</w:t>
      </w:r>
      <w:r w:rsidR="00CD6BE2" w:rsidRPr="003709B2">
        <w:rPr>
          <w:rFonts w:ascii="Times New Roman" w:eastAsiaTheme="minorEastAsia" w:hAnsi="Times New Roman" w:cs="Times New Roman"/>
        </w:rPr>
        <w:t xml:space="preserve"> </w:t>
      </w:r>
      <w:r w:rsidR="00434E5F" w:rsidRPr="003709B2">
        <w:rPr>
          <w:rFonts w:ascii="Times New Roman" w:eastAsiaTheme="minorEastAsia" w:hAnsi="Times New Roman" w:cs="Times New Roman"/>
        </w:rPr>
        <w:t xml:space="preserve">real-valued vectors, one token at a time.  </w:t>
      </w:r>
      <w:r w:rsidR="00474D6F" w:rsidRPr="003709B2">
        <w:rPr>
          <w:rFonts w:ascii="Times New Roman" w:eastAsiaTheme="minorEastAsia" w:hAnsi="Times New Roman" w:cs="Times New Roman"/>
        </w:rPr>
        <w:t xml:space="preserve">At each step </w:t>
      </w:r>
      <m:oMath>
        <m:r>
          <w:rPr>
            <w:rFonts w:ascii="Cambria Math" w:hAnsi="Cambria Math" w:cs="Times New Roman"/>
          </w:rPr>
          <m:t>t</m:t>
        </m:r>
      </m:oMath>
      <w:r w:rsidR="00474D6F" w:rsidRPr="003709B2">
        <w:rPr>
          <w:rFonts w:ascii="Times New Roman" w:eastAsiaTheme="minorEastAsia" w:hAnsi="Times New Roman" w:cs="Times New Roman"/>
        </w:rPr>
        <w:t xml:space="preserve">, the </w:t>
      </w:r>
      <w:r w:rsidR="003E010C" w:rsidRPr="003709B2">
        <w:rPr>
          <w:rFonts w:ascii="Times New Roman" w:eastAsiaTheme="minorEastAsia" w:hAnsi="Times New Roman" w:cs="Times New Roman"/>
        </w:rPr>
        <w:t>encoder’s</w:t>
      </w:r>
      <w:r w:rsidR="00474D6F" w:rsidRPr="003709B2">
        <w:rPr>
          <w:rFonts w:ascii="Times New Roman" w:eastAsiaTheme="minorEastAsia" w:hAnsi="Times New Roman" w:cs="Times New Roman"/>
        </w:rPr>
        <w:t xml:space="preserve"> hidden</w:t>
      </w:r>
      <w:r w:rsidR="008372DF" w:rsidRPr="003709B2">
        <w:rPr>
          <w:rFonts w:ascii="Times New Roman" w:eastAsiaTheme="minorEastAsia" w:hAnsi="Times New Roman" w:cs="Times New Roman"/>
        </w:rPr>
        <w:t xml:space="preserve"> </w:t>
      </w:r>
      <w:r w:rsidR="000170F1" w:rsidRPr="003709B2">
        <w:rPr>
          <w:rFonts w:ascii="Times New Roman" w:eastAsiaTheme="minorEastAsia" w:hAnsi="Times New Roman" w:cs="Times New Roman"/>
        </w:rPr>
        <w:t xml:space="preserve">updates previous state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t-1</m:t>
            </m:r>
          </m:sub>
        </m:sSub>
      </m:oMath>
      <w:r w:rsidR="008372DF" w:rsidRPr="003709B2">
        <w:rPr>
          <w:rFonts w:ascii="Times New Roman" w:eastAsiaTheme="minorEastAsia" w:hAnsi="Times New Roman" w:cs="Times New Roman"/>
        </w:rPr>
        <w:t xml:space="preserve"> </w:t>
      </w:r>
      <w:r w:rsidR="002A7170">
        <w:rPr>
          <w:rFonts w:ascii="Times New Roman" w:eastAsiaTheme="minorEastAsia" w:hAnsi="Times New Roman" w:cs="Times New Roman"/>
        </w:rPr>
        <w:t xml:space="preserve">over the sentence length </w:t>
      </w:r>
      <m:oMath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sub>
        </m:sSub>
      </m:oMath>
      <w:r w:rsidR="008212A2" w:rsidRPr="003709B2">
        <w:rPr>
          <w:rFonts w:ascii="Times New Roman" w:eastAsiaTheme="minorEastAsia" w:hAnsi="Times New Roman" w:cs="Times New Roman"/>
        </w:rPr>
        <w:t>(Bahdanau et al., 2014)</w:t>
      </w:r>
      <w:r w:rsidR="001D0F24" w:rsidRPr="003709B2">
        <w:rPr>
          <w:rFonts w:ascii="Times New Roman" w:eastAsiaTheme="minorEastAsia" w:hAnsi="Times New Roman" w:cs="Times New Roman"/>
        </w:rPr>
        <w:t>.</w:t>
      </w:r>
    </w:p>
    <w:p w14:paraId="1B78A9D6" w14:textId="77777777" w:rsidR="00034845" w:rsidRPr="00352E5C" w:rsidRDefault="00034845" w:rsidP="00034845">
      <w:pPr>
        <w:pStyle w:val="ListParagraph"/>
        <w:ind w:left="360"/>
        <w:jc w:val="both"/>
        <w:rPr>
          <w:rFonts w:ascii="Times New Roman" w:eastAsiaTheme="minorEastAsia" w:hAnsi="Times New Roman" w:cs="Times New Roman"/>
        </w:rPr>
      </w:pPr>
    </w:p>
    <w:p w14:paraId="1F52290A" w14:textId="1B9A6B5A" w:rsidR="008A040B" w:rsidRPr="001027FC" w:rsidRDefault="00000000" w:rsidP="001027FC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groupChr>
            <m:groupChrPr>
              <m:chr m:val="→"/>
              <m:vertJc m:val="bot"/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groupChrPr>
            <m:e>
              <m:box>
                <m:box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</m:box>
            </m:e>
          </m:groupCh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  <m:groupChr>
            <m:groupChrPr>
              <m:chr m:val="→"/>
              <m:vertJc m:val="bot"/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groupChrPr>
            <m:e>
              <m:box>
                <m:box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</m:box>
            </m:e>
          </m:groupCh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sub>
              </m:sSub>
            </m:e>
          </m:d>
          <m:groupChr>
            <m:groupChrPr>
              <m:chr m:val="→"/>
              <m:vertJc m:val="bot"/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groupChrPr>
            <m:e>
              <m:box>
                <m:box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</m:box>
            </m:e>
          </m:groupChr>
          <m:r>
            <w:rPr>
              <w:rFonts w:ascii="Cambria Math" w:eastAsiaTheme="minorEastAsia" w:hAnsi="Cambria Math" w:cs="Times New Roman"/>
              <w:sz w:val="26"/>
              <w:szCs w:val="26"/>
            </w:rPr>
            <m:t>⋯</m:t>
          </m:r>
          <m:groupChr>
            <m:groupChrPr>
              <m:chr m:val="→"/>
              <m:vertJc m:val="bot"/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groupChrPr>
            <m:e>
              <m:box>
                <m:box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h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-1</m:t>
                      </m:r>
                    </m:sub>
                  </m:sSub>
                </m:e>
              </m:box>
            </m:e>
          </m:groupCh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x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sub>
              </m:sSub>
            </m:sub>
          </m:sSub>
        </m:oMath>
      </m:oMathPara>
    </w:p>
    <w:p w14:paraId="4A21F62F" w14:textId="7717EB90" w:rsidR="00B068E6" w:rsidRPr="001C1794" w:rsidRDefault="006113A2" w:rsidP="00DE6431">
      <w:pPr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proofErr w:type="gramStart"/>
      <w:r w:rsidRPr="001C1794">
        <w:rPr>
          <w:rFonts w:ascii="Times New Roman" w:eastAsiaTheme="minorEastAsia" w:hAnsi="Times New Roman" w:cs="Times New Roman"/>
          <w:b/>
          <w:bCs/>
          <w:sz w:val="26"/>
          <w:szCs w:val="26"/>
        </w:rPr>
        <w:t>Fig ?</w:t>
      </w:r>
      <w:proofErr w:type="gramEnd"/>
      <w:r w:rsidRPr="001C1794">
        <w:rPr>
          <w:rFonts w:ascii="Times New Roman" w:eastAsiaTheme="minorEastAsia" w:hAnsi="Times New Roman" w:cs="Times New Roman"/>
          <w:sz w:val="26"/>
          <w:szCs w:val="26"/>
        </w:rPr>
        <w:t xml:space="preserve"> :  Figure representing the transformation of the sequence of </w:t>
      </w:r>
      <w:r w:rsidR="00DD40B0">
        <w:rPr>
          <w:rFonts w:ascii="Times New Roman" w:eastAsiaTheme="minorEastAsia" w:hAnsi="Times New Roman" w:cs="Times New Roman"/>
          <w:sz w:val="26"/>
          <w:szCs w:val="26"/>
        </w:rPr>
        <w:t>tokens</w:t>
      </w:r>
      <w:r w:rsidRPr="001C1794">
        <w:rPr>
          <w:rFonts w:ascii="Times New Roman" w:eastAsiaTheme="minorEastAsia" w:hAnsi="Times New Roman" w:cs="Times New Roman"/>
          <w:sz w:val="26"/>
          <w:szCs w:val="26"/>
        </w:rPr>
        <w:t xml:space="preserve"> through hidden states from initial state </w:t>
      </w:r>
      <m:oMath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</m:sSub>
      </m:oMath>
      <w:r w:rsidRPr="001C1794">
        <w:rPr>
          <w:rFonts w:ascii="Times New Roman" w:eastAsiaTheme="minorEastAsia" w:hAnsi="Times New Roman" w:cs="Times New Roman"/>
          <w:sz w:val="26"/>
          <w:szCs w:val="26"/>
        </w:rPr>
        <w:t xml:space="preserve"> to the final hidden state </w:t>
      </w:r>
      <m:oMath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h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</m:sub>
            </m:sSub>
          </m:sub>
        </m:sSub>
      </m:oMath>
      <w:r w:rsidRPr="001C1794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73844F4D" w14:textId="77777777" w:rsidR="0020308A" w:rsidRDefault="0020308A" w:rsidP="00DE6431">
      <w:pPr>
        <w:pStyle w:val="ListParagraph"/>
        <w:ind w:left="360"/>
        <w:jc w:val="both"/>
        <w:rPr>
          <w:rFonts w:ascii="Times New Roman" w:eastAsiaTheme="minorEastAsia" w:hAnsi="Times New Roman" w:cs="Times New Roman"/>
        </w:rPr>
      </w:pPr>
    </w:p>
    <w:p w14:paraId="65DD6510" w14:textId="77777777" w:rsidR="0020308A" w:rsidRDefault="0020308A" w:rsidP="00DE6431">
      <w:pPr>
        <w:pStyle w:val="ListParagraph"/>
        <w:ind w:left="360"/>
        <w:jc w:val="both"/>
        <w:rPr>
          <w:rFonts w:ascii="Times New Roman" w:eastAsiaTheme="minorEastAsia" w:hAnsi="Times New Roman" w:cs="Times New Roman"/>
        </w:rPr>
      </w:pPr>
    </w:p>
    <w:p w14:paraId="006B7A6F" w14:textId="77777777" w:rsidR="0020308A" w:rsidRDefault="0020308A" w:rsidP="00DE6431">
      <w:pPr>
        <w:pStyle w:val="ListParagraph"/>
        <w:ind w:left="360"/>
        <w:jc w:val="both"/>
        <w:rPr>
          <w:rFonts w:ascii="Times New Roman" w:eastAsiaTheme="minorEastAsia" w:hAnsi="Times New Roman" w:cs="Times New Roman"/>
        </w:rPr>
      </w:pPr>
    </w:p>
    <w:p w14:paraId="02117EB8" w14:textId="77777777" w:rsidR="0020308A" w:rsidRDefault="0020308A" w:rsidP="00DE6431">
      <w:pPr>
        <w:pStyle w:val="ListParagraph"/>
        <w:ind w:left="360"/>
        <w:jc w:val="both"/>
        <w:rPr>
          <w:rFonts w:ascii="Times New Roman" w:eastAsiaTheme="minorEastAsia" w:hAnsi="Times New Roman" w:cs="Times New Roman"/>
        </w:rPr>
      </w:pPr>
    </w:p>
    <w:p w14:paraId="003C47D2" w14:textId="77777777" w:rsidR="0020308A" w:rsidRDefault="0020308A" w:rsidP="00025EF8">
      <w:pPr>
        <w:pStyle w:val="ListParagraph"/>
        <w:jc w:val="both"/>
        <w:rPr>
          <w:rFonts w:ascii="Times New Roman" w:eastAsiaTheme="minorEastAsia" w:hAnsi="Times New Roman" w:cs="Times New Roman"/>
        </w:rPr>
      </w:pPr>
    </w:p>
    <w:p w14:paraId="23D0C39C" w14:textId="6AF1321C" w:rsidR="008372DF" w:rsidRPr="00025EF8" w:rsidRDefault="000E2AC5" w:rsidP="00025EF8">
      <w:pPr>
        <w:ind w:left="360"/>
        <w:jc w:val="both"/>
        <w:rPr>
          <w:rFonts w:ascii="Times New Roman" w:eastAsiaTheme="minorEastAsia" w:hAnsi="Times New Roman" w:cs="Times New Roman"/>
        </w:rPr>
      </w:pPr>
      <w:r w:rsidRPr="00025EF8">
        <w:rPr>
          <w:rFonts w:ascii="Times New Roman" w:eastAsiaTheme="minorEastAsia" w:hAnsi="Times New Roman" w:cs="Times New Roman"/>
        </w:rPr>
        <w:t xml:space="preserve">In Encoder, </w:t>
      </w:r>
      <w:r w:rsidR="00D65707" w:rsidRPr="00025EF8">
        <w:rPr>
          <w:rFonts w:ascii="Times New Roman" w:eastAsiaTheme="minorEastAsia" w:hAnsi="Times New Roman" w:cs="Times New Roman"/>
        </w:rPr>
        <w:t>e</w:t>
      </w:r>
      <w:r w:rsidR="00B068E6" w:rsidRPr="00025EF8">
        <w:rPr>
          <w:rFonts w:ascii="Times New Roman" w:eastAsiaTheme="minorEastAsia" w:hAnsi="Times New Roman" w:cs="Times New Roman"/>
        </w:rPr>
        <w:t xml:space="preserve">ach hidden state 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t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</m:oMath>
      <w:r w:rsidR="00474D6F" w:rsidRPr="00025EF8">
        <w:rPr>
          <w:rFonts w:ascii="Times New Roman" w:eastAsiaTheme="minorEastAsia" w:hAnsi="Times New Roman" w:cs="Times New Roman"/>
        </w:rPr>
        <w:t xml:space="preserve">is computed as function of current token’s embedding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</m:oMath>
      <w:r w:rsidR="00474D6F" w:rsidRPr="00025EF8">
        <w:rPr>
          <w:rFonts w:ascii="Times New Roman" w:eastAsiaTheme="minorEastAsia" w:hAnsi="Times New Roman" w:cs="Times New Roman"/>
        </w:rPr>
        <w:t xml:space="preserve"> and the previous hidden</w:t>
      </w:r>
      <w:r w:rsidR="008372DF" w:rsidRPr="00025EF8">
        <w:rPr>
          <w:rFonts w:ascii="Times New Roman" w:eastAsiaTheme="minorEastAsia" w:hAnsi="Times New Roman" w:cs="Times New Roman"/>
        </w:rPr>
        <w:t xml:space="preserve"> state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t-1</m:t>
            </m:r>
          </m:sub>
        </m:sSub>
      </m:oMath>
      <w:r w:rsidRPr="00025EF8">
        <w:rPr>
          <w:rFonts w:ascii="Times New Roman" w:eastAsiaTheme="minorEastAsia" w:hAnsi="Times New Roman" w:cs="Times New Roman"/>
        </w:rPr>
        <w:t xml:space="preserve"> throughout the sentence length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Pr="00025EF8">
        <w:rPr>
          <w:rFonts w:ascii="Times New Roman" w:eastAsiaTheme="minorEastAsia" w:hAnsi="Times New Roman" w:cs="Times New Roman"/>
        </w:rPr>
        <w:t>.</w:t>
      </w:r>
      <w:r w:rsidR="008372DF" w:rsidRPr="00025EF8">
        <w:rPr>
          <w:rFonts w:ascii="Times New Roman" w:eastAsiaTheme="minorEastAsia" w:hAnsi="Times New Roman" w:cs="Times New Roman"/>
        </w:rPr>
        <w:t xml:space="preserve"> It is represented as</w:t>
      </w:r>
      <w:r w:rsidR="004C2953" w:rsidRPr="00025EF8">
        <w:rPr>
          <w:rFonts w:ascii="Times New Roman" w:eastAsiaTheme="minorEastAsia" w:hAnsi="Times New Roman" w:cs="Times New Roman"/>
        </w:rPr>
        <w:t>:</w:t>
      </w:r>
    </w:p>
    <w:p w14:paraId="717B0D78" w14:textId="02B6183E" w:rsidR="00B56A81" w:rsidRPr="005A4D19" w:rsidRDefault="00E56458" w:rsidP="005A4D19">
      <w:pPr>
        <w:ind w:firstLine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1C179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enc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t-1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i/>
            <w:sz w:val="26"/>
            <w:szCs w:val="26"/>
          </w:rPr>
          <m:t> </m:t>
        </m:r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enc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:</m:t>
        </m:r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p>
        </m:sSup>
        <m:r>
          <m:rPr>
            <m:nor/>
          </m:rPr>
          <w:rPr>
            <w:rFonts w:ascii="Times New Roman" w:eastAsiaTheme="minorEastAsia" w:hAnsi="Times New Roman" w:cs="Times New Roman"/>
            <w:sz w:val="26"/>
            <w:szCs w:val="26"/>
          </w:rPr>
          <m:t> nonlinear and differentiable</m:t>
        </m:r>
      </m:oMath>
    </w:p>
    <w:p w14:paraId="34AB1EDC" w14:textId="77777777" w:rsidR="00B56A81" w:rsidRDefault="00B56A81" w:rsidP="006D3762">
      <w:pPr>
        <w:tabs>
          <w:tab w:val="left" w:pos="7150"/>
        </w:tabs>
        <w:ind w:firstLine="360"/>
        <w:rPr>
          <w:rFonts w:ascii="Times New Roman" w:hAnsi="Times New Roman" w:cs="Times New Roman"/>
        </w:rPr>
      </w:pPr>
    </w:p>
    <w:p w14:paraId="23EEF786" w14:textId="18C0B9F8" w:rsidR="006D3762" w:rsidRPr="00020103" w:rsidRDefault="00AE63E1" w:rsidP="006D3762">
      <w:pPr>
        <w:tabs>
          <w:tab w:val="left" w:pos="7150"/>
        </w:tabs>
        <w:ind w:firstLine="360"/>
        <w:rPr>
          <w:rFonts w:ascii="Times New Roman" w:eastAsiaTheme="minorEastAsia" w:hAnsi="Times New Roman" w:cs="Times New Roman"/>
        </w:rPr>
      </w:pPr>
      <w:r w:rsidRPr="001C1794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n</m:t>
        </m:r>
      </m:oMath>
      <w:r w:rsidRPr="001C1794">
        <w:rPr>
          <w:rFonts w:ascii="Times New Roman" w:hAnsi="Times New Roman" w:cs="Times New Roman"/>
        </w:rPr>
        <w:t xml:space="preserve"> is the number of hidden units</w:t>
      </w:r>
      <w:r w:rsidR="00810BFE">
        <w:rPr>
          <w:rFonts w:ascii="Times New Roman" w:hAnsi="Times New Roman" w:cs="Times New Roman"/>
        </w:rPr>
        <w:t xml:space="preserve"> </w:t>
      </w:r>
      <w:r w:rsidR="000409C8" w:rsidRPr="001C1794">
        <w:rPr>
          <w:rFonts w:ascii="Times New Roman" w:eastAsiaTheme="minorEastAsia" w:hAnsi="Times New Roman" w:cs="Times New Roman"/>
        </w:rPr>
        <w:t>(</w:t>
      </w:r>
      <w:proofErr w:type="spellStart"/>
      <w:r w:rsidR="000409C8" w:rsidRPr="001C1794">
        <w:rPr>
          <w:rFonts w:ascii="Times New Roman" w:eastAsiaTheme="minorEastAsia" w:hAnsi="Times New Roman" w:cs="Times New Roman"/>
        </w:rPr>
        <w:t>Bahdanau</w:t>
      </w:r>
      <w:proofErr w:type="spellEnd"/>
      <w:r w:rsidR="000409C8" w:rsidRPr="001C1794">
        <w:rPr>
          <w:rFonts w:ascii="Times New Roman" w:eastAsiaTheme="minorEastAsia" w:hAnsi="Times New Roman" w:cs="Times New Roman"/>
        </w:rPr>
        <w:t xml:space="preserve"> et al., 2014)</w:t>
      </w:r>
      <w:r w:rsidR="00020103">
        <w:rPr>
          <w:rFonts w:ascii="Times New Roman" w:eastAsiaTheme="minorEastAsia" w:hAnsi="Times New Roman" w:cs="Times New Roman"/>
        </w:rPr>
        <w:t>.</w:t>
      </w:r>
    </w:p>
    <w:p w14:paraId="4A018BBE" w14:textId="77777777" w:rsidR="006D3762" w:rsidRPr="00452999" w:rsidRDefault="006D3762" w:rsidP="00452999">
      <w:pPr>
        <w:jc w:val="both"/>
        <w:rPr>
          <w:rFonts w:ascii="Times New Roman" w:hAnsi="Times New Roman" w:cs="Times New Roman"/>
        </w:rPr>
      </w:pPr>
    </w:p>
    <w:p w14:paraId="2BF22610" w14:textId="41DCADBA" w:rsidR="00FD1F14" w:rsidRPr="001C1794" w:rsidRDefault="00FD1F14" w:rsidP="00DE6431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  <w:b/>
          <w:bCs/>
        </w:rPr>
        <w:t xml:space="preserve">Context Vector: </w:t>
      </w:r>
      <w:r w:rsidRPr="001C1794">
        <w:rPr>
          <w:rFonts w:ascii="Times New Roman" w:hAnsi="Times New Roman" w:cs="Times New Roman"/>
        </w:rPr>
        <w:t xml:space="preserve">After reading the entire sequence, the encoder's final hidden state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</m:sub>
        </m:sSub>
      </m:oMath>
      <w:r w:rsidRPr="001C1794">
        <w:rPr>
          <w:rFonts w:ascii="Times New Roman" w:hAnsi="Times New Roman" w:cs="Times New Roman"/>
        </w:rPr>
        <w:t xml:space="preserve"> is taken as a fixed-length numerical vector, called the context vector </w:t>
      </w:r>
      <m:oMath>
        <m:r>
          <w:rPr>
            <w:rFonts w:ascii="Cambria Math" w:hAnsi="Cambria Math" w:cs="Times New Roman"/>
          </w:rPr>
          <m:t>c</m:t>
        </m:r>
      </m:oMath>
      <w:r w:rsidRPr="001C1794">
        <w:rPr>
          <w:rFonts w:ascii="Times New Roman" w:hAnsi="Times New Roman" w:cs="Times New Roman"/>
        </w:rPr>
        <w:t xml:space="preserve"> (Bahdanau et al., 2014, Sutskever et al., 2014)</w:t>
      </w:r>
      <w:r w:rsidR="000201DA" w:rsidRPr="001C1794">
        <w:rPr>
          <w:rFonts w:ascii="Times New Roman" w:hAnsi="Times New Roman" w:cs="Times New Roman"/>
        </w:rPr>
        <w:t>.</w:t>
      </w:r>
    </w:p>
    <w:p w14:paraId="3F871FC3" w14:textId="77777777" w:rsidR="000201DA" w:rsidRPr="001C1794" w:rsidRDefault="000201DA" w:rsidP="00DE6431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1EFC04BD" w14:textId="132EC732" w:rsidR="00FD1F14" w:rsidRPr="001C1794" w:rsidRDefault="00FD1F14" w:rsidP="00DE6431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ab/>
      </w:r>
      <w:r w:rsidRPr="001C1794">
        <w:rPr>
          <w:rFonts w:ascii="Times New Roman" w:hAnsi="Times New Roman" w:cs="Times New Roman"/>
        </w:rPr>
        <w:tab/>
      </w:r>
      <w:r w:rsidRPr="001C1794">
        <w:rPr>
          <w:rFonts w:ascii="Times New Roman" w:hAnsi="Times New Roman" w:cs="Times New Roman"/>
        </w:rPr>
        <w:tab/>
      </w:r>
      <w:r w:rsidRPr="001C1794"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c=q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sub>
                    </m:sSub>
                  </m:sub>
                </m:sSub>
              </m:e>
            </m:d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</m:sub>
        </m:sSub>
      </m:oMath>
      <w:r w:rsidRPr="001C1794">
        <w:rPr>
          <w:rFonts w:ascii="Times New Roman" w:hAnsi="Times New Roman" w:cs="Times New Roman"/>
        </w:rPr>
        <w:tab/>
      </w:r>
      <w:r w:rsidRPr="001C1794">
        <w:rPr>
          <w:rFonts w:ascii="Times New Roman" w:hAnsi="Times New Roman" w:cs="Times New Roman"/>
        </w:rPr>
        <w:br/>
      </w:r>
      <w:r w:rsidRPr="001C1794">
        <w:rPr>
          <w:rFonts w:ascii="Times New Roman" w:hAnsi="Times New Roman" w:cs="Times New Roman"/>
        </w:rPr>
        <w:tab/>
      </w:r>
    </w:p>
    <w:p w14:paraId="03AAECB0" w14:textId="1A1E7F08" w:rsidR="00FD1F14" w:rsidRPr="001C1794" w:rsidRDefault="00000000" w:rsidP="00DE6431">
      <w:pPr>
        <w:pStyle w:val="ListParagraph"/>
        <w:ind w:left="1800" w:firstLine="720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</m:sub>
        </m:sSub>
        <m:r>
          <w:rPr>
            <w:rFonts w:ascii="Cambria Math" w:hAnsi="Cambria Math" w:cs="Times New Roman"/>
          </w:rPr>
          <m:t>: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</m:sSup>
              </m:e>
            </m:d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</m:sup>
        </m:sSup>
        <m:r>
          <w:rPr>
            <w:rFonts w:ascii="Cambria Math" w:hAnsi="Cambria Math" w:cs="Times New Roman"/>
          </w:rPr>
          <m:t>→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="00FD1F14" w:rsidRPr="001C1794">
        <w:rPr>
          <w:rFonts w:ascii="Times New Roman" w:hAnsi="Times New Roman" w:cs="Times New Roman"/>
        </w:rPr>
        <w:t xml:space="preserve"> nonlinear and differentiable</w:t>
      </w:r>
    </w:p>
    <w:p w14:paraId="71B59F98" w14:textId="77777777" w:rsidR="00FD1F14" w:rsidRPr="001C1794" w:rsidRDefault="00FD1F14" w:rsidP="00DE6431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66FC096B" w14:textId="1358A504" w:rsidR="00681530" w:rsidRPr="00220A93" w:rsidRDefault="00FD1F14" w:rsidP="00220A9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 xml:space="preserve">Since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Pr="001C1794">
        <w:rPr>
          <w:rFonts w:ascii="Times New Roman" w:hAnsi="Times New Roman" w:cs="Times New Roman"/>
        </w:rPr>
        <w:t xml:space="preserve"> varies with the length of the input sentence, </w:t>
      </w:r>
      <m:oMath>
        <m:r>
          <w:rPr>
            <w:rFonts w:ascii="Cambria Math" w:hAnsi="Cambria Math" w:cs="Times New Roman"/>
          </w:rPr>
          <m:t>q</m:t>
        </m:r>
      </m:oMath>
      <w:r w:rsidRPr="001C1794">
        <w:rPr>
          <w:rFonts w:ascii="Times New Roman" w:hAnsi="Times New Roman" w:cs="Times New Roman"/>
        </w:rPr>
        <w:t xml:space="preserve"> is not a single fixed-arity function</w:t>
      </w:r>
      <w:r w:rsidR="00681530" w:rsidRPr="001C1794">
        <w:rPr>
          <w:rFonts w:ascii="Times New Roman" w:hAnsi="Times New Roman" w:cs="Times New Roman"/>
        </w:rPr>
        <w:t xml:space="preserve">. </w:t>
      </w:r>
    </w:p>
    <w:p w14:paraId="64751A62" w14:textId="77777777" w:rsidR="00681530" w:rsidRPr="001C1794" w:rsidRDefault="00681530" w:rsidP="00DE6431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516E84A8" w14:textId="2A44A237" w:rsidR="001D7362" w:rsidRPr="001C1794" w:rsidRDefault="00784D42" w:rsidP="00DE6431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b/>
          <w:bCs/>
        </w:rPr>
      </w:pPr>
      <w:r w:rsidRPr="001C1794">
        <w:rPr>
          <w:rFonts w:ascii="Times New Roman" w:hAnsi="Times New Roman" w:cs="Times New Roman"/>
          <w:b/>
          <w:bCs/>
        </w:rPr>
        <w:t>Decoder:</w:t>
      </w:r>
      <w:r w:rsidR="00BC2C12" w:rsidRPr="001C1794">
        <w:rPr>
          <w:rFonts w:ascii="Times New Roman" w:hAnsi="Times New Roman" w:cs="Times New Roman"/>
          <w:b/>
          <w:bCs/>
        </w:rPr>
        <w:t xml:space="preserve"> </w:t>
      </w:r>
      <w:r w:rsidR="00760F5A" w:rsidRPr="001C1794">
        <w:rPr>
          <w:rFonts w:ascii="Times New Roman" w:hAnsi="Times New Roman" w:cs="Times New Roman"/>
        </w:rPr>
        <w:t xml:space="preserve">Decoder is a </w:t>
      </w:r>
      <w:r w:rsidR="00760F5A" w:rsidRPr="001C1794">
        <w:rPr>
          <w:rFonts w:ascii="Times New Roman" w:eastAsiaTheme="minorEastAsia" w:hAnsi="Times New Roman" w:cs="Times New Roman"/>
        </w:rPr>
        <w:t>Recursive Neural Networks (RNN) in which its hidden state predict</w:t>
      </w:r>
      <w:r w:rsidR="00816490" w:rsidRPr="001C1794">
        <w:rPr>
          <w:rFonts w:ascii="Times New Roman" w:eastAsiaTheme="minorEastAsia" w:hAnsi="Times New Roman" w:cs="Times New Roman"/>
        </w:rPr>
        <w:t>s</w:t>
      </w:r>
      <w:r w:rsidR="00760F5A" w:rsidRPr="001C1794">
        <w:rPr>
          <w:rFonts w:ascii="Times New Roman" w:eastAsiaTheme="minorEastAsia" w:hAnsi="Times New Roman" w:cs="Times New Roman"/>
        </w:rPr>
        <w:t xml:space="preserve"> the </w:t>
      </w:r>
      <w:r w:rsidR="008554F9">
        <w:rPr>
          <w:rFonts w:ascii="Times New Roman" w:eastAsiaTheme="minorEastAsia" w:hAnsi="Times New Roman" w:cs="Times New Roman"/>
        </w:rPr>
        <w:t>token</w:t>
      </w:r>
      <w:r w:rsidR="00760F5A" w:rsidRPr="001C1794">
        <w:rPr>
          <w:rFonts w:ascii="Times New Roman" w:eastAsiaTheme="minorEastAsia" w:hAnsi="Times New Roman" w:cs="Times New Roman"/>
        </w:rPr>
        <w:t xml:space="preserve"> probabi</w:t>
      </w:r>
      <w:r w:rsidR="007D52DF" w:rsidRPr="001C1794">
        <w:rPr>
          <w:rFonts w:ascii="Times New Roman" w:eastAsiaTheme="minorEastAsia" w:hAnsi="Times New Roman" w:cs="Times New Roman"/>
        </w:rPr>
        <w:t>li</w:t>
      </w:r>
      <w:r w:rsidR="00760F5A" w:rsidRPr="001C1794">
        <w:rPr>
          <w:rFonts w:ascii="Times New Roman" w:eastAsiaTheme="minorEastAsia" w:hAnsi="Times New Roman" w:cs="Times New Roman"/>
        </w:rPr>
        <w:t>ties based on the previous decoder hidden states and</w:t>
      </w:r>
      <w:r w:rsidR="008E2267">
        <w:rPr>
          <w:rFonts w:ascii="Times New Roman" w:eastAsiaTheme="minorEastAsia" w:hAnsi="Times New Roman" w:cs="Times New Roman"/>
        </w:rPr>
        <w:t xml:space="preserve"> the </w:t>
      </w:r>
      <w:r w:rsidR="00760F5A" w:rsidRPr="001C1794">
        <w:rPr>
          <w:rFonts w:ascii="Times New Roman" w:eastAsiaTheme="minorEastAsia" w:hAnsi="Times New Roman" w:cs="Times New Roman"/>
        </w:rPr>
        <w:t>context vector c</w:t>
      </w:r>
      <w:r w:rsidR="008E2267">
        <w:rPr>
          <w:rFonts w:ascii="Times New Roman" w:eastAsiaTheme="minorEastAsia" w:hAnsi="Times New Roman" w:cs="Times New Roman"/>
        </w:rPr>
        <w:t xml:space="preserve"> that received from the encoder</w:t>
      </w:r>
      <w:r w:rsidR="00760F5A" w:rsidRPr="001C1794">
        <w:rPr>
          <w:rFonts w:ascii="Times New Roman" w:eastAsiaTheme="minorEastAsia" w:hAnsi="Times New Roman" w:cs="Times New Roman"/>
        </w:rPr>
        <w:t>.</w:t>
      </w:r>
      <w:r w:rsidR="00E206DB" w:rsidRPr="00E206DB">
        <w:rPr>
          <w:rFonts w:ascii="Times New Roman" w:hAnsi="Times New Roman" w:cs="Times New Roman"/>
        </w:rPr>
        <w:t xml:space="preserve"> </w:t>
      </w:r>
      <w:r w:rsidR="00E206DB">
        <w:rPr>
          <w:rFonts w:ascii="Times New Roman" w:hAnsi="Times New Roman" w:cs="Times New Roman"/>
        </w:rPr>
        <w:t>The decoder predicts every next token based one on the previous predictions making the model ‘auto-regressive’.</w:t>
      </w:r>
    </w:p>
    <w:p w14:paraId="01C07E05" w14:textId="2541C4E8" w:rsidR="009309A3" w:rsidRPr="001C1794" w:rsidRDefault="001D7362" w:rsidP="0037373D">
      <w:pPr>
        <w:pStyle w:val="BodyText"/>
        <w:ind w:left="360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 xml:space="preserve">Let </w:t>
      </w:r>
      <m:oMath>
        <m:r>
          <m:rPr>
            <m:sty m:val="b"/>
          </m:rP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</m:sub>
            </m:sSub>
          </m:e>
        </m:d>
      </m:oMath>
      <w:r w:rsidRPr="001C1794">
        <w:rPr>
          <w:rFonts w:ascii="Times New Roman" w:hAnsi="Times New Roman" w:cs="Times New Roman"/>
        </w:rPr>
        <w:t xml:space="preserve"> be a sequence of output tokens, where each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</m:sup>
        </m:sSup>
      </m:oMath>
      <w:r w:rsidRPr="001C1794">
        <w:rPr>
          <w:rFonts w:ascii="Times New Roman" w:hAnsi="Times New Roman" w:cs="Times New Roman"/>
        </w:rPr>
        <w:t xml:space="preserve"> is a one-hot vector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</m:oMath>
      <w:r w:rsidRPr="001C1794">
        <w:rPr>
          <w:rFonts w:ascii="Times New Roman" w:hAnsi="Times New Roman" w:cs="Times New Roman"/>
        </w:rPr>
        <w:t xml:space="preserve"> is the target vocabulary size.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1C1794">
        <w:rPr>
          <w:rFonts w:ascii="Times New Roman" w:hAnsi="Times New Roman" w:cs="Times New Roman"/>
        </w:rPr>
        <w:t xml:space="preserve"> denotes a start-of-sequence token (</w:t>
      </w:r>
      <w:r w:rsidRPr="001C1794">
        <w:rPr>
          <w:rStyle w:val="VerbatimChar"/>
          <w:rFonts w:ascii="Times New Roman" w:hAnsi="Times New Roman" w:cs="Times New Roman"/>
        </w:rPr>
        <w:t>&lt;</w:t>
      </w:r>
      <w:proofErr w:type="spellStart"/>
      <w:r w:rsidRPr="001C1794">
        <w:rPr>
          <w:rStyle w:val="VerbatimChar"/>
          <w:rFonts w:ascii="Times New Roman" w:hAnsi="Times New Roman" w:cs="Times New Roman"/>
        </w:rPr>
        <w:t>bos</w:t>
      </w:r>
      <w:proofErr w:type="spellEnd"/>
      <w:r w:rsidRPr="001C1794">
        <w:rPr>
          <w:rStyle w:val="VerbatimChar"/>
          <w:rFonts w:ascii="Times New Roman" w:hAnsi="Times New Roman" w:cs="Times New Roman"/>
        </w:rPr>
        <w:t>&gt;</w:t>
      </w:r>
      <w:r w:rsidRPr="001C1794">
        <w:rPr>
          <w:rFonts w:ascii="Times New Roman" w:hAnsi="Times New Roman" w:cs="Times New Roman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1C1794">
        <w:rPr>
          <w:rFonts w:ascii="Times New Roman" w:hAnsi="Times New Roman" w:cs="Times New Roman"/>
        </w:rPr>
        <w:t xml:space="preserve"> is the initial decoder state</w:t>
      </w:r>
      <w:r w:rsidR="003636ED">
        <w:rPr>
          <w:rFonts w:ascii="Times New Roman" w:hAnsi="Times New Roman" w:cs="Times New Roman"/>
        </w:rPr>
        <w:t>.</w:t>
      </w:r>
    </w:p>
    <w:p w14:paraId="1E7B4170" w14:textId="77777777" w:rsidR="001D7362" w:rsidRPr="001C1794" w:rsidRDefault="00000000" w:rsidP="00DE6431">
      <w:pPr>
        <w:pStyle w:val="BodyText"/>
        <w:ind w:left="36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9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/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  <m:e/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  <m:e/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e>
              <m:e/>
              <m:e/>
            </m:mr>
            <m:mr>
              <m:e/>
              <m:e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↑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↘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↑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↘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↑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↘</m:t>
                </m:r>
              </m:e>
              <m:e/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⋯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↑</m:t>
                </m:r>
              </m:e>
              <m:e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↑</m:t>
                </m:r>
              </m:e>
              <m:e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↑</m:t>
                </m:r>
              </m:e>
              <m:e/>
              <m:e/>
            </m:mr>
            <m:mr>
              <m:e/>
              <m:e/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e/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e/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e/>
              <m:e/>
            </m:mr>
          </m:m>
        </m:oMath>
      </m:oMathPara>
    </w:p>
    <w:p w14:paraId="1A03C33A" w14:textId="77777777" w:rsidR="008A2C50" w:rsidRDefault="008A2C50" w:rsidP="00447435">
      <w:pPr>
        <w:pStyle w:val="BodyText"/>
        <w:ind w:left="360"/>
        <w:rPr>
          <w:rFonts w:ascii="Times New Roman" w:hAnsi="Times New Roman" w:cs="Times New Roman"/>
          <w:b/>
          <w:bCs/>
          <w:lang w:val="en-IN"/>
        </w:rPr>
      </w:pPr>
    </w:p>
    <w:p w14:paraId="380F4F02" w14:textId="226F119F" w:rsidR="00142FDF" w:rsidRPr="001C1794" w:rsidRDefault="00142FDF" w:rsidP="00447435">
      <w:pPr>
        <w:pStyle w:val="BodyText"/>
        <w:ind w:left="360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  <w:b/>
          <w:bCs/>
          <w:lang w:val="en-IN"/>
        </w:rPr>
        <w:t>Fig.</w:t>
      </w:r>
      <w:r w:rsidR="00CD6BE2" w:rsidRPr="001C1794">
        <w:rPr>
          <w:rFonts w:ascii="Times New Roman" w:hAnsi="Times New Roman" w:cs="Times New Roman"/>
          <w:b/>
          <w:bCs/>
          <w:lang w:val="en-IN"/>
        </w:rPr>
        <w:t>?</w:t>
      </w:r>
      <w:r w:rsidRPr="001C1794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1C1794">
        <w:rPr>
          <w:rFonts w:ascii="Times New Roman" w:hAnsi="Times New Roman" w:cs="Times New Roman"/>
          <w:lang w:val="en-IN"/>
        </w:rPr>
        <w:t xml:space="preserve"> Decoder recurrence</w:t>
      </w:r>
      <w:r w:rsidR="00397ACB" w:rsidRPr="001C1794">
        <w:rPr>
          <w:rFonts w:ascii="Times New Roman" w:hAnsi="Times New Roman" w:cs="Times New Roman"/>
          <w:lang w:val="en-IN"/>
        </w:rPr>
        <w:t xml:space="preserve"> representation</w:t>
      </w:r>
      <w:r w:rsidR="00931504" w:rsidRPr="001C1794">
        <w:rPr>
          <w:rFonts w:ascii="Times New Roman" w:hAnsi="Times New Roman" w:cs="Times New Roman"/>
          <w:lang w:val="en-IN"/>
        </w:rPr>
        <w:t xml:space="preserve"> in RNN</w:t>
      </w:r>
      <w:r w:rsidRPr="001C1794">
        <w:rPr>
          <w:rFonts w:ascii="Times New Roman" w:hAnsi="Times New Roman" w:cs="Times New Roman"/>
          <w:lang w:val="en-IN"/>
        </w:rPr>
        <w:t xml:space="preserve"> with a fixed context vector </w:t>
      </w:r>
      <m:oMath>
        <m:r>
          <w:rPr>
            <w:rFonts w:ascii="Cambria Math" w:hAnsi="Cambria Math" w:cs="Times New Roman"/>
            <w:lang w:val="en-IN"/>
          </w:rPr>
          <m:t>c</m:t>
        </m:r>
      </m:oMath>
      <w:r w:rsidRPr="001C1794">
        <w:rPr>
          <w:rFonts w:ascii="Times New Roman" w:hAnsi="Times New Roman" w:cs="Times New Roman"/>
          <w:lang w:val="en-IN"/>
        </w:rPr>
        <w:t xml:space="preserve">: each state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t</m:t>
            </m:r>
          </m:sub>
        </m:sSub>
      </m:oMath>
      <w:r w:rsidRPr="001C1794">
        <w:rPr>
          <w:rFonts w:ascii="Times New Roman" w:hAnsi="Times New Roman" w:cs="Times New Roman"/>
          <w:lang w:val="en-IN"/>
        </w:rPr>
        <w:t xml:space="preserve">​ receives the same </w:t>
      </w:r>
      <m:oMath>
        <m:r>
          <w:rPr>
            <w:rFonts w:ascii="Cambria Math" w:hAnsi="Cambria Math" w:cs="Times New Roman"/>
            <w:lang w:val="en-IN"/>
          </w:rPr>
          <m:t>c</m:t>
        </m:r>
      </m:oMath>
      <w:r w:rsidR="00DF2711" w:rsidRPr="001C1794">
        <w:rPr>
          <w:rFonts w:ascii="Times New Roman" w:hAnsi="Times New Roman" w:cs="Times New Roman"/>
          <w:lang w:val="en-IN"/>
        </w:rPr>
        <w:t xml:space="preserve"> </w:t>
      </w:r>
      <w:r w:rsidRPr="001C1794">
        <w:rPr>
          <w:rFonts w:ascii="Times New Roman" w:hAnsi="Times New Roman" w:cs="Times New Roman"/>
          <w:lang w:val="en-IN"/>
        </w:rPr>
        <w:t xml:space="preserve">and the previous output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y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t-1</m:t>
            </m:r>
          </m:sub>
        </m:sSub>
      </m:oMath>
      <w:r w:rsidRPr="001C1794">
        <w:rPr>
          <w:rFonts w:ascii="Times New Roman" w:hAnsi="Times New Roman" w:cs="Times New Roman"/>
          <w:lang w:val="en-IN"/>
        </w:rPr>
        <w:t xml:space="preserve">​, and predicts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y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t</m:t>
            </m:r>
          </m:sub>
        </m:sSub>
      </m:oMath>
      <w:r w:rsidRPr="001C1794">
        <w:rPr>
          <w:rFonts w:ascii="Times New Roman" w:hAnsi="Times New Roman" w:cs="Times New Roman"/>
          <w:lang w:val="en-IN"/>
        </w:rPr>
        <w:t>.</w:t>
      </w:r>
    </w:p>
    <w:p w14:paraId="16383B63" w14:textId="77777777" w:rsidR="00673C21" w:rsidRDefault="00673C21" w:rsidP="00A62691">
      <w:pPr>
        <w:pStyle w:val="BodyText"/>
        <w:ind w:left="360"/>
        <w:rPr>
          <w:rFonts w:ascii="Times New Roman" w:hAnsi="Times New Roman" w:cs="Times New Roman"/>
        </w:rPr>
      </w:pPr>
    </w:p>
    <w:p w14:paraId="06EA448D" w14:textId="77777777" w:rsidR="00673C21" w:rsidRDefault="00673C21" w:rsidP="00A62691">
      <w:pPr>
        <w:pStyle w:val="BodyText"/>
        <w:ind w:left="360"/>
        <w:rPr>
          <w:rFonts w:ascii="Times New Roman" w:hAnsi="Times New Roman" w:cs="Times New Roman"/>
        </w:rPr>
      </w:pPr>
    </w:p>
    <w:p w14:paraId="1B603D71" w14:textId="77777777" w:rsidR="00673C21" w:rsidRDefault="00673C21" w:rsidP="00A62691">
      <w:pPr>
        <w:pStyle w:val="BodyText"/>
        <w:ind w:left="360"/>
        <w:rPr>
          <w:rFonts w:ascii="Times New Roman" w:hAnsi="Times New Roman" w:cs="Times New Roman"/>
        </w:rPr>
      </w:pPr>
    </w:p>
    <w:p w14:paraId="742825FA" w14:textId="77777777" w:rsidR="00D353F3" w:rsidRDefault="00D353F3" w:rsidP="00A62691">
      <w:pPr>
        <w:pStyle w:val="BodyText"/>
        <w:ind w:left="360"/>
        <w:rPr>
          <w:rFonts w:ascii="Times New Roman" w:hAnsi="Times New Roman" w:cs="Times New Roman"/>
        </w:rPr>
      </w:pPr>
    </w:p>
    <w:p w14:paraId="185B7EE0" w14:textId="47E6967D" w:rsidR="00A62691" w:rsidRDefault="001D7362" w:rsidP="00A62691">
      <w:pPr>
        <w:pStyle w:val="BodyText"/>
        <w:ind w:left="360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 xml:space="preserve">At each step </w:t>
      </w:r>
      <m:oMath>
        <m:r>
          <w:rPr>
            <w:rFonts w:ascii="Cambria Math" w:hAnsi="Cambria Math" w:cs="Times New Roman"/>
          </w:rPr>
          <m:t>t</m:t>
        </m:r>
      </m:oMath>
      <w:r w:rsidRPr="001C1794">
        <w:rPr>
          <w:rFonts w:ascii="Times New Roman" w:hAnsi="Times New Roman" w:cs="Times New Roman"/>
        </w:rPr>
        <w:t xml:space="preserve">, the decoder’s hidden state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1C1794">
        <w:rPr>
          <w:rFonts w:ascii="Times New Roman" w:hAnsi="Times New Roman" w:cs="Times New Roman"/>
        </w:rPr>
        <w:t xml:space="preserve"> is updated according to</w:t>
      </w:r>
      <w:r w:rsidR="00996452">
        <w:rPr>
          <w:rFonts w:ascii="Times New Roman" w:hAnsi="Times New Roman" w:cs="Times New Roman"/>
        </w:rPr>
        <w:t xml:space="preserve"> </w:t>
      </w:r>
      <w:r w:rsidR="00A430B8" w:rsidRPr="001C1794">
        <w:rPr>
          <w:rFonts w:ascii="Times New Roman" w:hAnsi="Times New Roman" w:cs="Times New Roman"/>
        </w:rPr>
        <w:t>(</w:t>
      </w:r>
      <w:proofErr w:type="spellStart"/>
      <w:r w:rsidR="00A430B8" w:rsidRPr="001C1794">
        <w:rPr>
          <w:rFonts w:ascii="Times New Roman" w:hAnsi="Times New Roman" w:cs="Times New Roman"/>
        </w:rPr>
        <w:t>Bahdanau</w:t>
      </w:r>
      <w:proofErr w:type="spellEnd"/>
      <w:r w:rsidR="00A430B8" w:rsidRPr="001C1794">
        <w:rPr>
          <w:rFonts w:ascii="Times New Roman" w:hAnsi="Times New Roman" w:cs="Times New Roman"/>
        </w:rPr>
        <w:t xml:space="preserve"> et al., 2014)</w:t>
      </w:r>
      <w:r w:rsidRPr="001C1794">
        <w:rPr>
          <w:rFonts w:ascii="Times New Roman" w:hAnsi="Times New Roman" w:cs="Times New Roman"/>
        </w:rPr>
        <w:t>:</w:t>
      </w:r>
    </w:p>
    <w:p w14:paraId="04F707E8" w14:textId="0E8B4614" w:rsidR="00345124" w:rsidRPr="00C3188F" w:rsidRDefault="00000000" w:rsidP="00C3188F">
      <w:pPr>
        <w:pStyle w:val="BodyText"/>
        <w:ind w:left="36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dec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c</m:t>
              </m:r>
            </m:e>
          </m:d>
        </m:oMath>
      </m:oMathPara>
    </w:p>
    <w:p w14:paraId="21F23E80" w14:textId="2CFE5B7C" w:rsidR="00CA2FB3" w:rsidRDefault="00345124" w:rsidP="006E0D81">
      <w:pPr>
        <w:pStyle w:val="BodyText"/>
        <w:tabs>
          <w:tab w:val="center" w:pos="4680"/>
          <w:tab w:val="right" w:pos="9360"/>
        </w:tabs>
        <w:ind w:left="36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="008C2E76" w:rsidRPr="001C1794">
        <w:rPr>
          <w:rFonts w:ascii="Times New Roman" w:eastAsiaTheme="minorEastAsia" w:hAnsi="Times New Roman" w:cs="Times New Roman"/>
        </w:rPr>
        <w:t xml:space="preserve">    </w:t>
      </w:r>
      <m:oMath>
        <m:r>
          <w:rPr>
            <w:rFonts w:ascii="Cambria Math" w:hAnsi="Cambria Math" w:cs="Times New Roman"/>
          </w:rPr>
          <m:t xml:space="preserve"> 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dec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: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m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→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="008C2E76" w:rsidRPr="001C1794">
        <w:rPr>
          <w:rFonts w:ascii="Times New Roman" w:eastAsiaTheme="minorEastAsia" w:hAnsi="Times New Roman" w:cs="Times New Roman"/>
        </w:rPr>
        <w:t xml:space="preserve">           </w:t>
      </w:r>
      <w:r w:rsidR="008C2E76" w:rsidRPr="001C1794">
        <w:rPr>
          <w:rFonts w:ascii="Times New Roman" w:hAnsi="Times New Roman" w:cs="Times New Roman"/>
        </w:rPr>
        <w:t>nonlinear and differentiable</w:t>
      </w:r>
    </w:p>
    <w:p w14:paraId="1F87D985" w14:textId="77777777" w:rsidR="006E0D81" w:rsidRPr="00CA2FB3" w:rsidRDefault="006E0D81" w:rsidP="006E0D81">
      <w:pPr>
        <w:pStyle w:val="BodyText"/>
        <w:tabs>
          <w:tab w:val="center" w:pos="4680"/>
          <w:tab w:val="right" w:pos="9360"/>
        </w:tabs>
        <w:ind w:left="360"/>
        <w:rPr>
          <w:rFonts w:ascii="Times New Roman" w:hAnsi="Times New Roman" w:cs="Times New Roman"/>
        </w:rPr>
      </w:pPr>
    </w:p>
    <w:p w14:paraId="40D2C10B" w14:textId="232A1EF4" w:rsidR="008C2E76" w:rsidRPr="001C1794" w:rsidRDefault="008C2E76" w:rsidP="00DE6431">
      <w:pPr>
        <w:pStyle w:val="Fir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1C1794">
        <w:rPr>
          <w:rFonts w:ascii="Times New Roman" w:eastAsiaTheme="minorEastAsia" w:hAnsi="Times New Roman" w:cs="Times New Roman"/>
          <w:b/>
          <w:bCs/>
        </w:rPr>
        <w:t>Output Layer:</w:t>
      </w:r>
      <w:r w:rsidRPr="001C1794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dec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1C1794">
        <w:rPr>
          <w:rFonts w:ascii="Times New Roman" w:hAnsi="Times New Roman" w:cs="Times New Roman"/>
        </w:rPr>
        <w:t xml:space="preserve">is an output layer which maps decoder hidden states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1C1794">
        <w:rPr>
          <w:rFonts w:ascii="Times New Roman" w:hAnsi="Times New Roman" w:cs="Times New Roman"/>
        </w:rPr>
        <w:t xml:space="preserve"> to a distribution over the target language vocabulary to determine the conditional probabilities for prediction of each token.</w:t>
      </w:r>
    </w:p>
    <w:p w14:paraId="70448BAD" w14:textId="77777777" w:rsidR="008C2E76" w:rsidRPr="001C1794" w:rsidRDefault="008C2E76" w:rsidP="00DE6431">
      <w:pPr>
        <w:pStyle w:val="BodyText"/>
        <w:ind w:left="360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>A linear layer projects the hidden state into one logit per vocabulary word:</w:t>
      </w:r>
    </w:p>
    <w:p w14:paraId="10AF4D08" w14:textId="3BC9A7AE" w:rsidR="008C2E76" w:rsidRPr="001C1794" w:rsidRDefault="00000000" w:rsidP="00DE6431">
      <w:pPr>
        <w:pStyle w:val="BodyText"/>
        <w:ind w:left="36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 xml:space="preserve">                         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</m:t>
                  </m:r>
                </m:sub>
              </m:sSub>
              <m:r>
                <w:rPr>
                  <w:rFonts w:ascii="Cambria Math" w:hAnsi="Cambria Math" w:cs="Times New Roman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#</m:t>
              </m:r>
            </m:e>
          </m:eqArr>
        </m:oMath>
      </m:oMathPara>
    </w:p>
    <w:p w14:paraId="302AF603" w14:textId="4918CE56" w:rsidR="008C2E76" w:rsidRPr="001C1794" w:rsidRDefault="008C2E76" w:rsidP="00DE6431">
      <w:pPr>
        <w:pStyle w:val="FirstParagraph"/>
        <w:ind w:left="360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×</m:t>
            </m:r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1C1794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</m:sup>
        </m:sSup>
      </m:oMath>
      <w:r w:rsidRPr="001C1794">
        <w:rPr>
          <w:rFonts w:ascii="Times New Roman" w:hAnsi="Times New Roman" w:cs="Times New Roman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</m:sup>
        </m:sSup>
      </m:oMath>
      <w:r w:rsidRPr="001C1794">
        <w:rPr>
          <w:rFonts w:ascii="Times New Roman" w:hAnsi="Times New Roman" w:cs="Times New Roman"/>
        </w:rPr>
        <w:t xml:space="preserve">. </w:t>
      </w:r>
    </w:p>
    <w:p w14:paraId="7B2C9D37" w14:textId="2100627C" w:rsidR="008C2E76" w:rsidRPr="001C1794" w:rsidRDefault="00443E8B" w:rsidP="00DE6431">
      <w:pPr>
        <w:pStyle w:val="BodyText"/>
        <w:ind w:left="360"/>
        <w:rPr>
          <w:rFonts w:ascii="Times New Roman" w:hAnsi="Times New Roman" w:cs="Times New Roman"/>
        </w:rPr>
      </w:pPr>
      <w:proofErr w:type="spellStart"/>
      <w:r w:rsidRPr="001C1794">
        <w:rPr>
          <w:rFonts w:ascii="Times New Roman" w:hAnsi="Times New Roman" w:cs="Times New Roman"/>
        </w:rPr>
        <w:t>Soft</w:t>
      </w:r>
      <w:r>
        <w:rPr>
          <w:rFonts w:ascii="Times New Roman" w:hAnsi="Times New Roman" w:cs="Times New Roman"/>
        </w:rPr>
        <w:t>m</w:t>
      </w:r>
      <w:r w:rsidRPr="001C1794">
        <w:rPr>
          <w:rFonts w:ascii="Times New Roman" w:hAnsi="Times New Roman" w:cs="Times New Roman"/>
        </w:rPr>
        <w:t>ax</w:t>
      </w:r>
      <w:proofErr w:type="spellEnd"/>
      <w:r w:rsidR="008C2E76" w:rsidRPr="001C1794">
        <w:rPr>
          <w:rFonts w:ascii="Times New Roman" w:hAnsi="Times New Roman" w:cs="Times New Roman"/>
        </w:rPr>
        <w:t xml:space="preserve"> activation function is applied to map the scores to probability distribution of range (0,1):</w:t>
      </w:r>
    </w:p>
    <w:p w14:paraId="799835CC" w14:textId="0D4D4D23" w:rsidR="008C2E76" w:rsidRPr="001C1794" w:rsidRDefault="00000000" w:rsidP="00DE6431">
      <w:pPr>
        <w:pStyle w:val="BodyText"/>
        <w:ind w:left="36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 xml:space="preserve">            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∣{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},</m:t>
                  </m:r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'=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sub>
                      </m:sSub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exp</m:t>
                      </m:r>
                    </m:e>
                  </m:nary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#</m:t>
              </m:r>
            </m:e>
          </m:eqArr>
        </m:oMath>
      </m:oMathPara>
    </w:p>
    <w:p w14:paraId="5F54C5D3" w14:textId="77777777" w:rsidR="008C2E76" w:rsidRPr="001C1794" w:rsidRDefault="008C2E76" w:rsidP="00DE6431">
      <w:pPr>
        <w:pStyle w:val="FirstParagraph"/>
        <w:ind w:left="360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>So, in this simplified form of the output layer,</w:t>
      </w:r>
    </w:p>
    <w:p w14:paraId="18EBF2E4" w14:textId="07D53988" w:rsidR="00961AC1" w:rsidRPr="001C1794" w:rsidRDefault="009C4589" w:rsidP="00961AC1">
      <w:pPr>
        <w:pStyle w:val="BodyText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            </m:t>
          </m:r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dec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softmax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o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#</m:t>
              </m:r>
            </m:e>
          </m:eqArr>
        </m:oMath>
      </m:oMathPara>
    </w:p>
    <w:p w14:paraId="17373F1F" w14:textId="77777777" w:rsidR="00404641" w:rsidRPr="001C1794" w:rsidRDefault="00404641" w:rsidP="00961AC1">
      <w:pPr>
        <w:pStyle w:val="BodyText"/>
        <w:rPr>
          <w:rFonts w:ascii="Times New Roman" w:hAnsi="Times New Roman" w:cs="Times New Roman"/>
          <w:b/>
          <w:bCs/>
        </w:rPr>
      </w:pPr>
    </w:p>
    <w:p w14:paraId="7B92C638" w14:textId="3C5425A2" w:rsidR="00DF2711" w:rsidRPr="001C1794" w:rsidRDefault="007D52DF" w:rsidP="009D52D8">
      <w:pPr>
        <w:pStyle w:val="BodyText"/>
        <w:tabs>
          <w:tab w:val="left" w:pos="3932"/>
        </w:tabs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  <w:b/>
          <w:bCs/>
        </w:rPr>
        <w:t>Objective of Training</w:t>
      </w:r>
    </w:p>
    <w:p w14:paraId="431FD29A" w14:textId="77777777" w:rsidR="005A46BF" w:rsidRPr="001C1794" w:rsidRDefault="005A46BF" w:rsidP="005A46BF">
      <w:pPr>
        <w:pStyle w:val="FirstParagraph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W</m:t>
        </m:r>
      </m:oMath>
      <w:r w:rsidRPr="001C1794">
        <w:rPr>
          <w:rFonts w:ascii="Times New Roman" w:hAnsi="Times New Roman" w:cs="Times New Roman"/>
        </w:rPr>
        <w:t xml:space="preserve"> contain the learnable parameters in a single weight set:</w:t>
      </w:r>
    </w:p>
    <w:p w14:paraId="2FD6D80F" w14:textId="602B92C9" w:rsidR="004C7D4A" w:rsidRPr="004C7D4A" w:rsidRDefault="005A46BF" w:rsidP="005A46BF">
      <w:pPr>
        <w:pStyle w:val="BodyText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={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 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 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enc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 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dec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 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 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}</m:t>
          </m:r>
        </m:oMath>
      </m:oMathPara>
    </w:p>
    <w:p w14:paraId="39B1C87A" w14:textId="77777777" w:rsidR="00983F98" w:rsidRDefault="00637604" w:rsidP="005A46BF">
      <w:pPr>
        <w:pStyle w:val="FirstParagraph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>and the</w:t>
      </w:r>
      <w:r w:rsidR="00E4694E" w:rsidRPr="001C1794">
        <w:rPr>
          <w:rFonts w:ascii="Times New Roman" w:hAnsi="Times New Roman" w:cs="Times New Roman"/>
        </w:rPr>
        <w:t>re</w:t>
      </w:r>
      <w:r w:rsidR="00594BE2">
        <w:rPr>
          <w:rFonts w:ascii="Times New Roman" w:hAnsi="Times New Roman" w:cs="Times New Roman"/>
        </w:rPr>
        <w:t xml:space="preserve"> are</w:t>
      </w:r>
      <w:r w:rsidRPr="001C179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 w:rsidR="005A46BF" w:rsidRPr="001C1794">
        <w:rPr>
          <w:rFonts w:ascii="Times New Roman" w:hAnsi="Times New Roman" w:cs="Times New Roman"/>
        </w:rPr>
        <w:t xml:space="preserve"> (source, target) sentence pairs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d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d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</w:rPr>
          <m:t>,…,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</m:d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</m:d>
              </m:sup>
            </m:sSup>
          </m:e>
        </m:d>
      </m:oMath>
      <w:r w:rsidR="008A240A">
        <w:rPr>
          <w:rFonts w:ascii="Times New Roman" w:hAnsi="Times New Roman" w:cs="Times New Roman"/>
        </w:rPr>
        <w:t>.</w:t>
      </w:r>
      <w:r w:rsidR="003C34DA" w:rsidRPr="001C1794">
        <w:rPr>
          <w:rFonts w:ascii="Times New Roman" w:hAnsi="Times New Roman" w:cs="Times New Roman"/>
        </w:rPr>
        <w:t xml:space="preserve"> </w:t>
      </w:r>
    </w:p>
    <w:p w14:paraId="2E2977A6" w14:textId="66DFFB1F" w:rsidR="005A46BF" w:rsidRPr="001C1794" w:rsidRDefault="00582FF1" w:rsidP="005A46BF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="0099790D">
        <w:rPr>
          <w:rFonts w:ascii="Times New Roman" w:hAnsi="Times New Roman" w:cs="Times New Roman"/>
        </w:rPr>
        <w:t xml:space="preserve">encoder-decoder </w:t>
      </w:r>
      <w:r>
        <w:rPr>
          <w:rFonts w:ascii="Times New Roman" w:hAnsi="Times New Roman" w:cs="Times New Roman"/>
        </w:rPr>
        <w:t xml:space="preserve">neural machine translation, </w:t>
      </w:r>
      <w:r w:rsidR="009750BA">
        <w:rPr>
          <w:rFonts w:ascii="Times New Roman" w:hAnsi="Times New Roman" w:cs="Times New Roman"/>
          <w:lang w:val="en-IN"/>
        </w:rPr>
        <w:t>decoder</w:t>
      </w:r>
      <w:r w:rsidR="009750BA" w:rsidRPr="009750BA">
        <w:rPr>
          <w:rFonts w:ascii="Times New Roman" w:hAnsi="Times New Roman" w:cs="Times New Roman"/>
          <w:lang w:val="en-IN"/>
        </w:rPr>
        <w:t xml:space="preserve"> is trained to maximize the likelihood of the correct target translation given the </w:t>
      </w:r>
      <w:r w:rsidR="00657B41">
        <w:rPr>
          <w:rFonts w:ascii="Times New Roman" w:hAnsi="Times New Roman" w:cs="Times New Roman"/>
          <w:lang w:val="en-IN"/>
        </w:rPr>
        <w:t xml:space="preserve">encoded </w:t>
      </w:r>
      <w:r w:rsidR="001E6746">
        <w:rPr>
          <w:rFonts w:ascii="Times New Roman" w:hAnsi="Times New Roman" w:cs="Times New Roman"/>
          <w:lang w:val="en-IN"/>
        </w:rPr>
        <w:t>context vector c</w:t>
      </w:r>
      <w:r w:rsidR="009750BA" w:rsidRPr="009750BA">
        <w:rPr>
          <w:rFonts w:ascii="Times New Roman" w:hAnsi="Times New Roman" w:cs="Times New Roman"/>
          <w:lang w:val="en-IN"/>
        </w:rPr>
        <w:t>, by minimizing the cross-entropy loss over the target vocabulary (Cho et al., 2014)</w:t>
      </w:r>
      <w:r w:rsidR="008129B8">
        <w:rPr>
          <w:rFonts w:ascii="Times New Roman" w:hAnsi="Times New Roman" w:cs="Times New Roman"/>
          <w:lang w:val="en-IN"/>
        </w:rPr>
        <w:t>.</w:t>
      </w:r>
    </w:p>
    <w:p w14:paraId="07DFDBBF" w14:textId="77777777" w:rsidR="005A46BF" w:rsidRPr="001C1794" w:rsidRDefault="00000000" w:rsidP="005A46BF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=arg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e>
            <m:lim>
              <m:r>
                <w:rPr>
                  <w:rFonts w:ascii="Cambria Math" w:hAnsi="Cambria Math" w:cs="Times New Roman"/>
                </w:rPr>
                <m:t>W</m:t>
              </m:r>
            </m:lim>
          </m:limLow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W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</m:sup>
              </m:sSup>
            </m:e>
          </m:d>
        </m:oMath>
      </m:oMathPara>
    </w:p>
    <w:p w14:paraId="31FDE9F5" w14:textId="40BFCB59" w:rsidR="005A46BF" w:rsidRPr="001C1794" w:rsidRDefault="005A46BF" w:rsidP="005A46BF">
      <w:pPr>
        <w:pStyle w:val="FirstParagraph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</m:sup>
            </m:sSup>
          </m:e>
        </m:d>
      </m:oMath>
      <w:r w:rsidRPr="001C1794">
        <w:rPr>
          <w:rFonts w:ascii="Times New Roman" w:hAnsi="Times New Roman" w:cs="Times New Roman"/>
        </w:rPr>
        <w:t xml:space="preserve"> is the conditional </w:t>
      </w:r>
      <w:r w:rsidR="00961AC1" w:rsidRPr="001C1794">
        <w:rPr>
          <w:rFonts w:ascii="Times New Roman" w:hAnsi="Times New Roman" w:cs="Times New Roman"/>
        </w:rPr>
        <w:t xml:space="preserve">probabilities of predicting the target word given vocabulary and context vector </w:t>
      </w:r>
      <m:oMath>
        <m:r>
          <w:rPr>
            <w:rFonts w:ascii="Cambria Math" w:hAnsi="Cambria Math" w:cs="Times New Roman"/>
          </w:rPr>
          <m:t>c.</m:t>
        </m:r>
      </m:oMath>
    </w:p>
    <w:p w14:paraId="2DABE776" w14:textId="77777777" w:rsidR="00CC1740" w:rsidRDefault="00CC1740" w:rsidP="005A46BF">
      <w:pPr>
        <w:pStyle w:val="BodyText"/>
        <w:rPr>
          <w:rFonts w:ascii="Times New Roman" w:hAnsi="Times New Roman" w:cs="Times New Roman"/>
        </w:rPr>
      </w:pPr>
    </w:p>
    <w:p w14:paraId="1B4BFFEE" w14:textId="77777777" w:rsidR="00CC1740" w:rsidRDefault="00CC1740" w:rsidP="005A46BF">
      <w:pPr>
        <w:pStyle w:val="BodyText"/>
        <w:rPr>
          <w:rFonts w:ascii="Times New Roman" w:hAnsi="Times New Roman" w:cs="Times New Roman"/>
        </w:rPr>
      </w:pPr>
    </w:p>
    <w:p w14:paraId="75C0BA5F" w14:textId="77777777" w:rsidR="00CC1740" w:rsidRDefault="00CC1740" w:rsidP="005A46BF">
      <w:pPr>
        <w:pStyle w:val="BodyText"/>
        <w:rPr>
          <w:rFonts w:ascii="Times New Roman" w:hAnsi="Times New Roman" w:cs="Times New Roman"/>
        </w:rPr>
      </w:pPr>
    </w:p>
    <w:p w14:paraId="0259D714" w14:textId="77777777" w:rsidR="00CC1740" w:rsidRDefault="00CC1740" w:rsidP="005A46BF">
      <w:pPr>
        <w:pStyle w:val="BodyText"/>
        <w:rPr>
          <w:rFonts w:ascii="Times New Roman" w:hAnsi="Times New Roman" w:cs="Times New Roman"/>
        </w:rPr>
      </w:pPr>
    </w:p>
    <w:p w14:paraId="1AB2C5B4" w14:textId="77777777" w:rsidR="00DF3DE5" w:rsidRDefault="00DF3DE5" w:rsidP="005A46BF">
      <w:pPr>
        <w:pStyle w:val="BodyText"/>
        <w:rPr>
          <w:rFonts w:ascii="Times New Roman" w:hAnsi="Times New Roman" w:cs="Times New Roman"/>
        </w:rPr>
      </w:pPr>
    </w:p>
    <w:p w14:paraId="75051EFD" w14:textId="3FFAFC6D" w:rsidR="005A46BF" w:rsidRPr="001C1794" w:rsidRDefault="00286703" w:rsidP="005A46BF">
      <w:pPr>
        <w:pStyle w:val="BodyText"/>
        <w:rPr>
          <w:rFonts w:ascii="Times New Roman" w:hAnsi="Times New Roman" w:cs="Times New Roman"/>
        </w:rPr>
      </w:pPr>
      <w:r w:rsidRPr="001C1794">
        <w:rPr>
          <w:rFonts w:ascii="Times New Roman" w:hAnsi="Times New Roman" w:cs="Times New Roman"/>
        </w:rPr>
        <w:t xml:space="preserve">On </w:t>
      </w:r>
      <w:r w:rsidR="002B7D2F">
        <w:rPr>
          <w:rFonts w:ascii="Times New Roman" w:hAnsi="Times New Roman" w:cs="Times New Roman"/>
        </w:rPr>
        <w:t>a</w:t>
      </w:r>
      <w:r w:rsidRPr="001C1794">
        <w:rPr>
          <w:rFonts w:ascii="Times New Roman" w:hAnsi="Times New Roman" w:cs="Times New Roman"/>
        </w:rPr>
        <w:t>pplying the log</w:t>
      </w:r>
      <w:r w:rsidR="004950DA">
        <w:rPr>
          <w:rFonts w:ascii="Times New Roman" w:hAnsi="Times New Roman" w:cs="Times New Roman"/>
        </w:rPr>
        <w:t xml:space="preserve">arithm </w:t>
      </w:r>
      <w:r w:rsidRPr="001C1794">
        <w:rPr>
          <w:rFonts w:ascii="Times New Roman" w:hAnsi="Times New Roman" w:cs="Times New Roman"/>
        </w:rPr>
        <w:t>on b</w:t>
      </w:r>
      <w:r w:rsidR="003C34DA" w:rsidRPr="001C1794">
        <w:rPr>
          <w:rFonts w:ascii="Times New Roman" w:hAnsi="Times New Roman" w:cs="Times New Roman"/>
        </w:rPr>
        <w:t xml:space="preserve">oth sides to </w:t>
      </w:r>
      <w:r w:rsidR="00073EB0">
        <w:rPr>
          <w:rFonts w:ascii="Times New Roman" w:hAnsi="Times New Roman" w:cs="Times New Roman"/>
        </w:rPr>
        <w:t xml:space="preserve">the joint probability function for predicting </w:t>
      </w:r>
      <w:r w:rsidR="00800EEA">
        <w:rPr>
          <w:rFonts w:ascii="Times New Roman" w:hAnsi="Times New Roman" w:cs="Times New Roman"/>
        </w:rPr>
        <w:t xml:space="preserve">next </w:t>
      </w:r>
      <w:r w:rsidR="007A7C2F">
        <w:rPr>
          <w:rFonts w:ascii="Times New Roman" w:hAnsi="Times New Roman" w:cs="Times New Roman"/>
        </w:rPr>
        <w:t>tokens</w:t>
      </w:r>
      <w:r w:rsidR="00073EB0">
        <w:rPr>
          <w:rFonts w:ascii="Times New Roman" w:hAnsi="Times New Roman" w:cs="Times New Roman"/>
        </w:rPr>
        <w:t xml:space="preserve"> </w:t>
      </w:r>
      <w:r w:rsidR="008C7807">
        <w:rPr>
          <w:rFonts w:ascii="Times New Roman" w:hAnsi="Times New Roman" w:cs="Times New Roman"/>
        </w:rPr>
        <w:t xml:space="preserve">of target </w:t>
      </w:r>
      <w:r w:rsidR="00073EB0">
        <w:rPr>
          <w:rFonts w:ascii="Times New Roman" w:hAnsi="Times New Roman" w:cs="Times New Roman"/>
        </w:rPr>
        <w:t>sentenc</w:t>
      </w:r>
      <w:r w:rsidR="00D6241B">
        <w:rPr>
          <w:rFonts w:ascii="Times New Roman" w:hAnsi="Times New Roman" w:cs="Times New Roman"/>
        </w:rPr>
        <w:t>e</w:t>
      </w:r>
      <w:r w:rsidR="00073EB0">
        <w:rPr>
          <w:rFonts w:ascii="Times New Roman" w:hAnsi="Times New Roman" w:cs="Times New Roman"/>
        </w:rPr>
        <w:t>.</w:t>
      </w:r>
    </w:p>
    <w:p w14:paraId="6082B895" w14:textId="73CE3282" w:rsidR="005A46BF" w:rsidRPr="001C1794" w:rsidRDefault="001E5E03" w:rsidP="005A46BF">
      <w:pPr>
        <w:pStyle w:val="BodyText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W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e>
          </m:nary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∣{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},</m:t>
              </m:r>
              <m:r>
                <w:rPr>
                  <w:rFonts w:ascii="Cambria Math" w:hAnsi="Cambria Math" w:cs="Times New Roman"/>
                </w:rPr>
                <m:t>c</m:t>
              </m:r>
            </m:e>
          </m:d>
        </m:oMath>
      </m:oMathPara>
    </w:p>
    <w:p w14:paraId="04158626" w14:textId="77777777" w:rsidR="00726091" w:rsidRDefault="00726091" w:rsidP="005A46BF">
      <w:pPr>
        <w:pStyle w:val="BodyText"/>
        <w:rPr>
          <w:rFonts w:ascii="Times New Roman" w:eastAsiaTheme="minorEastAsia" w:hAnsi="Times New Roman" w:cs="Times New Roman"/>
        </w:rPr>
      </w:pPr>
    </w:p>
    <w:p w14:paraId="6F37384A" w14:textId="7AE108DB" w:rsidR="00343440" w:rsidRDefault="006B5629" w:rsidP="005A46BF">
      <w:pPr>
        <w:pStyle w:val="BodyText"/>
        <w:rPr>
          <w:rFonts w:ascii="Times New Roman" w:eastAsiaTheme="minorEastAsia" w:hAnsi="Times New Roman" w:cs="Times New Roman"/>
        </w:rPr>
      </w:pPr>
      <w:r w:rsidRPr="001C1794">
        <w:rPr>
          <w:rFonts w:ascii="Times New Roman" w:eastAsiaTheme="minorEastAsia" w:hAnsi="Times New Roman" w:cs="Times New Roman"/>
        </w:rPr>
        <w:t xml:space="preserve">Since optimizers primarily minimize </w:t>
      </w:r>
      <w:r w:rsidR="00E766CE">
        <w:rPr>
          <w:rFonts w:ascii="Times New Roman" w:eastAsiaTheme="minorEastAsia" w:hAnsi="Times New Roman" w:cs="Times New Roman"/>
        </w:rPr>
        <w:t>a</w:t>
      </w:r>
      <w:r w:rsidRPr="001C1794">
        <w:rPr>
          <w:rFonts w:ascii="Times New Roman" w:eastAsiaTheme="minorEastAsia" w:hAnsi="Times New Roman" w:cs="Times New Roman"/>
        </w:rPr>
        <w:t xml:space="preserve"> function and</w:t>
      </w:r>
      <w:r w:rsidR="007F0553">
        <w:rPr>
          <w:rFonts w:ascii="Times New Roman" w:eastAsiaTheme="minorEastAsia" w:hAnsi="Times New Roman" w:cs="Times New Roman"/>
        </w:rPr>
        <w:t xml:space="preserve"> we achieve</w:t>
      </w:r>
      <w:r w:rsidRPr="001C1794">
        <w:rPr>
          <w:rFonts w:ascii="Times New Roman" w:eastAsiaTheme="minorEastAsia" w:hAnsi="Times New Roman" w:cs="Times New Roman"/>
        </w:rPr>
        <w:t xml:space="preserve"> </w:t>
      </w:r>
      <w:r w:rsidR="007F0553">
        <w:rPr>
          <w:rFonts w:ascii="Times New Roman" w:eastAsiaTheme="minorEastAsia" w:hAnsi="Times New Roman" w:cs="Times New Roman"/>
        </w:rPr>
        <w:t>maximum</w:t>
      </w:r>
      <w:r w:rsidRPr="001C1794">
        <w:rPr>
          <w:rFonts w:ascii="Times New Roman" w:eastAsiaTheme="minorEastAsia" w:hAnsi="Times New Roman" w:cs="Times New Roman"/>
        </w:rPr>
        <w:t xml:space="preserve"> </w:t>
      </w:r>
      <w:r w:rsidR="00792D72">
        <w:rPr>
          <w:rFonts w:ascii="Times New Roman" w:eastAsiaTheme="minorEastAsia" w:hAnsi="Times New Roman" w:cs="Times New Roman"/>
        </w:rPr>
        <w:t xml:space="preserve">probability of </w:t>
      </w:r>
      <w:r w:rsidR="007F0553">
        <w:rPr>
          <w:rFonts w:ascii="Times New Roman" w:eastAsiaTheme="minorEastAsia" w:hAnsi="Times New Roman" w:cs="Times New Roman"/>
        </w:rPr>
        <w:t xml:space="preserve">predicting the </w:t>
      </w:r>
      <w:r w:rsidR="00D8742F">
        <w:rPr>
          <w:rFonts w:ascii="Times New Roman" w:eastAsiaTheme="minorEastAsia" w:hAnsi="Times New Roman" w:cs="Times New Roman"/>
        </w:rPr>
        <w:t xml:space="preserve">correct </w:t>
      </w:r>
      <w:r w:rsidR="001E5E03">
        <w:rPr>
          <w:rFonts w:ascii="Times New Roman" w:eastAsiaTheme="minorEastAsia" w:hAnsi="Times New Roman" w:cs="Times New Roman"/>
        </w:rPr>
        <w:t>token</w:t>
      </w:r>
      <w:r w:rsidR="007F0553">
        <w:rPr>
          <w:rFonts w:ascii="Times New Roman" w:eastAsiaTheme="minorEastAsia" w:hAnsi="Times New Roman" w:cs="Times New Roman"/>
        </w:rPr>
        <w:t xml:space="preserve"> in the decoder by minimizing the </w:t>
      </w:r>
      <w:r w:rsidR="001E5E03">
        <w:rPr>
          <w:rFonts w:ascii="Times New Roman" w:eastAsiaTheme="minorEastAsia" w:hAnsi="Times New Roman" w:cs="Times New Roman"/>
        </w:rPr>
        <w:t>loss function between the</w:t>
      </w:r>
      <w:r w:rsidR="00D8742F">
        <w:rPr>
          <w:rFonts w:ascii="Times New Roman" w:eastAsiaTheme="minorEastAsia" w:hAnsi="Times New Roman" w:cs="Times New Roman"/>
        </w:rPr>
        <w:t xml:space="preserve"> target word</w:t>
      </w:r>
      <w:r w:rsidR="00122FF3">
        <w:rPr>
          <w:rFonts w:ascii="Times New Roman" w:eastAsiaTheme="minorEastAsia" w:hAnsi="Times New Roman" w:cs="Times New Roman"/>
        </w:rPr>
        <w:t xml:space="preserve"> </w:t>
      </w:r>
      <w:r w:rsidR="006F2FAC">
        <w:rPr>
          <w:rFonts w:ascii="Times New Roman" w:eastAsiaTheme="minorEastAsia" w:hAnsi="Times New Roman" w:cs="Times New Roman"/>
        </w:rPr>
        <w:t xml:space="preserve">in a sentence </w:t>
      </w:r>
      <w:r w:rsidR="00122FF3">
        <w:rPr>
          <w:rFonts w:ascii="Times New Roman" w:eastAsiaTheme="minorEastAsia" w:hAnsi="Times New Roman" w:cs="Times New Roman"/>
        </w:rPr>
        <w:t xml:space="preserve">and the current </w:t>
      </w:r>
      <w:r w:rsidR="006F2FAC">
        <w:rPr>
          <w:rFonts w:ascii="Times New Roman" w:eastAsiaTheme="minorEastAsia" w:hAnsi="Times New Roman" w:cs="Times New Roman"/>
        </w:rPr>
        <w:t>token.</w:t>
      </w:r>
    </w:p>
    <w:p w14:paraId="29C494D9" w14:textId="6D46DC1A" w:rsidR="001A7ECF" w:rsidRDefault="001A7ECF" w:rsidP="005A46BF">
      <w:pPr>
        <w:pStyle w:val="BodyText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Also</w:t>
      </w:r>
      <w:r w:rsidR="006E56C0">
        <w:rPr>
          <w:rFonts w:ascii="Times New Roman" w:eastAsiaTheme="minorEastAsia" w:hAnsi="Times New Roman" w:cs="Times New Roman"/>
        </w:rPr>
        <w:t>,</w:t>
      </w:r>
      <w:r>
        <w:rPr>
          <w:rFonts w:ascii="Times New Roman" w:eastAsiaTheme="minorEastAsia" w:hAnsi="Times New Roman" w:cs="Times New Roman"/>
        </w:rPr>
        <w:t xml:space="preserve"> since maximizing a loss function is same as negative of minimizing the loss function.</w:t>
      </w:r>
    </w:p>
    <w:p w14:paraId="31E4FE64" w14:textId="765AE26B" w:rsidR="005A46BF" w:rsidRPr="00C16D11" w:rsidRDefault="00000000" w:rsidP="00CC728C">
      <w:pPr>
        <w:pStyle w:val="BodyText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</w:rPr>
            <m:t>arg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w:rPr>
                  <w:rFonts w:ascii="Cambria Math" w:hAnsi="Cambria Math" w:cs="Times New Roman"/>
                </w:rPr>
                <m:t>W</m:t>
              </m:r>
            </m:lim>
          </m:limLow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</m:e>
          </m:nary>
        </m:oMath>
      </m:oMathPara>
    </w:p>
    <w:p w14:paraId="44B942C6" w14:textId="12437C2D" w:rsidR="00C16D11" w:rsidRPr="001C1794" w:rsidRDefault="00C16D11" w:rsidP="00CC728C">
      <w:pPr>
        <w:pStyle w:val="BodyText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Following </w:t>
      </w:r>
      <w:proofErr w:type="spellStart"/>
      <w:r w:rsidRPr="00BE352E">
        <w:rPr>
          <w:rFonts w:ascii="Times New Roman" w:eastAsiaTheme="minorEastAsia" w:hAnsi="Times New Roman" w:cs="Times New Roman"/>
          <w:lang w:val="en-IN"/>
        </w:rPr>
        <w:t>Ahmadnia</w:t>
      </w:r>
      <w:proofErr w:type="spellEnd"/>
      <w:r w:rsidRPr="00BE352E">
        <w:rPr>
          <w:rFonts w:ascii="Times New Roman" w:eastAsiaTheme="minorEastAsia" w:hAnsi="Times New Roman" w:cs="Times New Roman"/>
          <w:lang w:val="en-IN"/>
        </w:rPr>
        <w:t xml:space="preserve"> and Dorr (2020)</w:t>
      </w:r>
      <w:r>
        <w:rPr>
          <w:rFonts w:ascii="Times New Roman" w:eastAsiaTheme="minorEastAsia" w:hAnsi="Times New Roman" w:cs="Times New Roman"/>
          <w:lang w:val="en-IN"/>
        </w:rPr>
        <w:t>,</w:t>
      </w:r>
      <w:r>
        <w:rPr>
          <w:rFonts w:ascii="Times New Roman" w:eastAsiaTheme="minorEastAsia" w:hAnsi="Times New Roman" w:cs="Times New Roman"/>
        </w:rPr>
        <w:t xml:space="preserve"> we rewrite optimal loss function across N sentences in the parallel corpus explicitly in terms of predicting token probability at each hidden state of decoder.</w:t>
      </w:r>
    </w:p>
    <w:p w14:paraId="7226A912" w14:textId="50310742" w:rsidR="008165B4" w:rsidRPr="008165B4" w:rsidRDefault="00000000" w:rsidP="008165B4">
      <w:pPr>
        <w:pStyle w:val="BodyText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=arg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w:rPr>
                  <w:rFonts w:ascii="Cambria Math" w:hAnsi="Cambria Math" w:cs="Times New Roman"/>
                </w:rPr>
                <m:t>W</m:t>
              </m:r>
            </m:lim>
          </m:limLow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</m:sup>
              </m:sSup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=arg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w:rPr>
                  <w:rFonts w:ascii="Cambria Math" w:hAnsi="Cambria Math" w:cs="Times New Roman"/>
                </w:rPr>
                <m:t>W</m:t>
              </m:r>
            </m:lim>
          </m:limLow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e>
                          </m:d>
                        </m:sup>
                      </m:sSubSup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e>
                  </m:nary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∣{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},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</m:e>
          </m:d>
        </m:oMath>
      </m:oMathPara>
    </w:p>
    <w:p w14:paraId="0E6251C0" w14:textId="6F6BE423" w:rsidR="00343E16" w:rsidRDefault="00B96AD4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Computational </w:t>
      </w:r>
      <w:r w:rsidR="00512958">
        <w:rPr>
          <w:rFonts w:ascii="Times New Roman" w:hAnsi="Times New Roman" w:cs="Times New Roman"/>
          <w:b/>
          <w:bCs/>
        </w:rPr>
        <w:t>Complexity</w:t>
      </w:r>
      <w:r>
        <w:rPr>
          <w:rFonts w:ascii="Times New Roman" w:hAnsi="Times New Roman" w:cs="Times New Roman"/>
          <w:b/>
          <w:bCs/>
        </w:rPr>
        <w:t>:</w:t>
      </w:r>
    </w:p>
    <w:p w14:paraId="4168AA5F" w14:textId="77777777" w:rsidR="002005DF" w:rsidRDefault="002005DF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77F8E69F" w14:textId="77777777" w:rsidR="00343E16" w:rsidRDefault="00343E16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65A40C64" w14:textId="77777777" w:rsidR="00343E16" w:rsidRDefault="00343E16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63FA3F2D" w14:textId="77777777" w:rsidR="00034845" w:rsidRDefault="00034845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7090D4CC" w14:textId="3B1E46F5" w:rsidR="001377CC" w:rsidRDefault="001377CC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66D1C928" w14:textId="77777777" w:rsidR="0020671F" w:rsidRDefault="0020671F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531C8298" w14:textId="77777777" w:rsidR="005F2098" w:rsidRDefault="005F2098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77859AA2" w14:textId="77777777" w:rsidR="00F0625C" w:rsidRDefault="00F0625C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065AFE60" w14:textId="77777777" w:rsidR="00027107" w:rsidRDefault="00027107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66DA0E35" w14:textId="77777777" w:rsidR="00EB0332" w:rsidRPr="001C1794" w:rsidRDefault="00EB0332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767533A9" w14:textId="77777777" w:rsidR="00AB0F25" w:rsidRPr="001C1794" w:rsidRDefault="00AB0F25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3D10FCB6" w14:textId="77777777" w:rsidR="00AB0F25" w:rsidRPr="001C1794" w:rsidRDefault="00AB0F25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6B95E0A2" w14:textId="77777777" w:rsidR="00AB0F25" w:rsidRPr="001C1794" w:rsidRDefault="00AB0F25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3D958840" w14:textId="77777777" w:rsidR="00AB0F25" w:rsidRPr="001C1794" w:rsidRDefault="00AB0F25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00D281C1" w14:textId="77777777" w:rsidR="00AB0F25" w:rsidRPr="001C1794" w:rsidRDefault="00AB0F25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348C1AB8" w14:textId="77777777" w:rsidR="00AB0F25" w:rsidRPr="001C1794" w:rsidRDefault="00AB0F25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4EC2AE6D" w14:textId="77777777" w:rsidR="008C2E76" w:rsidRPr="001C1794" w:rsidRDefault="008C2E76" w:rsidP="008C2E76">
      <w:pPr>
        <w:pStyle w:val="BodyText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</w:p>
    <w:p w14:paraId="49B74BE2" w14:textId="77777777" w:rsidR="00971F19" w:rsidRPr="001C1794" w:rsidRDefault="00971F19" w:rsidP="00F32BFF">
      <w:pPr>
        <w:jc w:val="both"/>
        <w:rPr>
          <w:rFonts w:ascii="Times New Roman" w:hAnsi="Times New Roman" w:cs="Times New Roman"/>
          <w:b/>
          <w:bCs/>
        </w:rPr>
      </w:pPr>
    </w:p>
    <w:p w14:paraId="1473B804" w14:textId="77777777" w:rsidR="00971F19" w:rsidRPr="001C1794" w:rsidRDefault="00971F19" w:rsidP="00F32BFF">
      <w:pPr>
        <w:jc w:val="both"/>
        <w:rPr>
          <w:rFonts w:ascii="Times New Roman" w:hAnsi="Times New Roman" w:cs="Times New Roman"/>
          <w:b/>
          <w:bCs/>
        </w:rPr>
      </w:pPr>
    </w:p>
    <w:p w14:paraId="3022B790" w14:textId="77777777" w:rsidR="00971F19" w:rsidRPr="001C1794" w:rsidRDefault="00971F19" w:rsidP="00F32BFF">
      <w:pPr>
        <w:jc w:val="both"/>
        <w:rPr>
          <w:rFonts w:ascii="Times New Roman" w:hAnsi="Times New Roman" w:cs="Times New Roman"/>
          <w:b/>
          <w:bCs/>
        </w:rPr>
      </w:pPr>
    </w:p>
    <w:p w14:paraId="05D86AC7" w14:textId="77777777" w:rsidR="00971F19" w:rsidRPr="001C1794" w:rsidRDefault="00971F19" w:rsidP="00F32BFF">
      <w:pPr>
        <w:jc w:val="both"/>
        <w:rPr>
          <w:rFonts w:ascii="Times New Roman" w:hAnsi="Times New Roman" w:cs="Times New Roman"/>
          <w:b/>
          <w:bCs/>
        </w:rPr>
      </w:pPr>
    </w:p>
    <w:p w14:paraId="3DA19591" w14:textId="77777777" w:rsidR="00971F19" w:rsidRPr="001C1794" w:rsidRDefault="00971F19" w:rsidP="00F32BFF">
      <w:pPr>
        <w:jc w:val="both"/>
        <w:rPr>
          <w:rFonts w:ascii="Times New Roman" w:hAnsi="Times New Roman" w:cs="Times New Roman"/>
          <w:b/>
          <w:bCs/>
        </w:rPr>
      </w:pPr>
    </w:p>
    <w:p w14:paraId="6F6DFE51" w14:textId="77777777" w:rsidR="00971F19" w:rsidRPr="001C1794" w:rsidRDefault="00971F19" w:rsidP="00F32BFF">
      <w:pPr>
        <w:jc w:val="both"/>
        <w:rPr>
          <w:rFonts w:ascii="Times New Roman" w:hAnsi="Times New Roman" w:cs="Times New Roman"/>
          <w:b/>
          <w:bCs/>
        </w:rPr>
      </w:pPr>
    </w:p>
    <w:p w14:paraId="604A2F08" w14:textId="77777777" w:rsidR="00971F19" w:rsidRPr="001C1794" w:rsidRDefault="00971F19" w:rsidP="00F32BFF">
      <w:pPr>
        <w:jc w:val="both"/>
        <w:rPr>
          <w:rFonts w:ascii="Times New Roman" w:hAnsi="Times New Roman" w:cs="Times New Roman"/>
          <w:b/>
          <w:bCs/>
        </w:rPr>
      </w:pPr>
    </w:p>
    <w:p w14:paraId="749ED853" w14:textId="77777777" w:rsidR="00971F19" w:rsidRDefault="00971F19" w:rsidP="00F32BFF">
      <w:pPr>
        <w:jc w:val="both"/>
        <w:rPr>
          <w:rFonts w:ascii="Times New Roman" w:hAnsi="Times New Roman" w:cs="Times New Roman"/>
          <w:b/>
          <w:bCs/>
        </w:rPr>
      </w:pPr>
    </w:p>
    <w:p w14:paraId="0B75F227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52F9EA6A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775BC344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57297C2B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62753AA2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1B9F3233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7BBCB9CB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6B59C187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6CFAC76F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0589566C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2300D4C3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76D0ED3C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0F5448AF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3BDA6CB2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278FA396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6857E92B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7C3BEEC8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3615E2FA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318C449C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08ED5842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32A194B5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5E758540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73F18A4B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5D9E4F3B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7D6A7CC3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566D3B0D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29FCB3E1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76321951" w14:textId="77777777" w:rsidR="003938A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2006C171" w14:textId="77777777" w:rsidR="003938A4" w:rsidRPr="001C1794" w:rsidRDefault="003938A4" w:rsidP="00F32BFF">
      <w:pPr>
        <w:jc w:val="both"/>
        <w:rPr>
          <w:rFonts w:ascii="Times New Roman" w:hAnsi="Times New Roman" w:cs="Times New Roman"/>
          <w:b/>
          <w:bCs/>
        </w:rPr>
      </w:pPr>
    </w:p>
    <w:p w14:paraId="3578BBA4" w14:textId="77777777" w:rsidR="00971F19" w:rsidRPr="001C1794" w:rsidRDefault="00971F19" w:rsidP="00F32BFF">
      <w:pPr>
        <w:jc w:val="both"/>
        <w:rPr>
          <w:rFonts w:ascii="Times New Roman" w:hAnsi="Times New Roman" w:cs="Times New Roman"/>
          <w:b/>
          <w:bCs/>
        </w:rPr>
      </w:pPr>
    </w:p>
    <w:p w14:paraId="26CBFCEB" w14:textId="77777777" w:rsidR="00971F19" w:rsidRPr="001C1794" w:rsidRDefault="00971F19" w:rsidP="00F32BFF">
      <w:pPr>
        <w:jc w:val="both"/>
        <w:rPr>
          <w:rFonts w:ascii="Times New Roman" w:hAnsi="Times New Roman" w:cs="Times New Roman"/>
          <w:b/>
          <w:bCs/>
        </w:rPr>
      </w:pPr>
    </w:p>
    <w:p w14:paraId="78B6FCE4" w14:textId="77777777" w:rsidR="00FD1F14" w:rsidRDefault="00FD1F14" w:rsidP="00F32BFF">
      <w:pPr>
        <w:jc w:val="both"/>
        <w:rPr>
          <w:rFonts w:ascii="Times New Roman" w:hAnsi="Times New Roman" w:cs="Times New Roman"/>
          <w:b/>
          <w:bCs/>
        </w:rPr>
      </w:pPr>
    </w:p>
    <w:p w14:paraId="261A7A2B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4A6F316D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64486289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372F71F4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7CA94DC6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1F348E72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21D82AD6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21378B29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0D0CF1D6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3BC3FEFB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1C331852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6CF94A19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3B775B34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324B281F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57C82509" w14:textId="77777777" w:rsidR="00D542F9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298E0F56" w14:textId="77777777" w:rsidR="00D542F9" w:rsidRPr="001C1794" w:rsidRDefault="00D542F9" w:rsidP="00F32BFF">
      <w:pPr>
        <w:jc w:val="both"/>
        <w:rPr>
          <w:rFonts w:ascii="Times New Roman" w:hAnsi="Times New Roman" w:cs="Times New Roman"/>
          <w:b/>
          <w:bCs/>
        </w:rPr>
      </w:pPr>
    </w:p>
    <w:p w14:paraId="367AA213" w14:textId="77777777" w:rsidR="0095618C" w:rsidRDefault="0095618C" w:rsidP="00F32BFF">
      <w:pPr>
        <w:jc w:val="both"/>
        <w:rPr>
          <w:b/>
          <w:bCs/>
        </w:rPr>
      </w:pPr>
    </w:p>
    <w:p w14:paraId="7387F70B" w14:textId="77777777" w:rsidR="0095618C" w:rsidRDefault="0095618C" w:rsidP="00F32BFF">
      <w:pPr>
        <w:jc w:val="both"/>
        <w:rPr>
          <w:b/>
          <w:bCs/>
        </w:rPr>
      </w:pPr>
    </w:p>
    <w:p w14:paraId="1DBC614E" w14:textId="19A895CF" w:rsidR="00971F19" w:rsidRDefault="00971F19" w:rsidP="00F32BFF">
      <w:pPr>
        <w:jc w:val="both"/>
        <w:rPr>
          <w:b/>
          <w:bCs/>
        </w:rPr>
      </w:pPr>
      <w:r>
        <w:rPr>
          <w:b/>
          <w:bCs/>
        </w:rPr>
        <w:t>References:</w:t>
      </w:r>
    </w:p>
    <w:p w14:paraId="79B52C1F" w14:textId="77777777" w:rsidR="00971F19" w:rsidRPr="00971F19" w:rsidRDefault="00971F19" w:rsidP="00F32BFF">
      <w:pPr>
        <w:jc w:val="both"/>
      </w:pPr>
      <w:proofErr w:type="spellStart"/>
      <w:r w:rsidRPr="00971F19">
        <w:t>Bahdanau</w:t>
      </w:r>
      <w:proofErr w:type="spellEnd"/>
      <w:r w:rsidRPr="00971F19">
        <w:t xml:space="preserve">, D., Cho, K., &amp; Bengio, Y. (2014). </w:t>
      </w:r>
      <w:r w:rsidRPr="00971F19">
        <w:rPr>
          <w:i/>
          <w:iCs/>
        </w:rPr>
        <w:t>Neural Machine Translation by Jointly Learning to Align and Translate</w:t>
      </w:r>
      <w:r w:rsidRPr="00971F19">
        <w:t>. arXiv:1409.0473.</w:t>
      </w:r>
    </w:p>
    <w:p w14:paraId="366A8B49" w14:textId="77777777" w:rsidR="00971F19" w:rsidRPr="00971F19" w:rsidRDefault="00971F19" w:rsidP="00F32BFF">
      <w:pPr>
        <w:jc w:val="both"/>
      </w:pPr>
      <w:r w:rsidRPr="00971F19">
        <w:t xml:space="preserve">Cho, K., et al. (2014). </w:t>
      </w:r>
      <w:r w:rsidRPr="00971F19">
        <w:rPr>
          <w:i/>
          <w:iCs/>
        </w:rPr>
        <w:t>Learning Phrase Representations using RNN Encoder-Decoder for Statistical Machine Translation</w:t>
      </w:r>
      <w:r w:rsidRPr="00971F19">
        <w:t>. arXiv:1406.1078.</w:t>
      </w:r>
    </w:p>
    <w:p w14:paraId="306E4A42" w14:textId="77777777" w:rsidR="00971F19" w:rsidRPr="00971F19" w:rsidRDefault="00971F19" w:rsidP="00F32BFF">
      <w:pPr>
        <w:jc w:val="both"/>
      </w:pPr>
      <w:r w:rsidRPr="00971F19">
        <w:t xml:space="preserve">Hochreiter, S., Bengio, Y., </w:t>
      </w:r>
      <w:proofErr w:type="spellStart"/>
      <w:r w:rsidRPr="00971F19">
        <w:t>Frasconi</w:t>
      </w:r>
      <w:proofErr w:type="spellEnd"/>
      <w:r w:rsidRPr="00971F19">
        <w:t xml:space="preserve">, P., &amp; </w:t>
      </w:r>
      <w:proofErr w:type="spellStart"/>
      <w:r w:rsidRPr="00971F19">
        <w:t>Schmidhuber</w:t>
      </w:r>
      <w:proofErr w:type="spellEnd"/>
      <w:r w:rsidRPr="00971F19">
        <w:t xml:space="preserve">, J. (2001). </w:t>
      </w:r>
      <w:r w:rsidRPr="00971F19">
        <w:rPr>
          <w:i/>
          <w:iCs/>
        </w:rPr>
        <w:t>Gradient Flow in Recurrent Nets: The Difficulty of Learning Long-Term Dependencies</w:t>
      </w:r>
      <w:r w:rsidRPr="00971F19">
        <w:t>.</w:t>
      </w:r>
    </w:p>
    <w:p w14:paraId="12239E8C" w14:textId="77777777" w:rsidR="00971F19" w:rsidRPr="00971F19" w:rsidRDefault="00971F19" w:rsidP="00F32BFF">
      <w:pPr>
        <w:jc w:val="both"/>
      </w:pPr>
      <w:r w:rsidRPr="00971F19">
        <w:t xml:space="preserve">Hochreiter, S., &amp; </w:t>
      </w:r>
      <w:proofErr w:type="spellStart"/>
      <w:r w:rsidRPr="00971F19">
        <w:t>Schmidhuber</w:t>
      </w:r>
      <w:proofErr w:type="spellEnd"/>
      <w:r w:rsidRPr="00971F19">
        <w:t xml:space="preserve">, J. (1997). Long short-term memory. </w:t>
      </w:r>
      <w:r w:rsidRPr="00971F19">
        <w:rPr>
          <w:i/>
          <w:iCs/>
        </w:rPr>
        <w:t>Neural Computation</w:t>
      </w:r>
      <w:r w:rsidRPr="00971F19">
        <w:t>, 9(8), 1735–1780.</w:t>
      </w:r>
    </w:p>
    <w:p w14:paraId="7B8608CB" w14:textId="7497283C" w:rsidR="00971F19" w:rsidRDefault="00971F19" w:rsidP="00F32BFF">
      <w:pPr>
        <w:jc w:val="both"/>
      </w:pPr>
      <w:r w:rsidRPr="00971F19">
        <w:t xml:space="preserve">Jurafsky, D., &amp; Martin, J. H. (2020). </w:t>
      </w:r>
      <w:r w:rsidRPr="00971F19">
        <w:rPr>
          <w:i/>
          <w:iCs/>
        </w:rPr>
        <w:t>Speech and Language Processing</w:t>
      </w:r>
      <w:r w:rsidRPr="00971F19">
        <w:t xml:space="preserve"> (3rd ed. draft, December 30, 2020). Retrieved from </w:t>
      </w:r>
      <w:hyperlink r:id="rId8" w:history="1">
        <w:r w:rsidR="007E1852" w:rsidRPr="00785B5F">
          <w:rPr>
            <w:rStyle w:val="Hyperlink"/>
          </w:rPr>
          <w:t>https://web.stanford.edu/~jurafsky/slp3/</w:t>
        </w:r>
      </w:hyperlink>
    </w:p>
    <w:p w14:paraId="2E752723" w14:textId="1B4F8DBE" w:rsidR="007E1852" w:rsidRPr="00971F19" w:rsidRDefault="007E1852" w:rsidP="00F32BFF">
      <w:pPr>
        <w:jc w:val="both"/>
      </w:pPr>
      <w:r w:rsidRPr="007E1852">
        <w:t xml:space="preserve">Brown, P. F., Della Pietra, S. A., Della Pietra, V. J., &amp; Mercer, R. L. (1993). The mathematics of statistical machine translation: Parameter estimation. </w:t>
      </w:r>
      <w:r w:rsidRPr="007E1852">
        <w:rPr>
          <w:i/>
          <w:iCs/>
        </w:rPr>
        <w:t>Computational Linguistics, 19</w:t>
      </w:r>
      <w:r w:rsidRPr="007E1852">
        <w:t>(2), 263-311.</w:t>
      </w:r>
    </w:p>
    <w:p w14:paraId="798900E7" w14:textId="0FE7DC6A" w:rsidR="00904414" w:rsidRDefault="00971F19" w:rsidP="00F32BFF">
      <w:pPr>
        <w:jc w:val="both"/>
      </w:pPr>
      <w:proofErr w:type="spellStart"/>
      <w:r w:rsidRPr="00971F19">
        <w:t>Merity</w:t>
      </w:r>
      <w:proofErr w:type="spellEnd"/>
      <w:r w:rsidRPr="00971F19">
        <w:t xml:space="preserve">, S. (2016). </w:t>
      </w:r>
      <w:r w:rsidRPr="00971F19">
        <w:rPr>
          <w:i/>
          <w:iCs/>
        </w:rPr>
        <w:t xml:space="preserve">Peeking into the Neural Network Architecture used for Google's Neural </w:t>
      </w:r>
      <w:proofErr w:type="spellStart"/>
      <w:r w:rsidRPr="00971F19">
        <w:rPr>
          <w:i/>
          <w:iCs/>
        </w:rPr>
        <w:t>MachineTranslation</w:t>
      </w:r>
      <w:proofErr w:type="spellEnd"/>
      <w:r w:rsidR="00904414">
        <w:t xml:space="preserve">. </w:t>
      </w:r>
      <w:r w:rsidRPr="00971F19">
        <w:t>Retrieved</w:t>
      </w:r>
      <w:r w:rsidR="00904414">
        <w:t xml:space="preserve"> </w:t>
      </w:r>
      <w:r w:rsidRPr="00971F19">
        <w:t>from</w:t>
      </w:r>
      <w:r w:rsidR="003F2191">
        <w:t xml:space="preserve"> </w:t>
      </w:r>
    </w:p>
    <w:p w14:paraId="600C4CD4" w14:textId="4DB37B2B" w:rsidR="00971F19" w:rsidRPr="00971F19" w:rsidRDefault="00971F19" w:rsidP="00F32BFF">
      <w:pPr>
        <w:jc w:val="both"/>
      </w:pPr>
      <w:r w:rsidRPr="00971F19">
        <w:t>https://smerity.com/articles/2016/google_nmt_arch.html</w:t>
      </w:r>
    </w:p>
    <w:p w14:paraId="52EC4F3C" w14:textId="77777777" w:rsidR="00971F19" w:rsidRPr="00971F19" w:rsidRDefault="00971F19" w:rsidP="00F32BFF">
      <w:pPr>
        <w:jc w:val="both"/>
      </w:pPr>
      <w:r w:rsidRPr="00971F19">
        <w:t xml:space="preserve">Press, O., &amp; Wolf, L. (2017). </w:t>
      </w:r>
      <w:r w:rsidRPr="00971F19">
        <w:rPr>
          <w:i/>
          <w:iCs/>
        </w:rPr>
        <w:t>Using the Output Embedding to Improve Language Models</w:t>
      </w:r>
      <w:r w:rsidRPr="00971F19">
        <w:t xml:space="preserve">. In </w:t>
      </w:r>
      <w:r w:rsidRPr="00971F19">
        <w:rPr>
          <w:i/>
          <w:iCs/>
        </w:rPr>
        <w:t>EACL 2017</w:t>
      </w:r>
      <w:r w:rsidRPr="00971F19">
        <w:t>.</w:t>
      </w:r>
    </w:p>
    <w:p w14:paraId="4EA8920E" w14:textId="77777777" w:rsidR="00971F19" w:rsidRDefault="00971F19" w:rsidP="00F32BFF">
      <w:pPr>
        <w:jc w:val="both"/>
      </w:pPr>
      <w:proofErr w:type="spellStart"/>
      <w:r w:rsidRPr="00971F19">
        <w:t>Sutskever</w:t>
      </w:r>
      <w:proofErr w:type="spellEnd"/>
      <w:r w:rsidRPr="00971F19">
        <w:t xml:space="preserve">, I., </w:t>
      </w:r>
      <w:proofErr w:type="spellStart"/>
      <w:r w:rsidRPr="00971F19">
        <w:t>Vinyals</w:t>
      </w:r>
      <w:proofErr w:type="spellEnd"/>
      <w:r w:rsidRPr="00971F19">
        <w:t xml:space="preserve">, O., &amp; Le, Q. V. (2014). </w:t>
      </w:r>
      <w:r w:rsidRPr="00971F19">
        <w:rPr>
          <w:i/>
          <w:iCs/>
        </w:rPr>
        <w:t>Sequence to Sequence Learning with Neural Networks</w:t>
      </w:r>
      <w:r w:rsidRPr="00971F19">
        <w:t xml:space="preserve">. In </w:t>
      </w:r>
      <w:r w:rsidRPr="00971F19">
        <w:rPr>
          <w:i/>
          <w:iCs/>
        </w:rPr>
        <w:t xml:space="preserve">Advances in </w:t>
      </w:r>
      <w:proofErr w:type="spellStart"/>
      <w:r w:rsidRPr="00971F19">
        <w:rPr>
          <w:i/>
          <w:iCs/>
        </w:rPr>
        <w:t>NeurIPS</w:t>
      </w:r>
      <w:proofErr w:type="spellEnd"/>
      <w:r w:rsidRPr="00971F19">
        <w:rPr>
          <w:i/>
          <w:iCs/>
        </w:rPr>
        <w:t xml:space="preserve"> 27</w:t>
      </w:r>
      <w:r w:rsidRPr="00971F19">
        <w:t>.</w:t>
      </w:r>
    </w:p>
    <w:p w14:paraId="1F6DD556" w14:textId="28FDA0ED" w:rsidR="00681617" w:rsidRPr="00971F19" w:rsidRDefault="00681617" w:rsidP="00F32BFF">
      <w:pPr>
        <w:jc w:val="both"/>
      </w:pPr>
      <w:r w:rsidRPr="00681617">
        <w:t xml:space="preserve">Bengio, Y., Ducharme, R., Vincent, P., &amp; </w:t>
      </w:r>
      <w:proofErr w:type="spellStart"/>
      <w:r w:rsidRPr="00681617">
        <w:t>Jauvin</w:t>
      </w:r>
      <w:proofErr w:type="spellEnd"/>
      <w:r w:rsidRPr="00681617">
        <w:t xml:space="preserve">, C. (2003). A neural probabilistic language model. </w:t>
      </w:r>
      <w:r w:rsidRPr="00681617">
        <w:rPr>
          <w:i/>
          <w:iCs/>
        </w:rPr>
        <w:t>JMLR, 3</w:t>
      </w:r>
      <w:r w:rsidRPr="00681617">
        <w:t>, 1137–1155.</w:t>
      </w:r>
    </w:p>
    <w:p w14:paraId="33F7F416" w14:textId="77777777" w:rsidR="00971F19" w:rsidRDefault="00971F19" w:rsidP="00F32BFF">
      <w:pPr>
        <w:jc w:val="both"/>
      </w:pPr>
      <w:r w:rsidRPr="00971F19">
        <w:t xml:space="preserve">Vaswani, A., et al. (2017). </w:t>
      </w:r>
      <w:r w:rsidRPr="00971F19">
        <w:rPr>
          <w:i/>
          <w:iCs/>
        </w:rPr>
        <w:t>Attention Is All You Need</w:t>
      </w:r>
      <w:r w:rsidRPr="00971F19">
        <w:t xml:space="preserve">. In </w:t>
      </w:r>
      <w:r w:rsidRPr="00971F19">
        <w:rPr>
          <w:i/>
          <w:iCs/>
        </w:rPr>
        <w:t xml:space="preserve">Advances in </w:t>
      </w:r>
      <w:proofErr w:type="spellStart"/>
      <w:r w:rsidRPr="00971F19">
        <w:rPr>
          <w:i/>
          <w:iCs/>
        </w:rPr>
        <w:t>NeurIPS</w:t>
      </w:r>
      <w:proofErr w:type="spellEnd"/>
      <w:r w:rsidRPr="00971F19">
        <w:rPr>
          <w:i/>
          <w:iCs/>
        </w:rPr>
        <w:t xml:space="preserve"> 30</w:t>
      </w:r>
      <w:r w:rsidRPr="00971F19">
        <w:t>.</w:t>
      </w:r>
    </w:p>
    <w:p w14:paraId="6D67EA5F" w14:textId="656ECFB8" w:rsidR="00981933" w:rsidRPr="00971F19" w:rsidRDefault="00981933" w:rsidP="00F32BFF">
      <w:pPr>
        <w:jc w:val="both"/>
      </w:pPr>
      <w:proofErr w:type="spellStart"/>
      <w:r w:rsidRPr="00981933">
        <w:lastRenderedPageBreak/>
        <w:t>Ahmadnia</w:t>
      </w:r>
      <w:proofErr w:type="spellEnd"/>
      <w:r w:rsidRPr="00981933">
        <w:t xml:space="preserve">, B., &amp; Dorr, B.J. (2020). Impact of a new word embedding cost function on Farsi-Spanish low-resource neural machine translation. In </w:t>
      </w:r>
      <w:r w:rsidRPr="00981933">
        <w:rPr>
          <w:i/>
          <w:iCs/>
        </w:rPr>
        <w:t>Proceedings of the Thirty-Third International FLAIRS Conference</w:t>
      </w:r>
      <w:r w:rsidRPr="00981933">
        <w:t xml:space="preserve"> (pp. 222–227)</w:t>
      </w:r>
    </w:p>
    <w:p w14:paraId="68BF1C37" w14:textId="77777777" w:rsidR="00971F19" w:rsidRPr="00971F19" w:rsidRDefault="00971F19" w:rsidP="00F32BFF">
      <w:pPr>
        <w:jc w:val="both"/>
      </w:pPr>
    </w:p>
    <w:p w14:paraId="56D648DD" w14:textId="77777777" w:rsidR="00971F19" w:rsidRPr="00971F19" w:rsidRDefault="00971F19" w:rsidP="00F32BFF">
      <w:pPr>
        <w:jc w:val="both"/>
        <w:rPr>
          <w:b/>
          <w:bCs/>
        </w:rPr>
      </w:pPr>
    </w:p>
    <w:sectPr w:rsidR="00971F19" w:rsidRPr="00971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745C4" w14:textId="77777777" w:rsidR="00080012" w:rsidRDefault="00080012" w:rsidP="00434E5F">
      <w:pPr>
        <w:spacing w:after="0" w:line="240" w:lineRule="auto"/>
      </w:pPr>
      <w:r>
        <w:separator/>
      </w:r>
    </w:p>
  </w:endnote>
  <w:endnote w:type="continuationSeparator" w:id="0">
    <w:p w14:paraId="699D9197" w14:textId="77777777" w:rsidR="00080012" w:rsidRDefault="00080012" w:rsidP="00434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31F96" w14:textId="77777777" w:rsidR="00080012" w:rsidRDefault="00080012" w:rsidP="00434E5F">
      <w:pPr>
        <w:spacing w:after="0" w:line="240" w:lineRule="auto"/>
      </w:pPr>
      <w:r>
        <w:separator/>
      </w:r>
    </w:p>
  </w:footnote>
  <w:footnote w:type="continuationSeparator" w:id="0">
    <w:p w14:paraId="6DC51E0A" w14:textId="77777777" w:rsidR="00080012" w:rsidRDefault="00080012" w:rsidP="00434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37D1D"/>
    <w:multiLevelType w:val="hybridMultilevel"/>
    <w:tmpl w:val="75AEF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B1903"/>
    <w:multiLevelType w:val="hybridMultilevel"/>
    <w:tmpl w:val="79A89F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2279DB"/>
    <w:multiLevelType w:val="hybridMultilevel"/>
    <w:tmpl w:val="0E485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EA6A59"/>
    <w:multiLevelType w:val="hybridMultilevel"/>
    <w:tmpl w:val="F3EEB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563272">
    <w:abstractNumId w:val="1"/>
  </w:num>
  <w:num w:numId="2" w16cid:durableId="1788620494">
    <w:abstractNumId w:val="2"/>
  </w:num>
  <w:num w:numId="3" w16cid:durableId="1459571560">
    <w:abstractNumId w:val="0"/>
  </w:num>
  <w:num w:numId="4" w16cid:durableId="280841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24"/>
    <w:rsid w:val="00000F94"/>
    <w:rsid w:val="0000254F"/>
    <w:rsid w:val="000032AC"/>
    <w:rsid w:val="00003BFB"/>
    <w:rsid w:val="00011314"/>
    <w:rsid w:val="000118F4"/>
    <w:rsid w:val="000120D1"/>
    <w:rsid w:val="000130F4"/>
    <w:rsid w:val="00014F93"/>
    <w:rsid w:val="000153B3"/>
    <w:rsid w:val="00016D24"/>
    <w:rsid w:val="000170F1"/>
    <w:rsid w:val="00020103"/>
    <w:rsid w:val="000201DA"/>
    <w:rsid w:val="00021F41"/>
    <w:rsid w:val="00024A05"/>
    <w:rsid w:val="00025EF8"/>
    <w:rsid w:val="00027107"/>
    <w:rsid w:val="00031753"/>
    <w:rsid w:val="0003185E"/>
    <w:rsid w:val="00034845"/>
    <w:rsid w:val="000409C8"/>
    <w:rsid w:val="00041631"/>
    <w:rsid w:val="00042ACE"/>
    <w:rsid w:val="00042BA3"/>
    <w:rsid w:val="00054455"/>
    <w:rsid w:val="00065A9F"/>
    <w:rsid w:val="00073EB0"/>
    <w:rsid w:val="00080012"/>
    <w:rsid w:val="00083B1A"/>
    <w:rsid w:val="00086C79"/>
    <w:rsid w:val="00094E1D"/>
    <w:rsid w:val="000A755B"/>
    <w:rsid w:val="000B6BD4"/>
    <w:rsid w:val="000B76D7"/>
    <w:rsid w:val="000B7F0B"/>
    <w:rsid w:val="000C7B78"/>
    <w:rsid w:val="000D01C7"/>
    <w:rsid w:val="000D142F"/>
    <w:rsid w:val="000E2AC5"/>
    <w:rsid w:val="000E4711"/>
    <w:rsid w:val="000E6A2D"/>
    <w:rsid w:val="000E72B7"/>
    <w:rsid w:val="000F78A2"/>
    <w:rsid w:val="001027FC"/>
    <w:rsid w:val="0010566B"/>
    <w:rsid w:val="00110A42"/>
    <w:rsid w:val="00112120"/>
    <w:rsid w:val="00121D89"/>
    <w:rsid w:val="00122ED2"/>
    <w:rsid w:val="00122FF3"/>
    <w:rsid w:val="001237C5"/>
    <w:rsid w:val="00127AC9"/>
    <w:rsid w:val="001335BF"/>
    <w:rsid w:val="00133864"/>
    <w:rsid w:val="0013621C"/>
    <w:rsid w:val="001377CC"/>
    <w:rsid w:val="00141EEF"/>
    <w:rsid w:val="00142FDF"/>
    <w:rsid w:val="001456CD"/>
    <w:rsid w:val="00146FD2"/>
    <w:rsid w:val="00147515"/>
    <w:rsid w:val="00147E69"/>
    <w:rsid w:val="00151B0B"/>
    <w:rsid w:val="001623AC"/>
    <w:rsid w:val="00162CBC"/>
    <w:rsid w:val="001659F3"/>
    <w:rsid w:val="00167828"/>
    <w:rsid w:val="00175EA7"/>
    <w:rsid w:val="00184353"/>
    <w:rsid w:val="00193F14"/>
    <w:rsid w:val="00194611"/>
    <w:rsid w:val="001A2247"/>
    <w:rsid w:val="001A7ECF"/>
    <w:rsid w:val="001B04E4"/>
    <w:rsid w:val="001B41E9"/>
    <w:rsid w:val="001B42BC"/>
    <w:rsid w:val="001B5D23"/>
    <w:rsid w:val="001C1794"/>
    <w:rsid w:val="001D05BE"/>
    <w:rsid w:val="001D0788"/>
    <w:rsid w:val="001D0F24"/>
    <w:rsid w:val="001D120B"/>
    <w:rsid w:val="001D7362"/>
    <w:rsid w:val="001E0E86"/>
    <w:rsid w:val="001E3EC4"/>
    <w:rsid w:val="001E5E03"/>
    <w:rsid w:val="001E6746"/>
    <w:rsid w:val="002005DF"/>
    <w:rsid w:val="0020308A"/>
    <w:rsid w:val="0020671F"/>
    <w:rsid w:val="00214AE5"/>
    <w:rsid w:val="00220A93"/>
    <w:rsid w:val="00226AC2"/>
    <w:rsid w:val="002318B7"/>
    <w:rsid w:val="00236BC7"/>
    <w:rsid w:val="00237B9C"/>
    <w:rsid w:val="00255A8F"/>
    <w:rsid w:val="002655FF"/>
    <w:rsid w:val="00271EDF"/>
    <w:rsid w:val="00276F82"/>
    <w:rsid w:val="002807BA"/>
    <w:rsid w:val="00280CD0"/>
    <w:rsid w:val="00281650"/>
    <w:rsid w:val="00286703"/>
    <w:rsid w:val="0029375E"/>
    <w:rsid w:val="00295E83"/>
    <w:rsid w:val="002A05CF"/>
    <w:rsid w:val="002A270D"/>
    <w:rsid w:val="002A445A"/>
    <w:rsid w:val="002A5B48"/>
    <w:rsid w:val="002A7170"/>
    <w:rsid w:val="002B3404"/>
    <w:rsid w:val="002B617A"/>
    <w:rsid w:val="002B7D2F"/>
    <w:rsid w:val="002D4254"/>
    <w:rsid w:val="002E4194"/>
    <w:rsid w:val="002F30DE"/>
    <w:rsid w:val="002F48A2"/>
    <w:rsid w:val="002F5658"/>
    <w:rsid w:val="002F7BB8"/>
    <w:rsid w:val="00301DA0"/>
    <w:rsid w:val="00302ADA"/>
    <w:rsid w:val="00305B04"/>
    <w:rsid w:val="003068A1"/>
    <w:rsid w:val="00306D4C"/>
    <w:rsid w:val="00306E20"/>
    <w:rsid w:val="00315893"/>
    <w:rsid w:val="003239B0"/>
    <w:rsid w:val="0033110D"/>
    <w:rsid w:val="00333630"/>
    <w:rsid w:val="00343440"/>
    <w:rsid w:val="00343A25"/>
    <w:rsid w:val="00343E16"/>
    <w:rsid w:val="00345124"/>
    <w:rsid w:val="00352E5C"/>
    <w:rsid w:val="00355183"/>
    <w:rsid w:val="00361A88"/>
    <w:rsid w:val="003636ED"/>
    <w:rsid w:val="00367D90"/>
    <w:rsid w:val="003709B2"/>
    <w:rsid w:val="0037373D"/>
    <w:rsid w:val="00374AC8"/>
    <w:rsid w:val="00375FA6"/>
    <w:rsid w:val="00376E22"/>
    <w:rsid w:val="003938A4"/>
    <w:rsid w:val="00396582"/>
    <w:rsid w:val="00397ACB"/>
    <w:rsid w:val="003A3D49"/>
    <w:rsid w:val="003B0680"/>
    <w:rsid w:val="003B5029"/>
    <w:rsid w:val="003B5281"/>
    <w:rsid w:val="003B5410"/>
    <w:rsid w:val="003B66FB"/>
    <w:rsid w:val="003C03D0"/>
    <w:rsid w:val="003C2248"/>
    <w:rsid w:val="003C34DA"/>
    <w:rsid w:val="003D33AF"/>
    <w:rsid w:val="003D37B4"/>
    <w:rsid w:val="003E010C"/>
    <w:rsid w:val="003E21C3"/>
    <w:rsid w:val="003E43BD"/>
    <w:rsid w:val="003F2191"/>
    <w:rsid w:val="003F51AF"/>
    <w:rsid w:val="003F6E19"/>
    <w:rsid w:val="00404641"/>
    <w:rsid w:val="004204A7"/>
    <w:rsid w:val="004246FC"/>
    <w:rsid w:val="00426524"/>
    <w:rsid w:val="00434B7B"/>
    <w:rsid w:val="00434E5F"/>
    <w:rsid w:val="0043797A"/>
    <w:rsid w:val="0044132A"/>
    <w:rsid w:val="00443E8B"/>
    <w:rsid w:val="00447435"/>
    <w:rsid w:val="00447871"/>
    <w:rsid w:val="00452999"/>
    <w:rsid w:val="00452F5B"/>
    <w:rsid w:val="0047089C"/>
    <w:rsid w:val="00470DD2"/>
    <w:rsid w:val="00471E7B"/>
    <w:rsid w:val="0047281A"/>
    <w:rsid w:val="00474D6F"/>
    <w:rsid w:val="004763C1"/>
    <w:rsid w:val="004767BC"/>
    <w:rsid w:val="0048383D"/>
    <w:rsid w:val="00491DF8"/>
    <w:rsid w:val="0049489D"/>
    <w:rsid w:val="004950DA"/>
    <w:rsid w:val="00496BF1"/>
    <w:rsid w:val="004A1750"/>
    <w:rsid w:val="004A1848"/>
    <w:rsid w:val="004A1EE3"/>
    <w:rsid w:val="004A3BD4"/>
    <w:rsid w:val="004A41E8"/>
    <w:rsid w:val="004A5D3A"/>
    <w:rsid w:val="004A7775"/>
    <w:rsid w:val="004A7C2B"/>
    <w:rsid w:val="004A7FDC"/>
    <w:rsid w:val="004B21B5"/>
    <w:rsid w:val="004B6689"/>
    <w:rsid w:val="004C2953"/>
    <w:rsid w:val="004C45DB"/>
    <w:rsid w:val="004C7D4A"/>
    <w:rsid w:val="004D18FB"/>
    <w:rsid w:val="004E0082"/>
    <w:rsid w:val="004E28C4"/>
    <w:rsid w:val="004E5E41"/>
    <w:rsid w:val="004F2C34"/>
    <w:rsid w:val="00502891"/>
    <w:rsid w:val="005046E7"/>
    <w:rsid w:val="00504F52"/>
    <w:rsid w:val="00512958"/>
    <w:rsid w:val="0051324D"/>
    <w:rsid w:val="00513E41"/>
    <w:rsid w:val="00516BB5"/>
    <w:rsid w:val="00533002"/>
    <w:rsid w:val="005522EC"/>
    <w:rsid w:val="00564FE8"/>
    <w:rsid w:val="00582FF1"/>
    <w:rsid w:val="005832AA"/>
    <w:rsid w:val="0058560C"/>
    <w:rsid w:val="005925E8"/>
    <w:rsid w:val="0059496A"/>
    <w:rsid w:val="00594BE2"/>
    <w:rsid w:val="005961FC"/>
    <w:rsid w:val="005A46BF"/>
    <w:rsid w:val="005A4D19"/>
    <w:rsid w:val="005B3F5C"/>
    <w:rsid w:val="005B7A41"/>
    <w:rsid w:val="005C33C9"/>
    <w:rsid w:val="005E1BB9"/>
    <w:rsid w:val="005E2784"/>
    <w:rsid w:val="005E53C7"/>
    <w:rsid w:val="005F2098"/>
    <w:rsid w:val="005F3B6C"/>
    <w:rsid w:val="005F5048"/>
    <w:rsid w:val="005F5166"/>
    <w:rsid w:val="005F57B6"/>
    <w:rsid w:val="005F77C3"/>
    <w:rsid w:val="006113A2"/>
    <w:rsid w:val="0061641F"/>
    <w:rsid w:val="00617C94"/>
    <w:rsid w:val="00637604"/>
    <w:rsid w:val="0064058B"/>
    <w:rsid w:val="00640645"/>
    <w:rsid w:val="00644D26"/>
    <w:rsid w:val="00657B41"/>
    <w:rsid w:val="00663B60"/>
    <w:rsid w:val="00665DA0"/>
    <w:rsid w:val="00671491"/>
    <w:rsid w:val="006715C2"/>
    <w:rsid w:val="00673C21"/>
    <w:rsid w:val="00681530"/>
    <w:rsid w:val="006815A8"/>
    <w:rsid w:val="00681617"/>
    <w:rsid w:val="00684E56"/>
    <w:rsid w:val="006852E7"/>
    <w:rsid w:val="00697A90"/>
    <w:rsid w:val="00697FE2"/>
    <w:rsid w:val="006A0E7D"/>
    <w:rsid w:val="006A4BC2"/>
    <w:rsid w:val="006A7565"/>
    <w:rsid w:val="006B278D"/>
    <w:rsid w:val="006B3E29"/>
    <w:rsid w:val="006B464B"/>
    <w:rsid w:val="006B5629"/>
    <w:rsid w:val="006C0C50"/>
    <w:rsid w:val="006D3762"/>
    <w:rsid w:val="006D697A"/>
    <w:rsid w:val="006E0D81"/>
    <w:rsid w:val="006E56C0"/>
    <w:rsid w:val="006F2FAC"/>
    <w:rsid w:val="006F3D63"/>
    <w:rsid w:val="006F7CDF"/>
    <w:rsid w:val="0070066B"/>
    <w:rsid w:val="007008C2"/>
    <w:rsid w:val="00701CF3"/>
    <w:rsid w:val="00706A73"/>
    <w:rsid w:val="007160B2"/>
    <w:rsid w:val="00716B51"/>
    <w:rsid w:val="00722177"/>
    <w:rsid w:val="0072392B"/>
    <w:rsid w:val="00724AF1"/>
    <w:rsid w:val="00725250"/>
    <w:rsid w:val="00726091"/>
    <w:rsid w:val="00730CCA"/>
    <w:rsid w:val="00733D08"/>
    <w:rsid w:val="00735C5F"/>
    <w:rsid w:val="00742F58"/>
    <w:rsid w:val="007450C3"/>
    <w:rsid w:val="00750C1B"/>
    <w:rsid w:val="00760F5A"/>
    <w:rsid w:val="007637A2"/>
    <w:rsid w:val="0077025B"/>
    <w:rsid w:val="00771F31"/>
    <w:rsid w:val="00773358"/>
    <w:rsid w:val="00776A90"/>
    <w:rsid w:val="00780433"/>
    <w:rsid w:val="00784D42"/>
    <w:rsid w:val="00784D9C"/>
    <w:rsid w:val="00786831"/>
    <w:rsid w:val="00792D72"/>
    <w:rsid w:val="00794AEB"/>
    <w:rsid w:val="00797510"/>
    <w:rsid w:val="007A5A03"/>
    <w:rsid w:val="007A7C2F"/>
    <w:rsid w:val="007B02D1"/>
    <w:rsid w:val="007B1A78"/>
    <w:rsid w:val="007C2228"/>
    <w:rsid w:val="007C4710"/>
    <w:rsid w:val="007C6335"/>
    <w:rsid w:val="007D52DF"/>
    <w:rsid w:val="007D7345"/>
    <w:rsid w:val="007E1852"/>
    <w:rsid w:val="007E4623"/>
    <w:rsid w:val="007E5829"/>
    <w:rsid w:val="007E79DE"/>
    <w:rsid w:val="007F0553"/>
    <w:rsid w:val="007F1589"/>
    <w:rsid w:val="00800EEA"/>
    <w:rsid w:val="00801AD8"/>
    <w:rsid w:val="008027A5"/>
    <w:rsid w:val="00803AA6"/>
    <w:rsid w:val="00805ACB"/>
    <w:rsid w:val="00810BFE"/>
    <w:rsid w:val="00810EA3"/>
    <w:rsid w:val="008129B8"/>
    <w:rsid w:val="00815F47"/>
    <w:rsid w:val="00816490"/>
    <w:rsid w:val="008165B4"/>
    <w:rsid w:val="008168E1"/>
    <w:rsid w:val="00817276"/>
    <w:rsid w:val="008212A2"/>
    <w:rsid w:val="0082287E"/>
    <w:rsid w:val="008343A0"/>
    <w:rsid w:val="008356A4"/>
    <w:rsid w:val="0083571C"/>
    <w:rsid w:val="008372DF"/>
    <w:rsid w:val="008419F0"/>
    <w:rsid w:val="008448F8"/>
    <w:rsid w:val="00846903"/>
    <w:rsid w:val="008479D4"/>
    <w:rsid w:val="008521DA"/>
    <w:rsid w:val="008554F9"/>
    <w:rsid w:val="00855609"/>
    <w:rsid w:val="00855B0E"/>
    <w:rsid w:val="00855D3C"/>
    <w:rsid w:val="00874EAA"/>
    <w:rsid w:val="008754F0"/>
    <w:rsid w:val="00891C5D"/>
    <w:rsid w:val="00892550"/>
    <w:rsid w:val="00897D19"/>
    <w:rsid w:val="008A040B"/>
    <w:rsid w:val="008A0BDA"/>
    <w:rsid w:val="008A240A"/>
    <w:rsid w:val="008A2C50"/>
    <w:rsid w:val="008A4618"/>
    <w:rsid w:val="008A6F54"/>
    <w:rsid w:val="008B4213"/>
    <w:rsid w:val="008C2CE6"/>
    <w:rsid w:val="008C2E76"/>
    <w:rsid w:val="008C3290"/>
    <w:rsid w:val="008C3B86"/>
    <w:rsid w:val="008C550A"/>
    <w:rsid w:val="008C7807"/>
    <w:rsid w:val="008E03AA"/>
    <w:rsid w:val="008E2267"/>
    <w:rsid w:val="008E52B0"/>
    <w:rsid w:val="008E7BDE"/>
    <w:rsid w:val="008E7D17"/>
    <w:rsid w:val="008F4D1B"/>
    <w:rsid w:val="008F6CDA"/>
    <w:rsid w:val="0090345C"/>
    <w:rsid w:val="00904414"/>
    <w:rsid w:val="00915E3F"/>
    <w:rsid w:val="00923B4D"/>
    <w:rsid w:val="009309A3"/>
    <w:rsid w:val="00931504"/>
    <w:rsid w:val="00932A74"/>
    <w:rsid w:val="0093605F"/>
    <w:rsid w:val="009371A9"/>
    <w:rsid w:val="00937DCD"/>
    <w:rsid w:val="0094360C"/>
    <w:rsid w:val="00944DB6"/>
    <w:rsid w:val="0094523E"/>
    <w:rsid w:val="00953C92"/>
    <w:rsid w:val="0095618C"/>
    <w:rsid w:val="00961AC1"/>
    <w:rsid w:val="009669A1"/>
    <w:rsid w:val="00966E0C"/>
    <w:rsid w:val="00971F19"/>
    <w:rsid w:val="009750BA"/>
    <w:rsid w:val="009762CF"/>
    <w:rsid w:val="00981933"/>
    <w:rsid w:val="00983F98"/>
    <w:rsid w:val="00985218"/>
    <w:rsid w:val="00986DEB"/>
    <w:rsid w:val="00993CBD"/>
    <w:rsid w:val="00994A44"/>
    <w:rsid w:val="00994CD0"/>
    <w:rsid w:val="00996452"/>
    <w:rsid w:val="0099790D"/>
    <w:rsid w:val="009A09A9"/>
    <w:rsid w:val="009A439F"/>
    <w:rsid w:val="009B266B"/>
    <w:rsid w:val="009C4589"/>
    <w:rsid w:val="009C5420"/>
    <w:rsid w:val="009C6EFC"/>
    <w:rsid w:val="009D3290"/>
    <w:rsid w:val="009D52D8"/>
    <w:rsid w:val="009D5437"/>
    <w:rsid w:val="009E0665"/>
    <w:rsid w:val="009E3DCC"/>
    <w:rsid w:val="009E7E5A"/>
    <w:rsid w:val="009F03FD"/>
    <w:rsid w:val="009F1B43"/>
    <w:rsid w:val="00A020FC"/>
    <w:rsid w:val="00A02DC1"/>
    <w:rsid w:val="00A35345"/>
    <w:rsid w:val="00A430B8"/>
    <w:rsid w:val="00A4745B"/>
    <w:rsid w:val="00A47CF9"/>
    <w:rsid w:val="00A525AE"/>
    <w:rsid w:val="00A55324"/>
    <w:rsid w:val="00A56AD1"/>
    <w:rsid w:val="00A57124"/>
    <w:rsid w:val="00A62691"/>
    <w:rsid w:val="00A635B9"/>
    <w:rsid w:val="00A654D7"/>
    <w:rsid w:val="00A95578"/>
    <w:rsid w:val="00AA1BCD"/>
    <w:rsid w:val="00AA1EDE"/>
    <w:rsid w:val="00AA5F46"/>
    <w:rsid w:val="00AB0F25"/>
    <w:rsid w:val="00AC1448"/>
    <w:rsid w:val="00AC4BEF"/>
    <w:rsid w:val="00AD416E"/>
    <w:rsid w:val="00AD5A9C"/>
    <w:rsid w:val="00AE2988"/>
    <w:rsid w:val="00AE63E1"/>
    <w:rsid w:val="00AE7EC7"/>
    <w:rsid w:val="00AF04B2"/>
    <w:rsid w:val="00AF0D9F"/>
    <w:rsid w:val="00AF5A77"/>
    <w:rsid w:val="00AF66C4"/>
    <w:rsid w:val="00AF6E78"/>
    <w:rsid w:val="00AF7EE3"/>
    <w:rsid w:val="00B0205E"/>
    <w:rsid w:val="00B068E6"/>
    <w:rsid w:val="00B22EA4"/>
    <w:rsid w:val="00B24C55"/>
    <w:rsid w:val="00B25A07"/>
    <w:rsid w:val="00B32602"/>
    <w:rsid w:val="00B33F28"/>
    <w:rsid w:val="00B45D2E"/>
    <w:rsid w:val="00B472A6"/>
    <w:rsid w:val="00B517F2"/>
    <w:rsid w:val="00B56A81"/>
    <w:rsid w:val="00B60F43"/>
    <w:rsid w:val="00B63461"/>
    <w:rsid w:val="00B74D8C"/>
    <w:rsid w:val="00B758D9"/>
    <w:rsid w:val="00B76F5B"/>
    <w:rsid w:val="00B80621"/>
    <w:rsid w:val="00B80ABF"/>
    <w:rsid w:val="00B82E47"/>
    <w:rsid w:val="00B92296"/>
    <w:rsid w:val="00B92A1C"/>
    <w:rsid w:val="00B96AD4"/>
    <w:rsid w:val="00BA1B06"/>
    <w:rsid w:val="00BA4F75"/>
    <w:rsid w:val="00BA7392"/>
    <w:rsid w:val="00BB48D1"/>
    <w:rsid w:val="00BB6888"/>
    <w:rsid w:val="00BC24A4"/>
    <w:rsid w:val="00BC2C12"/>
    <w:rsid w:val="00BC3FD4"/>
    <w:rsid w:val="00BC6474"/>
    <w:rsid w:val="00BC6841"/>
    <w:rsid w:val="00BD56B4"/>
    <w:rsid w:val="00BD7F0C"/>
    <w:rsid w:val="00BE08E8"/>
    <w:rsid w:val="00BE0E1B"/>
    <w:rsid w:val="00BE352E"/>
    <w:rsid w:val="00BF15ED"/>
    <w:rsid w:val="00BF2F85"/>
    <w:rsid w:val="00BF3F80"/>
    <w:rsid w:val="00C01A5D"/>
    <w:rsid w:val="00C14244"/>
    <w:rsid w:val="00C16D11"/>
    <w:rsid w:val="00C21BDF"/>
    <w:rsid w:val="00C2739C"/>
    <w:rsid w:val="00C3188F"/>
    <w:rsid w:val="00C33339"/>
    <w:rsid w:val="00C41356"/>
    <w:rsid w:val="00C5190C"/>
    <w:rsid w:val="00C547E0"/>
    <w:rsid w:val="00C55308"/>
    <w:rsid w:val="00C63846"/>
    <w:rsid w:val="00C671CD"/>
    <w:rsid w:val="00C67A42"/>
    <w:rsid w:val="00C70CAC"/>
    <w:rsid w:val="00C72593"/>
    <w:rsid w:val="00C75E0B"/>
    <w:rsid w:val="00C80749"/>
    <w:rsid w:val="00C8212E"/>
    <w:rsid w:val="00C85AAA"/>
    <w:rsid w:val="00C91AE7"/>
    <w:rsid w:val="00CA2FB3"/>
    <w:rsid w:val="00CB433E"/>
    <w:rsid w:val="00CB4C2E"/>
    <w:rsid w:val="00CC0CAB"/>
    <w:rsid w:val="00CC1740"/>
    <w:rsid w:val="00CC2FC1"/>
    <w:rsid w:val="00CC6867"/>
    <w:rsid w:val="00CC728C"/>
    <w:rsid w:val="00CD2C34"/>
    <w:rsid w:val="00CD52AE"/>
    <w:rsid w:val="00CD6BE2"/>
    <w:rsid w:val="00CE0E7C"/>
    <w:rsid w:val="00CE4333"/>
    <w:rsid w:val="00D06488"/>
    <w:rsid w:val="00D07479"/>
    <w:rsid w:val="00D15041"/>
    <w:rsid w:val="00D15362"/>
    <w:rsid w:val="00D16030"/>
    <w:rsid w:val="00D165D9"/>
    <w:rsid w:val="00D171B0"/>
    <w:rsid w:val="00D23309"/>
    <w:rsid w:val="00D300F7"/>
    <w:rsid w:val="00D353F3"/>
    <w:rsid w:val="00D45F49"/>
    <w:rsid w:val="00D51076"/>
    <w:rsid w:val="00D52C35"/>
    <w:rsid w:val="00D542F9"/>
    <w:rsid w:val="00D546AD"/>
    <w:rsid w:val="00D62296"/>
    <w:rsid w:val="00D6241B"/>
    <w:rsid w:val="00D63524"/>
    <w:rsid w:val="00D6553D"/>
    <w:rsid w:val="00D65707"/>
    <w:rsid w:val="00D7103B"/>
    <w:rsid w:val="00D75B12"/>
    <w:rsid w:val="00D7640E"/>
    <w:rsid w:val="00D779EE"/>
    <w:rsid w:val="00D81F7B"/>
    <w:rsid w:val="00D8742F"/>
    <w:rsid w:val="00D874F7"/>
    <w:rsid w:val="00D912B7"/>
    <w:rsid w:val="00D93B46"/>
    <w:rsid w:val="00DD04C8"/>
    <w:rsid w:val="00DD40B0"/>
    <w:rsid w:val="00DD5C41"/>
    <w:rsid w:val="00DE3B0A"/>
    <w:rsid w:val="00DE4A89"/>
    <w:rsid w:val="00DE6431"/>
    <w:rsid w:val="00DF1122"/>
    <w:rsid w:val="00DF2711"/>
    <w:rsid w:val="00DF286A"/>
    <w:rsid w:val="00DF3DE5"/>
    <w:rsid w:val="00E1028D"/>
    <w:rsid w:val="00E14AD7"/>
    <w:rsid w:val="00E206DB"/>
    <w:rsid w:val="00E220DE"/>
    <w:rsid w:val="00E24A64"/>
    <w:rsid w:val="00E24F59"/>
    <w:rsid w:val="00E30C97"/>
    <w:rsid w:val="00E313F3"/>
    <w:rsid w:val="00E36F10"/>
    <w:rsid w:val="00E4694E"/>
    <w:rsid w:val="00E50447"/>
    <w:rsid w:val="00E540DF"/>
    <w:rsid w:val="00E55D29"/>
    <w:rsid w:val="00E56458"/>
    <w:rsid w:val="00E61B5C"/>
    <w:rsid w:val="00E63920"/>
    <w:rsid w:val="00E675EE"/>
    <w:rsid w:val="00E67AF7"/>
    <w:rsid w:val="00E74903"/>
    <w:rsid w:val="00E75B2F"/>
    <w:rsid w:val="00E766CE"/>
    <w:rsid w:val="00E80DF0"/>
    <w:rsid w:val="00E86387"/>
    <w:rsid w:val="00E94353"/>
    <w:rsid w:val="00EA5F02"/>
    <w:rsid w:val="00EA6C10"/>
    <w:rsid w:val="00EB0332"/>
    <w:rsid w:val="00EB17B6"/>
    <w:rsid w:val="00EB41BC"/>
    <w:rsid w:val="00EB614C"/>
    <w:rsid w:val="00EB7554"/>
    <w:rsid w:val="00EB7F4C"/>
    <w:rsid w:val="00EC075E"/>
    <w:rsid w:val="00EC1F00"/>
    <w:rsid w:val="00ED1663"/>
    <w:rsid w:val="00ED49F1"/>
    <w:rsid w:val="00EE0548"/>
    <w:rsid w:val="00EE089D"/>
    <w:rsid w:val="00EE306B"/>
    <w:rsid w:val="00EE7DCB"/>
    <w:rsid w:val="00EF60A0"/>
    <w:rsid w:val="00F0625C"/>
    <w:rsid w:val="00F0644C"/>
    <w:rsid w:val="00F159C3"/>
    <w:rsid w:val="00F24BD6"/>
    <w:rsid w:val="00F325B6"/>
    <w:rsid w:val="00F32BFF"/>
    <w:rsid w:val="00F42DAD"/>
    <w:rsid w:val="00F43455"/>
    <w:rsid w:val="00F43CB3"/>
    <w:rsid w:val="00F4490F"/>
    <w:rsid w:val="00F45B06"/>
    <w:rsid w:val="00F536A6"/>
    <w:rsid w:val="00F573AB"/>
    <w:rsid w:val="00F5792C"/>
    <w:rsid w:val="00F57973"/>
    <w:rsid w:val="00F628C3"/>
    <w:rsid w:val="00F62A7E"/>
    <w:rsid w:val="00F62E5E"/>
    <w:rsid w:val="00F638DB"/>
    <w:rsid w:val="00F64AB6"/>
    <w:rsid w:val="00F67265"/>
    <w:rsid w:val="00F74970"/>
    <w:rsid w:val="00F77599"/>
    <w:rsid w:val="00F859C8"/>
    <w:rsid w:val="00F871FC"/>
    <w:rsid w:val="00F94D05"/>
    <w:rsid w:val="00F95F43"/>
    <w:rsid w:val="00FA374E"/>
    <w:rsid w:val="00FC22D5"/>
    <w:rsid w:val="00FD0607"/>
    <w:rsid w:val="00FD1A51"/>
    <w:rsid w:val="00FD1F14"/>
    <w:rsid w:val="00FD226C"/>
    <w:rsid w:val="00FD7452"/>
    <w:rsid w:val="00FE10A9"/>
    <w:rsid w:val="00FE2312"/>
    <w:rsid w:val="00FE2991"/>
    <w:rsid w:val="00FE7677"/>
    <w:rsid w:val="00FF10B5"/>
    <w:rsid w:val="00FF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4D3C"/>
  <w15:chartTrackingRefBased/>
  <w15:docId w15:val="{BFD13DFA-447D-4B59-A7F1-9483449F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12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525A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E18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8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4E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E5F"/>
  </w:style>
  <w:style w:type="paragraph" w:styleId="Footer">
    <w:name w:val="footer"/>
    <w:basedOn w:val="Normal"/>
    <w:link w:val="FooterChar"/>
    <w:uiPriority w:val="99"/>
    <w:unhideWhenUsed/>
    <w:rsid w:val="00434E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E5F"/>
  </w:style>
  <w:style w:type="character" w:styleId="PlaceholderText">
    <w:name w:val="Placeholder Text"/>
    <w:basedOn w:val="DefaultParagraphFont"/>
    <w:uiPriority w:val="99"/>
    <w:semiHidden/>
    <w:rsid w:val="00065A9F"/>
    <w:rPr>
      <w:color w:val="666666"/>
    </w:rPr>
  </w:style>
  <w:style w:type="paragraph" w:styleId="BodyText">
    <w:name w:val="Body Text"/>
    <w:basedOn w:val="Normal"/>
    <w:link w:val="BodyTextChar"/>
    <w:unhideWhenUsed/>
    <w:qFormat/>
    <w:rsid w:val="001D7362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1D7362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1D7362"/>
  </w:style>
  <w:style w:type="character" w:customStyle="1" w:styleId="VerbatimChar">
    <w:name w:val="Verbatim Char"/>
    <w:basedOn w:val="DefaultParagraphFont"/>
    <w:link w:val="SourceCode"/>
    <w:locked/>
    <w:rsid w:val="001D7362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1D7362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Revision">
    <w:name w:val="Revision"/>
    <w:hidden/>
    <w:uiPriority w:val="99"/>
    <w:semiHidden/>
    <w:rsid w:val="00953C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stanford.edu/~jurafsky/slp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3C2D9-1EB9-451F-9439-890C3AC0A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3222</TotalTime>
  <Pages>10</Pages>
  <Words>1906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saiyedduri@outlook.com</dc:creator>
  <cp:keywords/>
  <dc:description/>
  <cp:lastModifiedBy>saiyedduri@outlook.com</cp:lastModifiedBy>
  <cp:revision>469</cp:revision>
  <dcterms:created xsi:type="dcterms:W3CDTF">2026-09-20T16:56:00Z</dcterms:created>
  <dcterms:modified xsi:type="dcterms:W3CDTF">2026-09-23T20:54:00Z</dcterms:modified>
</cp:coreProperties>
</file>