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Style w:val="Strong"/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Style w:val="Strong"/>
          <w:rFonts w:ascii="Medium Sans" w:hAnsi="Medium Sans"/>
          <w:color w:val="000000" w:themeColor="text1"/>
          <w:sz w:val="23"/>
          <w:szCs w:val="19"/>
        </w:rPr>
        <w:t>Assignment 3: Monitor Unencrypted S3 Buckets Using AWS Lambda and Boto3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</w:p>
    <w:p w:rsid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Style w:val="Strong"/>
          <w:rFonts w:ascii="Medium Sans" w:hAnsi="Medium Sans"/>
          <w:color w:val="000000" w:themeColor="text1"/>
          <w:sz w:val="23"/>
          <w:szCs w:val="19"/>
        </w:rPr>
        <w:t>Objective: </w:t>
      </w:r>
      <w:r w:rsidRPr="004170E0">
        <w:rPr>
          <w:rFonts w:ascii="Medium Sans" w:hAnsi="Medium Sans"/>
          <w:color w:val="000000" w:themeColor="text1"/>
          <w:sz w:val="23"/>
          <w:szCs w:val="19"/>
        </w:rPr>
        <w:t>To enhance your AWS security posture by setting up a Lambda function that detects any S3 bucket without server-side encryption.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</w:p>
    <w:p w:rsid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Style w:val="Strong"/>
          <w:rFonts w:ascii="Medium Sans" w:hAnsi="Medium Sans"/>
          <w:color w:val="000000" w:themeColor="text1"/>
          <w:sz w:val="23"/>
          <w:szCs w:val="19"/>
        </w:rPr>
        <w:t>Task:</w:t>
      </w:r>
      <w:r w:rsidRPr="004170E0">
        <w:rPr>
          <w:rFonts w:ascii="Medium Sans" w:hAnsi="Medium Sans"/>
          <w:color w:val="000000" w:themeColor="text1"/>
          <w:sz w:val="23"/>
          <w:szCs w:val="19"/>
        </w:rPr>
        <w:t> Automate the detection of S3 buckets that don't have server-side encryption enabled.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Style w:val="Strong"/>
          <w:rFonts w:ascii="Medium Sans" w:hAnsi="Medium Sans"/>
          <w:color w:val="000000" w:themeColor="text1"/>
          <w:sz w:val="23"/>
          <w:szCs w:val="19"/>
        </w:rPr>
        <w:t>Instructions: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1. S3 Setup: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   - Navigate to the S3 dashboard and create a few buckets. Ensure that a couple of them don't have server-side encryption enabled.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2. Lambda IAM Role: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   - In the IAM dashboard, create a new role for Lambda.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   - Attach the `AmazonS3ReadOnlyAccess` policy to this role.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3. Lambda Function: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   - Navigate to the Lambda dashboard and create a new function.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   - Choose Python 3.x as the runtime.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   - Assign the IAM role created in the previous step.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   - Write the Boto3 Python script to: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     1. Initialize a boto3 S3 client.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     2. List all S3 buckets.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     3. Detect buckets without server-side encryption.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     4. Print the names of unencrypted buckets for logging purposes.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4. Manual Invocation:</w:t>
      </w:r>
    </w:p>
    <w:p w:rsidR="004170E0" w:rsidRP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   - After saving your function, manually trigger it.</w:t>
      </w:r>
    </w:p>
    <w:p w:rsidR="004170E0" w:rsidRDefault="004170E0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   - Review the Lambda logs to identify the buckets without server-side encryption.</w:t>
      </w:r>
    </w:p>
    <w:p w:rsidR="006A2EDF" w:rsidRDefault="006A2EDF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</w:p>
    <w:p w:rsidR="006A2EDF" w:rsidRDefault="006A2EDF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>
        <w:rPr>
          <w:rFonts w:ascii="Medium Sans" w:hAnsi="Medium Sans"/>
          <w:color w:val="000000" w:themeColor="text1"/>
          <w:sz w:val="23"/>
          <w:szCs w:val="19"/>
        </w:rPr>
        <w:t>Project solution:</w:t>
      </w:r>
    </w:p>
    <w:p w:rsidR="006A2EDF" w:rsidRDefault="006A2EDF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</w:p>
    <w:p w:rsidR="006A2EDF" w:rsidRPr="004170E0" w:rsidRDefault="006A2EDF" w:rsidP="006A2EDF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1. S3 Setup:</w:t>
      </w:r>
    </w:p>
    <w:p w:rsidR="006A2EDF" w:rsidRPr="004170E0" w:rsidRDefault="006A2EDF" w:rsidP="006A2EDF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  <w:r w:rsidRPr="004170E0">
        <w:rPr>
          <w:rFonts w:ascii="Medium Sans" w:hAnsi="Medium Sans"/>
          <w:color w:val="000000" w:themeColor="text1"/>
          <w:sz w:val="23"/>
          <w:szCs w:val="19"/>
        </w:rPr>
        <w:t>   - Navigate to the S3 dashboard and create a few buckets. Ensure that a couple of them don't have server-side encryption enabled.</w:t>
      </w:r>
    </w:p>
    <w:p w:rsidR="006A2EDF" w:rsidRPr="004170E0" w:rsidRDefault="006A2EDF" w:rsidP="004170E0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000000" w:themeColor="text1"/>
          <w:sz w:val="23"/>
          <w:szCs w:val="19"/>
        </w:rPr>
      </w:pPr>
    </w:p>
    <w:p w:rsidR="00A54C97" w:rsidRDefault="006A2EDF"/>
    <w:sectPr w:rsidR="00A54C97" w:rsidSect="00454C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dium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20"/>
  <w:characterSpacingControl w:val="doNotCompress"/>
  <w:compat/>
  <w:rsids>
    <w:rsidRoot w:val="004170E0"/>
    <w:rsid w:val="0004446F"/>
    <w:rsid w:val="004170E0"/>
    <w:rsid w:val="00454C2A"/>
    <w:rsid w:val="006A2EDF"/>
    <w:rsid w:val="00F503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4C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7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70E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08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saiyedin786</dc:creator>
  <cp:keywords/>
  <dc:description/>
  <cp:lastModifiedBy>saiyedin786</cp:lastModifiedBy>
  <cp:revision>3</cp:revision>
  <dcterms:created xsi:type="dcterms:W3CDTF">2025-12-21T13:30:00Z</dcterms:created>
  <dcterms:modified xsi:type="dcterms:W3CDTF">2025-12-21T13:45:00Z</dcterms:modified>
</cp:coreProperties>
</file>