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720"/>
        <w:rPr>
          <w:rFonts w:ascii="EB Garamond" w:cs="EB Garamond" w:eastAsia="EB Garamond" w:hAnsi="EB Garamond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rFonts w:ascii="EB Garamond" w:cs="EB Garamond" w:eastAsia="EB Garamond" w:hAnsi="EB Garamond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rFonts w:ascii="EB Garamond" w:cs="EB Garamond" w:eastAsia="EB Garamond" w:hAnsi="EB Garamond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rFonts w:ascii="EB Garamond" w:cs="EB Garamond" w:eastAsia="EB Garamond" w:hAnsi="EB Garamond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rFonts w:ascii="EB Garamond" w:cs="EB Garamond" w:eastAsia="EB Garamond" w:hAnsi="EB Garamond"/>
          <w:b w:val="1"/>
          <w:sz w:val="54"/>
          <w:szCs w:val="5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54"/>
          <w:szCs w:val="54"/>
          <w:rtl w:val="0"/>
        </w:rPr>
        <w:t xml:space="preserve">Build and Installation Guide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INDEX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Introduction</w:t>
        <w:tab/>
        <w:tab/>
        <w:tab/>
        <w:tab/>
        <w:tab/>
        <w:tab/>
        <w:tab/>
        <w:tab/>
        <w:tab/>
        <w:tab/>
        <w:tab/>
        <w:t xml:space="preserve">3</w:t>
        <w:tab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Purpose of the Document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Audience</w:t>
        <w:tab/>
        <w:tab/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Software Requirements</w:t>
        <w:tab/>
        <w:tab/>
        <w:tab/>
        <w:tab/>
        <w:tab/>
        <w:tab/>
        <w:tab/>
        <w:tab/>
        <w:tab/>
        <w:t xml:space="preserve">3</w:t>
        <w:tab/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Hardware Requirements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Network Requirements</w:t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Ensure Prerequisites  </w:t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Installation Steps</w:t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Configuration</w:t>
        <w:tab/>
        <w:tab/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Running the Application</w:t>
        <w:tab/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Deployment</w:t>
        <w:tab/>
        <w:tab/>
        <w:tab/>
        <w:tab/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Testing</w:t>
        <w:tab/>
        <w:tab/>
        <w:tab/>
        <w:tab/>
        <w:tab/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Troubleshooting</w:t>
        <w:tab/>
        <w:tab/>
        <w:tab/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Maintenance and Upgrades</w:t>
        <w:tab/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Conclusion</w:t>
        <w:tab/>
        <w:tab/>
        <w:tab/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"Build and Installation Guide" serves as a comprehensive resource detailing the step-by-step process for setting up and deploying the e-Crime Reporting web application. This guide is designed to assist developers, system administrators, and users in successfully installing, configuring, and launching the application within their environment.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 of the Document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primary objective of this guide is to facilitate a seamless installation experience for users interested in deploying the e-Crime Reporting web application. It outlines the necessary prerequisites, configuration steps, and deployment procedures required to establish a fully functional instance of the application.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Developers and administrators seeking to set up the application for testing, development, or production environments will find detailed instructions, best practices, and configuration parameters essential for a successful installation process.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Audience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guide caters to a diverse audience, including but not limited to: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Developers involved in application setup and configuration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administrators responsible for deployment and maintenance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interested in testing or utilizing the e-Crime Reporting application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Requirements: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System: Compatible with Windows.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Python: Version 3.6 or higher.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Framework: Version 4.2.6 or compatible.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SQLite.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Browser: Latest version of Google Chrome, Mozilla Firefox, or Safari for optimal user experience.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Libraries and Packages: Ensure the installation of necessary Python packages as specified in the application's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requirements.txt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Requirements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Processor: Dual-core processor or higher.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RAM: Minimum of 4GB RAM for testing purposes; recommended 8GB or higher for production environments.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Storage: Adequate free disk space for the installation of the application and database storage.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Requirements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Connection: Required for initial setup, package installation, and potential updates.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Availability: Ensure port availability for running the application locally or hosting it on a server.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Ensure Prerequisites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your system meets the above-mentioned hardware, software, and network requirements. Acquire the source code for the e-Crime Reporting web application from the designated repository or source.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requirements.txt which has all required installations. Use “pip install -r requirements.txt” to install all of them.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 Steps</w:t>
      </w:r>
    </w:p>
    <w:p w:rsidR="00000000" w:rsidDel="00000000" w:rsidP="00000000" w:rsidRDefault="00000000" w:rsidRPr="00000000" w14:paraId="00000070">
      <w:pPr>
        <w:ind w:left="540" w:hanging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8.1  Setting Up the Development Environment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8.1.1 Clone the Repository: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Clone the project repository from the source using Git.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```bash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git clone &lt;repository_url&gt;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8.1.2 Create a Virtual Environment: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Create a virtual environment to isolate the project dependencies.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```bash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python -m venv myenv  # Replace 'myenv' with your preferred environment name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8.1.3 Activate the Virtual Environment: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Activate the virtual environment before proceeding.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Windows: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```bash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myenv\Scripts\activate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```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macOS/Linux: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```bash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source myenv/bin/activate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```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8.1.4 Install Django: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Ensure Django is installed within the virtual environment.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```bash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pip install Django==4.2.7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8E">
      <w:pPr>
        <w:ind w:left="0" w:hanging="1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8.2 Configuring the Database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8.2.1. Database Setup: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Modify the `settings.py` file to configure the database settings according to your setup. Use SQLite.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Update the database connection details in the `settings.py` file ( I have already done it). 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1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8.3 . Installing Dependencies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8.3.1. Install Project Dependencies: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Navigate to the project directory containing the `requirements.txt` file.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Install all project dependencies using: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```bash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pip install -r requirements.txt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This command will install all the necessary packages for the project to run.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8.3.2. Run Migrations: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Apply database migrations to set up the database schema.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```bash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python manage.py migrate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8.3.3. Create Superuser (Optional):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Create an admin account to access the Django admin panel.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```bash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python manage.py createsuperuser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Follow the prompts to create an admin username, email, and password.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1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 Configuration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8.4.1. Run with SSL: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Run the development server with SSL enabled using OpenSSL-generated certificates.</w:t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```bash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python manage.py runsslserver --cert cert.pem --key key.pem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Replace `cert.pem` and `key.pem` with the appropriate paths and filenames for your SSL certificates or use the ones that I have generated. </w:t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Configuration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9.1. Environment Setup (Development/Production)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Ensure the `DEBUG` setting in `settings.py` is set to `True` for debugging features.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Use SQLite or a lightweight database for ease of development.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 must be set to True if you wish to run the server with SSL certificates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Production Environment: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Set `DEBUG` to `False` in `settings.py` for security reasons.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Use a robust database like PostgreSQL or MySQL for production.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9.2. Email Configuratio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Settings: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Configure email settings in `settings.py` for sending email notifications.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Update SMTP server, port, email credentials, and other necessary settings.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Consider using environment variables for sensitive information.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Or Use my credentials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Running the Application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10.1. Launching the Development Server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Server: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Run the development server using the command: `python manage.py runserver`. ( Debug can be either True or False)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For SSL support, use: `python manage.py runsslserver --cert cert.pem --key key.pem`.  (Debug must be TRUE)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10.2. Accessing the Application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 the Application: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Once the server is running, open a web browser.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Visit `http://localhost:8000/user_login/` or the appropriate URL to access the application.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Use valid credentials to log in and start using the features.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Deployment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11.1. Deploying to Production Servers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Deploying the Application: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Ensure all necessary configurations are in place for the production environment.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Transfer the codebase to the production server using secure methods like SSH or FTP.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Install dependencies using the requirements file: `pip install -r requirements.txt`.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Set up the appropriate server settings, ensuring security and performance optimizations.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11.2. Configuring Server Environment Variables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 Variables Setup: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Configure any environment-specific variables required for the production server.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Ensure sensitive information like database credentials, secret keys, and API keys are securely stored as environment variables.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11.3. Scaling and Load Balancing (if applicable)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Scaling for Increased Load: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Implement scaling strategies as needed to handle increased traffic or load.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Set up load balancing to distribute traffic efficiently across multiple servers if scaling horizontally.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Testing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12.1. User Testing Guidelines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*Guidelines for User Testing: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Prepare a comprehensive test plan covering all functionalities of the application.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Create test scenarios that simulate real-world use cases.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Involve a diverse set of users to gather feedback on usability and functionality.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Document user feedback and address any reported issues or concerns promptly.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12.2. Running Automated Tests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Automated Testing Process: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Utilize Django's built-in testing framework for automated testing.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Write test cases covering various aspects of the application, including models, views, forms, and APIs.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Run automated tests using the `manage.py` command: `python manage.py test`.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Analyze test results and ensure all functionalities pass the automated tests.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Craft the test cases based on the application.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Troubleshooting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13.1. Common Installation Issues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Dependency Installation Failure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Resolution: Verify internet connectivity and retry installation. Check for correct package names and versions.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Database Configuration Errors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Resolution: Ensure database settings (username, password, host) are correctly configured in settings.py.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SSL Certificate Errors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Resolution: Verify certificate paths and permissions. Ensure the certificates are valid and properly configured.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13.2. Error Handling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 Strategies: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Monitor Django logs (if enabled) for error details.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Implement proper logging mechanisms within the application to track errors and exceptions.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Create custom error pages to gracefully handle user-facing errors.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Debug errors systematically by examining stack traces and error messages.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Handling Common Errors: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Address 404 Page Not Found errors by checking URL configurations.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Handle 500 Internal Server errors by checking for bugs in code logic and configurations.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Maintenance and Upgrades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14.1. Routine Maintenance Tasks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Backups: Regularly back up your database to prevent data loss in case of failures.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Patching: Stay updated with security releases for dependencies, libraries, and the framework itself.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Monitoring: Monitor logs for unusual activities or errors and take necessary actions.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 Optimization: Periodically review and optimize resources like database queries, API calls, and server performance.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14.2. Upgrading to New Versions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 Upgrade: Follow the official framework documentation for upgrading to newer versions.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Dependency Updates: Regularly check for updates to third-party libraries and ensure compatibility with your application.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after Upgrades: Conduct thorough testing after any upgrades to ensure the application's stability and functionality.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Backup before Upgrades: Always create backups of both codebase and database before performing any upgrades.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Conclusion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15.1. Additional Resources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Documentation: Refer to the official framework documentation for in-depth details and updates.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Community Forums: Engage with the developer community for discussions, troubleshooting, and additional tips.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Tutorials and Guides: Explore online tutorials and guides for further insights and best practices.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15.2. Support Contact Information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any queries, feedback, or technical support, feel free to reach out to: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Email:skr.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y2409@gmail.com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yeduguri@umd.edu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appreciate your use of E-Crime Reporting and welcome any feedback or suggestions for improvements.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choosing E-Crime Reporting!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ind w:left="3600" w:firstLine="72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2409@gmail.com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