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f3b3aa7004cac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  <w:rPr>
          <w:rFonts w:ascii="Times New Roman"/>
          <w:sz w:val="36"/>
        </w:rPr>
      </w:pPr>
      <w:r>
        <w:t>Отчёт сформирован по мероприятию «Бриллиантовая рука»</w:t>
      </w:r>
    </w:p>
    <w:p>
      <w:r>
        <w:t>
</w:t>
      </w:r>
    </w:p>
    <w:p>
      <w:pPr>
        <w:spacing w:after="100"/>
      </w:pPr>
    </w:p>
    <w:p>
      <w:r>
        <w:t>Организатор: тест </w:t>
      </w:r>
    </w:p>
    <w:p>
      <w:r>
        <w:t>
</w:t>
      </w:r>
    </w:p>
    <w:p>
      <w:r>
        <w:t>Исполнитель: «ГБПОУ КСТ»</w:t>
      </w:r>
    </w:p>
    <w:p>
      <w:r>
        <w:t>
</w:t>
      </w:r>
    </w:p>
    <w:p>
      <w:pPr>
        <w:jc w:val="center"/>
        <w:spacing w:before="100" w:after="0" w:lineRule="auto"/>
        <w:rPr>
          <w:rFonts w:ascii="Times New Roman"/>
          <w:sz w:val="28"/>
        </w:rPr>
      </w:pPr>
      <w:r>
        <w:t>Материалыпо мероприятию «Бриллиантовая рука»</w:t>
      </w:r>
    </w:p>
    <w:p>
      <w:r>
        <w:t>
</w:t>
      </w:r>
    </w:p>
    <w:tbl>
      <w:tblPr>
        <w:tblW w:w="5500"/>
      </w:tblPr>
      <w:tblGrid>
        <w:gridCol/>
        <w:gridCol/>
      </w:tblGrid>
      <w:tr>
        <w:tc>
          <w:p>
            <w:r>
              <w:t>Мероприятие: </w:t>
              <w:rPr>
                <w:rFonts w:ascii="Times New Roman"/>
                <w:sz w:val="28"/>
              </w:rPr>
            </w:r>
          </w:p>
          <w:tcPr>
            <w:tcW w:w="3000" w:type="dxa"/>
            <w:tcBorders>
              <w:top/>
              <w:bottom/>
              <w:left/>
              <w:right/>
            </w:tcBorders>
          </w:tcPr>
        </w:tc>
        <w:tc>
          <w:p>
            <w:r>
              <w:t>Бриллиантовая рука</w:t>
              <w:rPr>
                <w:rFonts w:ascii="Times New Roman"/>
                <w:sz w:val="28"/>
              </w:rPr>
            </w:r>
          </w:p>
          <w:tcPr>
            <w:tcW w:w="2500" w:type="dxa"/>
            <w:tcBorders>
              <w:top/>
              <w:bottom/>
              <w:left/>
              <w:right/>
            </w:tcBorders>
          </w:tcPr>
        </w:tc>
      </w:tr>
      <w:tr>
        <w:tc>
          <w:p>
            <w:r>
              <w:t>Категории: </w:t>
              <w:rPr>
                <w:rFonts w:ascii="Times New Roman"/>
                <w:sz w:val="28"/>
              </w:rPr>
            </w:r>
          </w:p>
          <w:tcPr>
            <w:tcW w:w="3000" w:type="dxa"/>
            <w:tcBorders>
              <w:top/>
              <w:bottom/>
              <w:left/>
              <w:right/>
            </w:tcBorders>
          </w:tcPr>
        </w:tc>
        <w:tc>
          <w:p>
            <w:r>
              <w:t>Концерт</w:t>
              <w:rPr>
                <w:rFonts w:ascii="Times New Roman"/>
                <w:sz w:val="28"/>
              </w:rPr>
            </w:r>
          </w:p>
          <w:tcPr>
            <w:tcW w:w="2500" w:type="dxa"/>
            <w:tcBorders>
              <w:top/>
              <w:bottom/>
              <w:left/>
              <w:right/>
            </w:tcBorders>
          </w:tcPr>
        </w:tc>
      </w:tr>
      <w:tr>
        <w:tc>
          <w:p>
            <w:r>
              <w:t>Количество участников: </w:t>
              <w:rPr>
                <w:rFonts w:ascii="Times New Roman"/>
                <w:sz w:val="28"/>
              </w:rPr>
            </w:r>
          </w:p>
          <w:tcPr>
            <w:tcW w:w="3000" w:type="dxa"/>
            <w:tcBorders>
              <w:top/>
              <w:bottom/>
              <w:left/>
              <w:right/>
            </w:tcBorders>
          </w:tcPr>
        </w:tc>
        <w:tc>
          <w:p>
            <w:r>
              <w:t>0</w:t>
              <w:rPr>
                <w:rFonts w:ascii="Times New Roman"/>
                <w:sz w:val="28"/>
              </w:rPr>
            </w:r>
          </w:p>
          <w:tcPr>
            <w:tcW w:w="2500" w:type="dxa"/>
            <w:tcBorders>
              <w:top/>
              <w:bottom/>
              <w:left/>
              <w:right/>
            </w:tcBorders>
          </w:tcPr>
        </w:tc>
      </w:tr>
      <w:tr>
        <w:tc>
          <w:p>
            <w:r>
              <w:t>Сроки проведения</w:t>
              <w:rPr>
                <w:rFonts w:ascii="Times New Roman"/>
                <w:sz w:val="28"/>
              </w:rPr>
            </w:r>
          </w:p>
          <w:tcPr>
            <w:tcW w:w="3000" w:type="dxa"/>
            <w:tcBorders>
              <w:top/>
              <w:bottom/>
              <w:left/>
              <w:right/>
            </w:tcBorders>
          </w:tcPr>
        </w:tc>
        <w:tc>
          <w:p>
            <w:r>
              <w:t>2024-05-25 16:14</w:t>
              <w:rPr>
                <w:rFonts w:ascii="Times New Roman"/>
                <w:sz w:val="28"/>
              </w:rPr>
            </w:r>
          </w:p>
          <w:tcPr>
            <w:tcW w:w="2500" w:type="dxa"/>
            <w:tcBorders>
              <w:top/>
              <w:bottom/>
              <w:left/>
              <w:right/>
            </w:tcBorders>
          </w:tcPr>
        </w:tc>
      </w:tr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</w:tbl>
  </w:body>
</w:document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56e7962e5148c2" /></Relationships>
</file>