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6E5F9" w14:textId="77777777" w:rsidR="00BD4105" w:rsidRPr="00EC0934" w:rsidRDefault="00A03AE8" w:rsidP="00E9091B">
      <w:pPr>
        <w:ind w:right="146"/>
        <w:jc w:val="center"/>
        <w:rPr>
          <w:rFonts w:asciiTheme="minorHAnsi" w:hAnsiTheme="minorHAnsi" w:cstheme="minorHAnsi"/>
          <w:b/>
          <w:sz w:val="48"/>
        </w:rPr>
      </w:pPr>
      <w:r w:rsidRPr="00EC0934">
        <w:rPr>
          <w:rFonts w:asciiTheme="minorHAnsi" w:hAnsiTheme="minorHAnsi" w:cstheme="minorHAnsi"/>
          <w:b/>
          <w:sz w:val="48"/>
        </w:rPr>
        <w:t>WellFund</w:t>
      </w:r>
    </w:p>
    <w:p w14:paraId="7EF14C75" w14:textId="77777777" w:rsidR="007D1846" w:rsidRPr="00EC0934" w:rsidRDefault="007D1846" w:rsidP="00E9091B">
      <w:pPr>
        <w:ind w:right="146"/>
        <w:jc w:val="center"/>
        <w:rPr>
          <w:rFonts w:asciiTheme="minorHAnsi" w:hAnsiTheme="minorHAnsi" w:cstheme="minorHAnsi"/>
          <w:b/>
          <w:sz w:val="40"/>
        </w:rPr>
      </w:pPr>
      <w:r w:rsidRPr="00EC0934">
        <w:rPr>
          <w:rFonts w:asciiTheme="minorHAnsi" w:hAnsiTheme="minorHAnsi" w:cstheme="minorHAnsi"/>
          <w:b/>
          <w:sz w:val="40"/>
        </w:rPr>
        <w:t>Project Report</w:t>
      </w:r>
    </w:p>
    <w:p w14:paraId="0A0F1DE4" w14:textId="77777777" w:rsidR="00A03AE8" w:rsidRPr="00EC0934" w:rsidRDefault="00A03AE8" w:rsidP="00E9091B">
      <w:pPr>
        <w:ind w:right="146"/>
        <w:jc w:val="center"/>
        <w:rPr>
          <w:rFonts w:asciiTheme="minorHAnsi" w:hAnsiTheme="minorHAnsi" w:cstheme="minorHAnsi"/>
          <w:b/>
          <w:color w:val="0000FF"/>
          <w:sz w:val="24"/>
          <w:szCs w:val="24"/>
        </w:rPr>
      </w:pPr>
    </w:p>
    <w:p w14:paraId="00FA7133" w14:textId="77777777" w:rsidR="00A03AE8" w:rsidRPr="00EC0934" w:rsidRDefault="00A03AE8" w:rsidP="00E9091B">
      <w:pPr>
        <w:ind w:right="146"/>
        <w:jc w:val="center"/>
        <w:rPr>
          <w:rFonts w:asciiTheme="minorHAnsi" w:hAnsiTheme="minorHAnsi" w:cstheme="minorHAnsi"/>
          <w:b/>
          <w:color w:val="0000FF"/>
          <w:sz w:val="24"/>
          <w:szCs w:val="24"/>
        </w:rPr>
      </w:pPr>
    </w:p>
    <w:p w14:paraId="22D55BF0" w14:textId="77777777" w:rsidR="00BD4105" w:rsidRPr="00EC0934" w:rsidRDefault="00A03AE8" w:rsidP="00E9091B">
      <w:pPr>
        <w:ind w:right="146"/>
        <w:jc w:val="center"/>
        <w:rPr>
          <w:rFonts w:asciiTheme="minorHAnsi" w:hAnsiTheme="minorHAnsi" w:cstheme="minorHAnsi"/>
          <w:sz w:val="36"/>
        </w:rPr>
      </w:pPr>
      <w:r w:rsidRPr="00EC0934">
        <w:rPr>
          <w:rFonts w:asciiTheme="minorHAnsi" w:hAnsiTheme="minorHAnsi" w:cstheme="minorHAnsi"/>
          <w:sz w:val="36"/>
        </w:rPr>
        <w:t xml:space="preserve">Project Work Phase - II </w:t>
      </w:r>
      <w:r w:rsidR="00BD6957" w:rsidRPr="00EC0934">
        <w:rPr>
          <w:rFonts w:asciiTheme="minorHAnsi" w:hAnsiTheme="minorHAnsi" w:cstheme="minorHAnsi"/>
          <w:sz w:val="36"/>
        </w:rPr>
        <w:t>(</w:t>
      </w:r>
      <w:r w:rsidRPr="00EC0934">
        <w:rPr>
          <w:rFonts w:asciiTheme="minorHAnsi" w:hAnsiTheme="minorHAnsi" w:cstheme="minorHAnsi"/>
          <w:sz w:val="36"/>
        </w:rPr>
        <w:t>EAI 852</w:t>
      </w:r>
      <w:r w:rsidR="00BD4105" w:rsidRPr="00EC0934">
        <w:rPr>
          <w:rFonts w:asciiTheme="minorHAnsi" w:hAnsiTheme="minorHAnsi" w:cstheme="minorHAnsi"/>
          <w:sz w:val="36"/>
        </w:rPr>
        <w:t>)</w:t>
      </w:r>
    </w:p>
    <w:p w14:paraId="6E34D8AF" w14:textId="77777777" w:rsidR="00A03AE8" w:rsidRPr="00EC0934" w:rsidRDefault="00A03AE8" w:rsidP="00E9091B">
      <w:pPr>
        <w:spacing w:after="0"/>
        <w:ind w:right="146"/>
        <w:jc w:val="center"/>
        <w:rPr>
          <w:rFonts w:asciiTheme="minorHAnsi" w:hAnsiTheme="minorHAnsi" w:cstheme="minorHAnsi"/>
          <w:sz w:val="36"/>
        </w:rPr>
      </w:pPr>
    </w:p>
    <w:p w14:paraId="7C699663" w14:textId="77777777" w:rsidR="00A03AE8" w:rsidRPr="00EC0934" w:rsidRDefault="00A03AE8" w:rsidP="00E9091B">
      <w:pPr>
        <w:ind w:right="146"/>
        <w:jc w:val="center"/>
        <w:rPr>
          <w:rFonts w:asciiTheme="minorHAnsi" w:hAnsiTheme="minorHAnsi" w:cstheme="minorHAnsi"/>
          <w:b/>
          <w:sz w:val="28"/>
          <w:szCs w:val="28"/>
        </w:rPr>
      </w:pPr>
      <w:r w:rsidRPr="00EC0934">
        <w:rPr>
          <w:rFonts w:asciiTheme="minorHAnsi" w:hAnsiTheme="minorHAnsi" w:cstheme="minorHAnsi"/>
          <w:b/>
          <w:sz w:val="28"/>
          <w:szCs w:val="28"/>
        </w:rPr>
        <w:t>BACHELOR OF TECHNOLOGY</w:t>
      </w:r>
    </w:p>
    <w:p w14:paraId="79BB5045" w14:textId="77777777" w:rsidR="00A03AE8" w:rsidRPr="00EC0934" w:rsidRDefault="00A03AE8" w:rsidP="00E9091B">
      <w:pPr>
        <w:ind w:right="146"/>
        <w:jc w:val="center"/>
        <w:rPr>
          <w:rFonts w:asciiTheme="minorHAnsi" w:hAnsiTheme="minorHAnsi" w:cstheme="minorHAnsi"/>
          <w:b/>
          <w:sz w:val="28"/>
          <w:szCs w:val="28"/>
        </w:rPr>
      </w:pPr>
      <w:r w:rsidRPr="00EC0934">
        <w:rPr>
          <w:rFonts w:asciiTheme="minorHAnsi" w:hAnsiTheme="minorHAnsi" w:cstheme="minorHAnsi"/>
          <w:b/>
          <w:sz w:val="28"/>
          <w:szCs w:val="28"/>
        </w:rPr>
        <w:t xml:space="preserve">(CSE </w:t>
      </w:r>
      <w:r w:rsidR="00C34AE4" w:rsidRPr="00EC0934">
        <w:rPr>
          <w:rFonts w:asciiTheme="minorHAnsi" w:hAnsiTheme="minorHAnsi" w:cstheme="minorHAnsi"/>
          <w:b/>
          <w:sz w:val="28"/>
          <w:szCs w:val="28"/>
        </w:rPr>
        <w:t>-</w:t>
      </w:r>
      <w:r w:rsidRPr="00EC0934">
        <w:rPr>
          <w:rFonts w:asciiTheme="minorHAnsi" w:hAnsiTheme="minorHAnsi" w:cstheme="minorHAnsi"/>
          <w:b/>
          <w:sz w:val="28"/>
          <w:szCs w:val="28"/>
        </w:rPr>
        <w:t xml:space="preserve"> Specialization in AI, ML &amp; DL)</w:t>
      </w:r>
    </w:p>
    <w:p w14:paraId="22034E18" w14:textId="77777777" w:rsidR="00A03AE8" w:rsidRPr="00EC0934" w:rsidRDefault="00A03AE8" w:rsidP="00E9091B">
      <w:pPr>
        <w:spacing w:after="0"/>
        <w:ind w:right="146"/>
        <w:jc w:val="center"/>
        <w:rPr>
          <w:rFonts w:asciiTheme="minorHAnsi" w:hAnsiTheme="minorHAnsi" w:cstheme="minorHAnsi"/>
          <w:b/>
          <w:sz w:val="28"/>
          <w:szCs w:val="24"/>
        </w:rPr>
      </w:pPr>
    </w:p>
    <w:p w14:paraId="73D7BF44" w14:textId="77777777" w:rsidR="00BD4105" w:rsidRPr="00EC0934" w:rsidRDefault="00BD4105" w:rsidP="00E9091B">
      <w:pPr>
        <w:ind w:right="146"/>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964"/>
      </w:tblGrid>
      <w:tr w:rsidR="00A03AE8" w:rsidRPr="00EC0934" w14:paraId="645969CB" w14:textId="77777777" w:rsidTr="00D30BFE">
        <w:tc>
          <w:tcPr>
            <w:tcW w:w="4644" w:type="dxa"/>
          </w:tcPr>
          <w:p w14:paraId="36D177A9" w14:textId="77777777" w:rsidR="00A03AE8" w:rsidRPr="00EC0934" w:rsidRDefault="00A03AE8" w:rsidP="00E9091B">
            <w:pPr>
              <w:spacing w:after="240"/>
              <w:ind w:left="709" w:right="146"/>
              <w:rPr>
                <w:rFonts w:asciiTheme="minorHAnsi" w:hAnsiTheme="minorHAnsi" w:cstheme="minorHAnsi"/>
                <w:sz w:val="28"/>
                <w:szCs w:val="24"/>
              </w:rPr>
            </w:pPr>
            <w:r w:rsidRPr="00EC0934">
              <w:rPr>
                <w:rFonts w:asciiTheme="minorHAnsi" w:hAnsiTheme="minorHAnsi" w:cstheme="minorHAnsi"/>
                <w:sz w:val="28"/>
                <w:szCs w:val="24"/>
              </w:rPr>
              <w:t>PROJECT GUIDE:</w:t>
            </w:r>
          </w:p>
          <w:p w14:paraId="521D8050" w14:textId="7A895598" w:rsidR="00BF3AC0" w:rsidRDefault="00BF3AC0" w:rsidP="00E9091B">
            <w:pPr>
              <w:ind w:left="709" w:right="146"/>
              <w:rPr>
                <w:rFonts w:asciiTheme="minorHAnsi" w:hAnsiTheme="minorHAnsi" w:cstheme="minorHAnsi"/>
                <w:b/>
                <w:sz w:val="24"/>
                <w:szCs w:val="24"/>
              </w:rPr>
            </w:pPr>
            <w:r>
              <w:rPr>
                <w:rFonts w:asciiTheme="minorHAnsi" w:hAnsiTheme="minorHAnsi" w:cstheme="minorHAnsi"/>
                <w:b/>
                <w:sz w:val="24"/>
                <w:szCs w:val="24"/>
              </w:rPr>
              <w:t>Dr</w:t>
            </w:r>
            <w:r w:rsidR="00A03AE8" w:rsidRPr="00EC0934">
              <w:rPr>
                <w:rFonts w:asciiTheme="minorHAnsi" w:hAnsiTheme="minorHAnsi" w:cstheme="minorHAnsi"/>
                <w:b/>
                <w:sz w:val="24"/>
                <w:szCs w:val="24"/>
              </w:rPr>
              <w:t xml:space="preserve"> Saurabh Pathak</w:t>
            </w:r>
          </w:p>
          <w:p w14:paraId="1CE84DDC" w14:textId="49CF6961" w:rsidR="00A03AE8" w:rsidRPr="00EC0934" w:rsidRDefault="00BF3AC0" w:rsidP="00E9091B">
            <w:pPr>
              <w:ind w:left="709" w:right="146"/>
              <w:rPr>
                <w:rFonts w:asciiTheme="minorHAnsi" w:hAnsiTheme="minorHAnsi" w:cstheme="minorHAnsi"/>
                <w:b/>
                <w:sz w:val="24"/>
                <w:szCs w:val="24"/>
              </w:rPr>
            </w:pPr>
            <w:r>
              <w:rPr>
                <w:rFonts w:asciiTheme="minorHAnsi" w:hAnsiTheme="minorHAnsi" w:cstheme="minorHAnsi"/>
                <w:b/>
                <w:sz w:val="24"/>
                <w:szCs w:val="24"/>
              </w:rPr>
              <w:t>Assistant Professor</w:t>
            </w:r>
            <w:r w:rsidR="00A03AE8" w:rsidRPr="00EC0934">
              <w:rPr>
                <w:rFonts w:asciiTheme="minorHAnsi" w:hAnsiTheme="minorHAnsi" w:cstheme="minorHAnsi"/>
                <w:b/>
                <w:sz w:val="24"/>
                <w:szCs w:val="24"/>
              </w:rPr>
              <w:t xml:space="preserve"> </w:t>
            </w:r>
          </w:p>
        </w:tc>
        <w:tc>
          <w:tcPr>
            <w:tcW w:w="4932" w:type="dxa"/>
          </w:tcPr>
          <w:p w14:paraId="16FFC4FF" w14:textId="77777777" w:rsidR="00A03AE8" w:rsidRPr="00EC0934" w:rsidRDefault="00A03AE8" w:rsidP="00E9091B">
            <w:pPr>
              <w:spacing w:after="240"/>
              <w:ind w:left="1582" w:right="146"/>
              <w:rPr>
                <w:rFonts w:asciiTheme="minorHAnsi" w:hAnsiTheme="minorHAnsi" w:cstheme="minorHAnsi"/>
                <w:sz w:val="28"/>
                <w:szCs w:val="24"/>
              </w:rPr>
            </w:pPr>
            <w:r w:rsidRPr="00EC0934">
              <w:rPr>
                <w:rFonts w:asciiTheme="minorHAnsi" w:hAnsiTheme="minorHAnsi" w:cstheme="minorHAnsi"/>
                <w:sz w:val="28"/>
                <w:szCs w:val="24"/>
              </w:rPr>
              <w:t>SUBMITTED BY:</w:t>
            </w:r>
          </w:p>
          <w:p w14:paraId="6D351678" w14:textId="77777777" w:rsidR="00A03AE8" w:rsidRPr="00EC0934" w:rsidRDefault="00A03AE8" w:rsidP="00E9091B">
            <w:pPr>
              <w:ind w:left="1582" w:right="146"/>
              <w:rPr>
                <w:rFonts w:asciiTheme="minorHAnsi" w:hAnsiTheme="minorHAnsi" w:cstheme="minorHAnsi"/>
                <w:sz w:val="24"/>
                <w:szCs w:val="24"/>
              </w:rPr>
            </w:pPr>
            <w:r w:rsidRPr="00EC0934">
              <w:rPr>
                <w:rFonts w:asciiTheme="minorHAnsi" w:hAnsiTheme="minorHAnsi" w:cstheme="minorHAnsi"/>
                <w:b/>
                <w:bCs/>
                <w:sz w:val="24"/>
                <w:szCs w:val="24"/>
              </w:rPr>
              <w:t>Saiyam Jain (TCA1959024)</w:t>
            </w:r>
            <w:r w:rsidRPr="00EC0934">
              <w:rPr>
                <w:rFonts w:asciiTheme="minorHAnsi" w:hAnsiTheme="minorHAnsi" w:cstheme="minorHAnsi"/>
                <w:sz w:val="24"/>
                <w:szCs w:val="24"/>
              </w:rPr>
              <w:br/>
            </w:r>
            <w:hyperlink r:id="rId8" w:history="1">
              <w:r w:rsidRPr="00EC0934">
                <w:rPr>
                  <w:rStyle w:val="Hyperlink"/>
                  <w:rFonts w:asciiTheme="minorHAnsi" w:hAnsiTheme="minorHAnsi" w:cstheme="minorHAnsi"/>
                  <w:sz w:val="24"/>
                  <w:szCs w:val="24"/>
                </w:rPr>
                <w:t>saiyam.tca1959024@tmu.ac.in</w:t>
              </w:r>
            </w:hyperlink>
            <w:r w:rsidRPr="00EC0934">
              <w:rPr>
                <w:rFonts w:asciiTheme="minorHAnsi" w:hAnsiTheme="minorHAnsi" w:cstheme="minorHAnsi"/>
                <w:sz w:val="28"/>
                <w:szCs w:val="24"/>
              </w:rPr>
              <w:t xml:space="preserve"> </w:t>
            </w:r>
          </w:p>
          <w:p w14:paraId="28ABDD66" w14:textId="77777777" w:rsidR="00A03AE8" w:rsidRPr="00EC0934" w:rsidRDefault="00A03AE8" w:rsidP="00E9091B">
            <w:pPr>
              <w:ind w:right="146"/>
              <w:jc w:val="center"/>
              <w:rPr>
                <w:rFonts w:asciiTheme="minorHAnsi" w:hAnsiTheme="minorHAnsi" w:cstheme="minorHAnsi"/>
                <w:b/>
                <w:sz w:val="24"/>
                <w:szCs w:val="24"/>
              </w:rPr>
            </w:pPr>
            <w:r w:rsidRPr="00EC0934">
              <w:rPr>
                <w:rFonts w:asciiTheme="minorHAnsi" w:hAnsiTheme="minorHAnsi" w:cstheme="minorHAnsi"/>
                <w:b/>
                <w:sz w:val="24"/>
                <w:szCs w:val="24"/>
              </w:rPr>
              <w:t xml:space="preserve">                         </w:t>
            </w:r>
          </w:p>
        </w:tc>
      </w:tr>
    </w:tbl>
    <w:p w14:paraId="553C857C" w14:textId="77777777" w:rsidR="00BD4105" w:rsidRPr="00EC0934" w:rsidRDefault="00BD4105" w:rsidP="00E9091B">
      <w:pPr>
        <w:spacing w:after="0" w:line="240" w:lineRule="auto"/>
        <w:ind w:right="146"/>
        <w:jc w:val="center"/>
        <w:rPr>
          <w:rFonts w:asciiTheme="minorHAnsi" w:hAnsiTheme="minorHAnsi" w:cstheme="minorHAnsi"/>
          <w:sz w:val="28"/>
        </w:rPr>
      </w:pPr>
    </w:p>
    <w:p w14:paraId="0DD9BFBD" w14:textId="77777777" w:rsidR="008305EF" w:rsidRPr="00EC0934" w:rsidRDefault="008305EF" w:rsidP="00E9091B">
      <w:pPr>
        <w:spacing w:after="0" w:line="240" w:lineRule="auto"/>
        <w:ind w:right="146"/>
        <w:jc w:val="center"/>
        <w:rPr>
          <w:rFonts w:asciiTheme="minorHAnsi" w:hAnsiTheme="minorHAnsi" w:cstheme="minorHAnsi"/>
          <w:sz w:val="28"/>
        </w:rPr>
      </w:pPr>
    </w:p>
    <w:p w14:paraId="759D7964" w14:textId="03061B37" w:rsidR="00BD4105" w:rsidRPr="00EC0934" w:rsidRDefault="00A03AE8" w:rsidP="00E9091B">
      <w:pPr>
        <w:spacing w:after="0" w:line="240" w:lineRule="auto"/>
        <w:ind w:right="146"/>
        <w:jc w:val="center"/>
        <w:rPr>
          <w:rFonts w:asciiTheme="minorHAnsi" w:hAnsiTheme="minorHAnsi" w:cstheme="minorHAnsi"/>
          <w:sz w:val="28"/>
        </w:rPr>
      </w:pPr>
      <w:r w:rsidRPr="00EC0934">
        <w:rPr>
          <w:rFonts w:asciiTheme="minorHAnsi" w:hAnsiTheme="minorHAnsi" w:cstheme="minorHAnsi"/>
          <w:sz w:val="28"/>
        </w:rPr>
        <w:t>May</w:t>
      </w:r>
      <w:r w:rsidR="00BF3AC0">
        <w:rPr>
          <w:rFonts w:asciiTheme="minorHAnsi" w:hAnsiTheme="minorHAnsi" w:cstheme="minorHAnsi"/>
          <w:sz w:val="28"/>
        </w:rPr>
        <w:t xml:space="preserve"> -</w:t>
      </w:r>
      <w:r w:rsidR="008305EF" w:rsidRPr="00EC0934">
        <w:rPr>
          <w:rFonts w:asciiTheme="minorHAnsi" w:hAnsiTheme="minorHAnsi" w:cstheme="minorHAnsi"/>
          <w:sz w:val="28"/>
        </w:rPr>
        <w:t xml:space="preserve"> </w:t>
      </w:r>
      <w:r w:rsidRPr="00EC0934">
        <w:rPr>
          <w:rFonts w:asciiTheme="minorHAnsi" w:hAnsiTheme="minorHAnsi" w:cstheme="minorHAnsi"/>
          <w:sz w:val="28"/>
        </w:rPr>
        <w:t>2023</w:t>
      </w:r>
    </w:p>
    <w:p w14:paraId="3546F953" w14:textId="77777777" w:rsidR="008305EF" w:rsidRPr="00EC0934" w:rsidRDefault="008305EF" w:rsidP="00E9091B">
      <w:pPr>
        <w:spacing w:after="0" w:line="240" w:lineRule="auto"/>
        <w:ind w:right="146"/>
        <w:jc w:val="center"/>
        <w:rPr>
          <w:rFonts w:asciiTheme="minorHAnsi" w:hAnsiTheme="minorHAnsi" w:cstheme="minorHAnsi"/>
          <w:sz w:val="28"/>
        </w:rPr>
      </w:pPr>
    </w:p>
    <w:p w14:paraId="7ED7B2B3" w14:textId="77777777" w:rsidR="008305EF" w:rsidRPr="00EC0934" w:rsidRDefault="008305EF" w:rsidP="00E9091B">
      <w:pPr>
        <w:spacing w:after="0" w:line="240" w:lineRule="auto"/>
        <w:ind w:right="146"/>
        <w:jc w:val="center"/>
        <w:rPr>
          <w:rFonts w:asciiTheme="minorHAnsi" w:hAnsiTheme="minorHAnsi" w:cstheme="minorHAnsi"/>
          <w:sz w:val="28"/>
        </w:rPr>
      </w:pPr>
    </w:p>
    <w:p w14:paraId="33EF7D28" w14:textId="77777777" w:rsidR="00BD4105" w:rsidRPr="00EC0934" w:rsidRDefault="00C34AE4" w:rsidP="00E9091B">
      <w:pPr>
        <w:ind w:right="146"/>
        <w:jc w:val="center"/>
        <w:rPr>
          <w:rFonts w:asciiTheme="minorHAnsi" w:hAnsiTheme="minorHAnsi" w:cstheme="minorHAnsi"/>
          <w:sz w:val="36"/>
        </w:rPr>
      </w:pPr>
      <w:r w:rsidRPr="00EC0934">
        <w:rPr>
          <w:rFonts w:asciiTheme="minorHAnsi" w:hAnsiTheme="minorHAnsi" w:cstheme="minorHAnsi"/>
          <w:noProof/>
          <w:lang w:val="en-IN" w:eastAsia="en-IN"/>
        </w:rPr>
        <w:drawing>
          <wp:anchor distT="0" distB="0" distL="114300" distR="114300" simplePos="0" relativeHeight="251659776" behindDoc="0" locked="0" layoutInCell="1" allowOverlap="1" wp14:anchorId="09E76494" wp14:editId="0D0A4042">
            <wp:simplePos x="0" y="0"/>
            <wp:positionH relativeFrom="margin">
              <wp:posOffset>2247900</wp:posOffset>
            </wp:positionH>
            <wp:positionV relativeFrom="margin">
              <wp:posOffset>5702993</wp:posOffset>
            </wp:positionV>
            <wp:extent cx="1443990" cy="130175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3990" cy="1301750"/>
                    </a:xfrm>
                    <a:prstGeom prst="rect">
                      <a:avLst/>
                    </a:prstGeom>
                    <a:noFill/>
                  </pic:spPr>
                </pic:pic>
              </a:graphicData>
            </a:graphic>
            <wp14:sizeRelH relativeFrom="page">
              <wp14:pctWidth>0</wp14:pctWidth>
            </wp14:sizeRelH>
            <wp14:sizeRelV relativeFrom="page">
              <wp14:pctHeight>0</wp14:pctHeight>
            </wp14:sizeRelV>
          </wp:anchor>
        </w:drawing>
      </w:r>
    </w:p>
    <w:p w14:paraId="05A13263" w14:textId="77777777" w:rsidR="00BD4105" w:rsidRPr="00EC0934" w:rsidRDefault="00BD4105" w:rsidP="00E9091B">
      <w:pPr>
        <w:ind w:right="146"/>
        <w:jc w:val="center"/>
        <w:rPr>
          <w:rFonts w:asciiTheme="minorHAnsi" w:hAnsiTheme="minorHAnsi" w:cstheme="minorHAnsi"/>
          <w:sz w:val="26"/>
        </w:rPr>
      </w:pPr>
    </w:p>
    <w:p w14:paraId="1416C50D" w14:textId="77777777" w:rsidR="00BD4105" w:rsidRPr="00EC0934" w:rsidRDefault="00BD4105" w:rsidP="00E9091B">
      <w:pPr>
        <w:ind w:right="146"/>
        <w:jc w:val="center"/>
        <w:rPr>
          <w:rFonts w:asciiTheme="minorHAnsi" w:hAnsiTheme="minorHAnsi" w:cstheme="minorHAnsi"/>
          <w:sz w:val="26"/>
        </w:rPr>
      </w:pPr>
    </w:p>
    <w:p w14:paraId="48924955" w14:textId="77777777" w:rsidR="00BD4105" w:rsidRPr="00EC0934" w:rsidRDefault="00BD4105" w:rsidP="00E9091B">
      <w:pPr>
        <w:ind w:right="146"/>
        <w:jc w:val="center"/>
        <w:rPr>
          <w:rFonts w:asciiTheme="minorHAnsi" w:hAnsiTheme="minorHAnsi" w:cstheme="minorHAnsi"/>
          <w:sz w:val="26"/>
        </w:rPr>
      </w:pPr>
    </w:p>
    <w:p w14:paraId="2F1411E7" w14:textId="77777777" w:rsidR="00BD4105" w:rsidRPr="00EC0934" w:rsidRDefault="00BD4105" w:rsidP="00E9091B">
      <w:pPr>
        <w:ind w:right="146"/>
        <w:jc w:val="center"/>
        <w:rPr>
          <w:rFonts w:asciiTheme="minorHAnsi" w:hAnsiTheme="minorHAnsi" w:cstheme="minorHAnsi"/>
          <w:sz w:val="26"/>
        </w:rPr>
      </w:pPr>
    </w:p>
    <w:p w14:paraId="0019A438" w14:textId="77777777" w:rsidR="00A11838" w:rsidRPr="00A11838" w:rsidRDefault="00A11838" w:rsidP="00A11838">
      <w:pPr>
        <w:spacing w:before="30" w:after="30"/>
        <w:jc w:val="center"/>
        <w:rPr>
          <w:rFonts w:asciiTheme="minorHAnsi" w:hAnsiTheme="minorHAnsi" w:cstheme="minorHAnsi"/>
          <w:b/>
          <w:sz w:val="32"/>
          <w:szCs w:val="32"/>
        </w:rPr>
      </w:pPr>
      <w:r w:rsidRPr="00A11838">
        <w:rPr>
          <w:rFonts w:asciiTheme="minorHAnsi" w:hAnsiTheme="minorHAnsi" w:cstheme="minorHAnsi"/>
          <w:b/>
          <w:sz w:val="32"/>
          <w:szCs w:val="32"/>
        </w:rPr>
        <w:t>COLLEGE OF COMPUTING SCIENCES &amp; INFORMATION TECHNOLOGY</w:t>
      </w:r>
    </w:p>
    <w:p w14:paraId="7D54F8AA" w14:textId="77777777" w:rsidR="00C34AE4" w:rsidRPr="00EC0934" w:rsidRDefault="001D1A18" w:rsidP="00E9091B">
      <w:pPr>
        <w:ind w:right="146"/>
        <w:jc w:val="center"/>
        <w:rPr>
          <w:rFonts w:asciiTheme="minorHAnsi" w:hAnsiTheme="minorHAnsi" w:cstheme="minorHAnsi"/>
          <w:b/>
          <w:bCs/>
          <w:sz w:val="32"/>
          <w:szCs w:val="32"/>
        </w:rPr>
      </w:pPr>
      <w:r w:rsidRPr="00EC0934">
        <w:rPr>
          <w:rFonts w:asciiTheme="minorHAnsi" w:hAnsiTheme="minorHAnsi" w:cstheme="minorHAnsi"/>
          <w:b/>
          <w:bCs/>
          <w:sz w:val="32"/>
          <w:szCs w:val="32"/>
        </w:rPr>
        <w:t>TEERTHANKER MAHAVEER UNIVERSITY, MORADABAD</w:t>
      </w:r>
    </w:p>
    <w:p w14:paraId="3FD47BA2" w14:textId="77777777" w:rsidR="00C34AE4" w:rsidRPr="00EC0934" w:rsidRDefault="00C34AE4" w:rsidP="00E9091B">
      <w:pPr>
        <w:pStyle w:val="Footer"/>
        <w:ind w:right="146"/>
        <w:jc w:val="center"/>
        <w:rPr>
          <w:rFonts w:asciiTheme="minorHAnsi" w:hAnsiTheme="minorHAnsi" w:cstheme="minorHAnsi"/>
          <w:b/>
          <w:sz w:val="40"/>
          <w:szCs w:val="40"/>
          <w:u w:val="single"/>
        </w:rPr>
      </w:pPr>
      <w:r w:rsidRPr="00EC0934">
        <w:rPr>
          <w:rFonts w:asciiTheme="minorHAnsi" w:hAnsiTheme="minorHAnsi" w:cstheme="minorHAnsi"/>
          <w:b/>
          <w:sz w:val="40"/>
          <w:szCs w:val="40"/>
          <w:u w:val="single"/>
        </w:rPr>
        <w:lastRenderedPageBreak/>
        <w:t>ACKNOWLEDGEMENT</w:t>
      </w:r>
    </w:p>
    <w:p w14:paraId="5597C2A7" w14:textId="77777777" w:rsidR="00C34AE4" w:rsidRPr="00EC0934" w:rsidRDefault="00C34AE4" w:rsidP="00E9091B">
      <w:pPr>
        <w:pStyle w:val="Footer"/>
        <w:ind w:right="146"/>
        <w:rPr>
          <w:rFonts w:asciiTheme="minorHAnsi" w:hAnsiTheme="minorHAnsi" w:cstheme="minorHAnsi"/>
          <w:bCs/>
          <w:sz w:val="32"/>
          <w:szCs w:val="40"/>
        </w:rPr>
      </w:pPr>
    </w:p>
    <w:p w14:paraId="3A13617A" w14:textId="77777777" w:rsidR="00C34AE4" w:rsidRPr="00EC0934" w:rsidRDefault="00C34AE4" w:rsidP="00E9091B">
      <w:pPr>
        <w:pStyle w:val="Footer"/>
        <w:spacing w:line="360" w:lineRule="auto"/>
        <w:ind w:right="146"/>
        <w:rPr>
          <w:rFonts w:asciiTheme="minorHAnsi" w:hAnsiTheme="minorHAnsi" w:cstheme="minorHAnsi"/>
          <w:bCs/>
          <w:sz w:val="32"/>
          <w:szCs w:val="40"/>
        </w:rPr>
      </w:pPr>
      <w:r w:rsidRPr="00EC0934">
        <w:rPr>
          <w:rFonts w:asciiTheme="minorHAnsi" w:hAnsiTheme="minorHAnsi" w:cstheme="minorHAnsi"/>
          <w:bCs/>
          <w:sz w:val="32"/>
          <w:szCs w:val="40"/>
        </w:rPr>
        <w:tab/>
      </w:r>
    </w:p>
    <w:p w14:paraId="148F52E0" w14:textId="373B00CF" w:rsidR="00C34AE4" w:rsidRPr="00EC0934" w:rsidRDefault="00C34AE4" w:rsidP="00E9091B">
      <w:pPr>
        <w:pStyle w:val="Footer"/>
        <w:spacing w:line="360" w:lineRule="auto"/>
        <w:ind w:right="146"/>
        <w:jc w:val="both"/>
        <w:rPr>
          <w:rFonts w:asciiTheme="minorHAnsi" w:hAnsiTheme="minorHAnsi" w:cstheme="minorHAnsi"/>
          <w:sz w:val="28"/>
          <w:szCs w:val="28"/>
        </w:rPr>
      </w:pPr>
      <w:r w:rsidRPr="00EC0934">
        <w:rPr>
          <w:rFonts w:asciiTheme="minorHAnsi" w:hAnsiTheme="minorHAnsi" w:cstheme="minorHAnsi"/>
          <w:sz w:val="28"/>
          <w:szCs w:val="28"/>
        </w:rPr>
        <w:t xml:space="preserve">This project is the outcome of sincere efforts, hard work and constant guidance of not only me but a number of individuals. First and foremost, I would like to thank </w:t>
      </w:r>
      <w:r w:rsidR="009A2795" w:rsidRPr="00EC0934">
        <w:rPr>
          <w:rFonts w:asciiTheme="minorHAnsi" w:hAnsiTheme="minorHAnsi" w:cstheme="minorHAnsi"/>
          <w:sz w:val="28"/>
          <w:szCs w:val="28"/>
        </w:rPr>
        <w:t>TEERTHANKER MAHAVEER UNIVERSITY, MORADABAD</w:t>
      </w:r>
      <w:r w:rsidRPr="00EC0934">
        <w:rPr>
          <w:rFonts w:asciiTheme="minorHAnsi" w:hAnsiTheme="minorHAnsi" w:cstheme="minorHAnsi"/>
          <w:sz w:val="28"/>
          <w:szCs w:val="28"/>
        </w:rPr>
        <w:t>. I am thankful to my guide</w:t>
      </w:r>
      <w:r w:rsidR="00A9330B" w:rsidRPr="00EC0934">
        <w:rPr>
          <w:rFonts w:asciiTheme="minorHAnsi" w:hAnsiTheme="minorHAnsi" w:cstheme="minorHAnsi"/>
          <w:sz w:val="28"/>
          <w:szCs w:val="28"/>
        </w:rPr>
        <w:t>,</w:t>
      </w:r>
      <w:r w:rsidRPr="00EC0934">
        <w:rPr>
          <w:rFonts w:asciiTheme="minorHAnsi" w:hAnsiTheme="minorHAnsi" w:cstheme="minorHAnsi"/>
          <w:sz w:val="28"/>
          <w:szCs w:val="28"/>
        </w:rPr>
        <w:t xml:space="preserve"> </w:t>
      </w:r>
      <w:r w:rsidR="009A2795" w:rsidRPr="00EC0934">
        <w:rPr>
          <w:rFonts w:asciiTheme="minorHAnsi" w:hAnsiTheme="minorHAnsi" w:cstheme="minorHAnsi"/>
          <w:b/>
          <w:bCs/>
          <w:sz w:val="28"/>
          <w:szCs w:val="28"/>
        </w:rPr>
        <w:t>Dr. Saurabh Pathak</w:t>
      </w:r>
      <w:r w:rsidRPr="00EC0934">
        <w:rPr>
          <w:rFonts w:asciiTheme="minorHAnsi" w:hAnsiTheme="minorHAnsi" w:cstheme="minorHAnsi"/>
          <w:sz w:val="28"/>
          <w:szCs w:val="28"/>
        </w:rPr>
        <w:t xml:space="preserve"> for providing me </w:t>
      </w:r>
      <w:r w:rsidR="003D648F">
        <w:rPr>
          <w:rFonts w:asciiTheme="minorHAnsi" w:hAnsiTheme="minorHAnsi" w:cstheme="minorHAnsi"/>
          <w:sz w:val="28"/>
          <w:szCs w:val="28"/>
        </w:rPr>
        <w:t xml:space="preserve">with </w:t>
      </w:r>
      <w:r w:rsidRPr="00EC0934">
        <w:rPr>
          <w:rFonts w:asciiTheme="minorHAnsi" w:hAnsiTheme="minorHAnsi" w:cstheme="minorHAnsi"/>
          <w:sz w:val="28"/>
          <w:szCs w:val="28"/>
        </w:rPr>
        <w:t>help and support throughout the Project Report period. I owe a debt of gratitude to my faculty guide who not only gave me valuable inputs about the industry but was a continuous source of inspiration during these months, without whom this project was never such a great success. Last</w:t>
      </w:r>
      <w:r w:rsidR="003D648F">
        <w:rPr>
          <w:rFonts w:asciiTheme="minorHAnsi" w:hAnsiTheme="minorHAnsi" w:cstheme="minorHAnsi"/>
          <w:sz w:val="28"/>
          <w:szCs w:val="28"/>
        </w:rPr>
        <w:t>,</w:t>
      </w:r>
      <w:r w:rsidRPr="00EC0934">
        <w:rPr>
          <w:rFonts w:asciiTheme="minorHAnsi" w:hAnsiTheme="minorHAnsi" w:cstheme="minorHAnsi"/>
          <w:sz w:val="28"/>
          <w:szCs w:val="28"/>
        </w:rPr>
        <w:t xml:space="preserve"> but not least, I would like to thank all my faculty members, friends and family members who have helped me directly or indirectly in the completion of the project.</w:t>
      </w:r>
    </w:p>
    <w:p w14:paraId="596B0EC6" w14:textId="77777777" w:rsidR="009A2795" w:rsidRPr="00EC0934" w:rsidRDefault="009A2795" w:rsidP="00E9091B">
      <w:pPr>
        <w:pStyle w:val="Footer"/>
        <w:spacing w:line="360" w:lineRule="auto"/>
        <w:ind w:right="146"/>
        <w:jc w:val="both"/>
        <w:rPr>
          <w:rFonts w:asciiTheme="minorHAnsi" w:hAnsiTheme="minorHAnsi" w:cstheme="minorHAnsi"/>
          <w:sz w:val="28"/>
          <w:szCs w:val="28"/>
        </w:rPr>
      </w:pPr>
    </w:p>
    <w:p w14:paraId="7B22B2FE" w14:textId="77777777" w:rsidR="009A2795" w:rsidRPr="00EC0934" w:rsidRDefault="009A2795" w:rsidP="00E9091B">
      <w:pPr>
        <w:pStyle w:val="Footer"/>
        <w:spacing w:line="360" w:lineRule="auto"/>
        <w:ind w:right="146"/>
        <w:jc w:val="both"/>
        <w:rPr>
          <w:rFonts w:asciiTheme="minorHAnsi" w:hAnsiTheme="minorHAnsi" w:cstheme="minorHAnsi"/>
          <w:sz w:val="28"/>
          <w:szCs w:val="28"/>
        </w:rPr>
      </w:pPr>
    </w:p>
    <w:p w14:paraId="7D39BE25" w14:textId="77777777" w:rsidR="009A2795" w:rsidRPr="00EC0934" w:rsidRDefault="009A2795" w:rsidP="00E9091B">
      <w:pPr>
        <w:pStyle w:val="Footer"/>
        <w:spacing w:line="360" w:lineRule="auto"/>
        <w:ind w:right="146"/>
        <w:jc w:val="both"/>
        <w:rPr>
          <w:rFonts w:asciiTheme="minorHAnsi" w:hAnsiTheme="minorHAnsi" w:cstheme="minorHAnsi"/>
          <w:b/>
          <w:bCs/>
          <w:sz w:val="28"/>
          <w:szCs w:val="28"/>
        </w:rPr>
      </w:pPr>
      <w:r w:rsidRPr="00EC0934">
        <w:rPr>
          <w:rFonts w:asciiTheme="minorHAnsi" w:hAnsiTheme="minorHAnsi" w:cstheme="minorHAnsi"/>
          <w:sz w:val="28"/>
          <w:szCs w:val="28"/>
        </w:rPr>
        <w:t xml:space="preserve">Student Name: </w:t>
      </w:r>
      <w:r w:rsidRPr="00EC0934">
        <w:rPr>
          <w:rFonts w:asciiTheme="minorHAnsi" w:hAnsiTheme="minorHAnsi" w:cstheme="minorHAnsi"/>
          <w:b/>
          <w:bCs/>
          <w:sz w:val="28"/>
          <w:szCs w:val="28"/>
        </w:rPr>
        <w:t>Saiyam Jain (TCA1959024)</w:t>
      </w:r>
    </w:p>
    <w:p w14:paraId="2B4085A8" w14:textId="77777777" w:rsidR="00C34AE4" w:rsidRPr="00EC0934" w:rsidRDefault="00C34AE4" w:rsidP="00E9091B">
      <w:pPr>
        <w:spacing w:after="0" w:line="360" w:lineRule="auto"/>
        <w:ind w:right="146"/>
        <w:jc w:val="both"/>
        <w:rPr>
          <w:rFonts w:asciiTheme="minorHAnsi" w:hAnsiTheme="minorHAnsi" w:cstheme="minorHAnsi"/>
          <w:sz w:val="28"/>
          <w:szCs w:val="28"/>
        </w:rPr>
      </w:pPr>
    </w:p>
    <w:p w14:paraId="65544D61" w14:textId="77777777" w:rsidR="00C34AE4" w:rsidRPr="00EC0934" w:rsidRDefault="00C34AE4" w:rsidP="00E9091B">
      <w:pPr>
        <w:pStyle w:val="Footer"/>
        <w:ind w:right="146"/>
        <w:rPr>
          <w:rFonts w:asciiTheme="minorHAnsi" w:hAnsiTheme="minorHAnsi" w:cstheme="minorHAnsi"/>
          <w:b/>
          <w:sz w:val="40"/>
          <w:szCs w:val="40"/>
          <w:u w:val="single"/>
        </w:rPr>
      </w:pPr>
      <w:r w:rsidRPr="00EC0934">
        <w:rPr>
          <w:rFonts w:asciiTheme="minorHAnsi" w:hAnsiTheme="minorHAnsi" w:cstheme="minorHAnsi"/>
          <w:b/>
          <w:sz w:val="40"/>
          <w:szCs w:val="40"/>
          <w:u w:val="single"/>
        </w:rPr>
        <w:br/>
      </w:r>
      <w:r w:rsidRPr="00EC0934">
        <w:rPr>
          <w:rFonts w:asciiTheme="minorHAnsi" w:hAnsiTheme="minorHAnsi" w:cstheme="minorHAnsi"/>
          <w:b/>
          <w:sz w:val="40"/>
          <w:szCs w:val="40"/>
          <w:u w:val="single"/>
        </w:rPr>
        <w:br/>
      </w:r>
      <w:r w:rsidRPr="00EC0934">
        <w:rPr>
          <w:rFonts w:asciiTheme="minorHAnsi" w:hAnsiTheme="minorHAnsi" w:cstheme="minorHAnsi"/>
          <w:b/>
          <w:sz w:val="40"/>
          <w:szCs w:val="40"/>
          <w:u w:val="single"/>
        </w:rPr>
        <w:br/>
      </w:r>
      <w:r w:rsidRPr="00EC0934">
        <w:rPr>
          <w:rFonts w:asciiTheme="minorHAnsi" w:hAnsiTheme="minorHAnsi" w:cstheme="minorHAnsi"/>
          <w:b/>
          <w:sz w:val="40"/>
          <w:szCs w:val="40"/>
          <w:u w:val="single"/>
        </w:rPr>
        <w:br/>
      </w:r>
      <w:r w:rsidRPr="00EC0934">
        <w:rPr>
          <w:rFonts w:asciiTheme="minorHAnsi" w:hAnsiTheme="minorHAnsi" w:cstheme="minorHAnsi"/>
          <w:b/>
          <w:sz w:val="40"/>
          <w:szCs w:val="40"/>
          <w:u w:val="single"/>
        </w:rPr>
        <w:br/>
      </w:r>
    </w:p>
    <w:p w14:paraId="6E2969C9" w14:textId="77777777" w:rsidR="00C34AE4" w:rsidRPr="00EC0934" w:rsidRDefault="00C34AE4" w:rsidP="00E9091B">
      <w:pPr>
        <w:pStyle w:val="Footer"/>
        <w:ind w:right="146"/>
        <w:jc w:val="center"/>
        <w:rPr>
          <w:rFonts w:asciiTheme="minorHAnsi" w:hAnsiTheme="minorHAnsi" w:cstheme="minorHAnsi"/>
          <w:b/>
          <w:sz w:val="40"/>
          <w:szCs w:val="40"/>
          <w:u w:val="single"/>
        </w:rPr>
      </w:pPr>
    </w:p>
    <w:p w14:paraId="45CC4545" w14:textId="77777777" w:rsidR="009A2795" w:rsidRPr="00EC0934" w:rsidRDefault="009A2795" w:rsidP="00E9091B">
      <w:pPr>
        <w:pStyle w:val="Footer"/>
        <w:ind w:right="146"/>
        <w:jc w:val="center"/>
        <w:rPr>
          <w:rFonts w:asciiTheme="minorHAnsi" w:hAnsiTheme="minorHAnsi" w:cstheme="minorHAnsi"/>
          <w:b/>
          <w:sz w:val="40"/>
          <w:szCs w:val="40"/>
          <w:u w:val="single"/>
        </w:rPr>
      </w:pPr>
    </w:p>
    <w:p w14:paraId="488A4EA5" w14:textId="77777777" w:rsidR="00A566F8" w:rsidRPr="00EC0934" w:rsidRDefault="00A566F8" w:rsidP="00E9091B">
      <w:pPr>
        <w:pStyle w:val="Footer"/>
        <w:ind w:right="146"/>
        <w:jc w:val="center"/>
        <w:rPr>
          <w:rFonts w:asciiTheme="minorHAnsi" w:hAnsiTheme="minorHAnsi" w:cstheme="minorHAnsi"/>
          <w:b/>
          <w:sz w:val="40"/>
          <w:szCs w:val="40"/>
          <w:u w:val="single"/>
        </w:rPr>
      </w:pPr>
      <w:r w:rsidRPr="00EC0934">
        <w:rPr>
          <w:rFonts w:asciiTheme="minorHAnsi" w:hAnsiTheme="minorHAnsi" w:cstheme="minorHAnsi"/>
          <w:b/>
          <w:sz w:val="40"/>
          <w:szCs w:val="40"/>
          <w:u w:val="single"/>
        </w:rPr>
        <w:lastRenderedPageBreak/>
        <w:t>DECLARATION</w:t>
      </w:r>
    </w:p>
    <w:p w14:paraId="7CF7DCF7" w14:textId="77777777" w:rsidR="00A566F8" w:rsidRPr="00EC0934" w:rsidRDefault="00A566F8" w:rsidP="00E9091B">
      <w:pPr>
        <w:pStyle w:val="Footer"/>
        <w:ind w:right="146"/>
        <w:rPr>
          <w:rFonts w:asciiTheme="minorHAnsi" w:hAnsiTheme="minorHAnsi" w:cstheme="minorHAnsi"/>
          <w:bCs/>
          <w:sz w:val="32"/>
          <w:szCs w:val="40"/>
        </w:rPr>
      </w:pPr>
    </w:p>
    <w:p w14:paraId="4BE4E571" w14:textId="77777777" w:rsidR="00A566F8" w:rsidRPr="00EC0934" w:rsidRDefault="00A566F8" w:rsidP="00E9091B">
      <w:pPr>
        <w:pStyle w:val="Footer"/>
        <w:ind w:right="146"/>
        <w:rPr>
          <w:rFonts w:asciiTheme="minorHAnsi" w:hAnsiTheme="minorHAnsi" w:cstheme="minorHAnsi"/>
          <w:bCs/>
          <w:sz w:val="32"/>
          <w:szCs w:val="40"/>
        </w:rPr>
      </w:pPr>
      <w:r w:rsidRPr="00EC0934">
        <w:rPr>
          <w:rFonts w:asciiTheme="minorHAnsi" w:hAnsiTheme="minorHAnsi" w:cstheme="minorHAnsi"/>
          <w:bCs/>
          <w:sz w:val="32"/>
          <w:szCs w:val="40"/>
        </w:rPr>
        <w:tab/>
      </w:r>
    </w:p>
    <w:p w14:paraId="274307AE" w14:textId="77777777" w:rsidR="00A566F8" w:rsidRPr="00EC0934" w:rsidRDefault="00A566F8" w:rsidP="00E9091B">
      <w:pPr>
        <w:pStyle w:val="Footer"/>
        <w:ind w:right="146"/>
        <w:rPr>
          <w:rFonts w:asciiTheme="minorHAnsi" w:hAnsiTheme="minorHAnsi" w:cstheme="minorHAnsi"/>
          <w:bCs/>
          <w:sz w:val="32"/>
          <w:szCs w:val="40"/>
        </w:rPr>
      </w:pPr>
    </w:p>
    <w:p w14:paraId="518A59B4" w14:textId="77777777" w:rsidR="00A566F8" w:rsidRPr="00EC0934" w:rsidRDefault="009A2795" w:rsidP="00E9091B">
      <w:pPr>
        <w:spacing w:after="0" w:line="360" w:lineRule="auto"/>
        <w:ind w:right="146"/>
        <w:jc w:val="both"/>
        <w:rPr>
          <w:rFonts w:asciiTheme="minorHAnsi" w:hAnsiTheme="minorHAnsi" w:cstheme="minorHAnsi"/>
          <w:sz w:val="28"/>
          <w:szCs w:val="28"/>
        </w:rPr>
      </w:pPr>
      <w:r w:rsidRPr="00EC0934">
        <w:rPr>
          <w:rFonts w:asciiTheme="minorHAnsi" w:hAnsiTheme="minorHAnsi" w:cstheme="minorHAnsi"/>
          <w:bCs/>
          <w:sz w:val="28"/>
          <w:szCs w:val="28"/>
        </w:rPr>
        <w:t>I</w:t>
      </w:r>
      <w:r w:rsidR="00A566F8" w:rsidRPr="00EC0934">
        <w:rPr>
          <w:rFonts w:asciiTheme="minorHAnsi" w:hAnsiTheme="minorHAnsi" w:cstheme="minorHAnsi"/>
          <w:bCs/>
          <w:sz w:val="28"/>
          <w:szCs w:val="28"/>
        </w:rPr>
        <w:t xml:space="preserve"> hereby declare that this Project Report titled</w:t>
      </w:r>
      <w:r w:rsidRPr="00EC0934">
        <w:rPr>
          <w:rFonts w:asciiTheme="minorHAnsi" w:hAnsiTheme="minorHAnsi" w:cstheme="minorHAnsi"/>
          <w:bCs/>
          <w:sz w:val="28"/>
          <w:szCs w:val="28"/>
        </w:rPr>
        <w:t xml:space="preserve"> “</w:t>
      </w:r>
      <w:r w:rsidRPr="00EC0934">
        <w:rPr>
          <w:rFonts w:asciiTheme="minorHAnsi" w:hAnsiTheme="minorHAnsi" w:cstheme="minorHAnsi"/>
          <w:b/>
          <w:sz w:val="28"/>
          <w:szCs w:val="28"/>
        </w:rPr>
        <w:t>WellFund</w:t>
      </w:r>
      <w:r w:rsidRPr="00EC0934">
        <w:rPr>
          <w:rFonts w:asciiTheme="minorHAnsi" w:hAnsiTheme="minorHAnsi" w:cstheme="minorHAnsi"/>
          <w:bCs/>
          <w:sz w:val="28"/>
          <w:szCs w:val="28"/>
        </w:rPr>
        <w:t>”</w:t>
      </w:r>
      <w:r w:rsidR="00A566F8" w:rsidRPr="00EC0934">
        <w:rPr>
          <w:rFonts w:asciiTheme="minorHAnsi" w:hAnsiTheme="minorHAnsi" w:cstheme="minorHAnsi"/>
          <w:bCs/>
          <w:sz w:val="28"/>
          <w:szCs w:val="28"/>
        </w:rPr>
        <w:t xml:space="preserve"> submitted by </w:t>
      </w:r>
      <w:r w:rsidRPr="00EC0934">
        <w:rPr>
          <w:rFonts w:asciiTheme="minorHAnsi" w:hAnsiTheme="minorHAnsi" w:cstheme="minorHAnsi"/>
          <w:bCs/>
          <w:sz w:val="28"/>
          <w:szCs w:val="28"/>
        </w:rPr>
        <w:t>me</w:t>
      </w:r>
      <w:r w:rsidR="00532954" w:rsidRPr="00EC0934">
        <w:rPr>
          <w:rFonts w:asciiTheme="minorHAnsi" w:hAnsiTheme="minorHAnsi" w:cstheme="minorHAnsi"/>
          <w:bCs/>
          <w:sz w:val="28"/>
          <w:szCs w:val="28"/>
        </w:rPr>
        <w:t xml:space="preserve"> and approved by project guide,</w:t>
      </w:r>
      <w:r w:rsidRPr="00EC0934">
        <w:rPr>
          <w:rFonts w:asciiTheme="minorHAnsi" w:hAnsiTheme="minorHAnsi" w:cstheme="minorHAnsi"/>
          <w:bCs/>
          <w:sz w:val="28"/>
          <w:szCs w:val="28"/>
        </w:rPr>
        <w:t xml:space="preserve"> Dr. Saurabh Pathak </w:t>
      </w:r>
      <w:r w:rsidR="0046574E" w:rsidRPr="00EC0934">
        <w:rPr>
          <w:rFonts w:asciiTheme="minorHAnsi" w:hAnsiTheme="minorHAnsi" w:cstheme="minorHAnsi"/>
          <w:bCs/>
          <w:sz w:val="28"/>
          <w:szCs w:val="28"/>
        </w:rPr>
        <w:t>-</w:t>
      </w:r>
      <w:r w:rsidR="00A566F8" w:rsidRPr="00EC0934">
        <w:rPr>
          <w:rFonts w:asciiTheme="minorHAnsi" w:hAnsiTheme="minorHAnsi" w:cstheme="minorHAnsi"/>
          <w:bCs/>
          <w:sz w:val="28"/>
          <w:szCs w:val="28"/>
        </w:rPr>
        <w:t xml:space="preserve"> </w:t>
      </w:r>
      <w:r w:rsidRPr="00EC0934">
        <w:rPr>
          <w:rFonts w:asciiTheme="minorHAnsi" w:hAnsiTheme="minorHAnsi" w:cstheme="minorHAnsi"/>
          <w:bCs/>
          <w:sz w:val="28"/>
          <w:szCs w:val="28"/>
        </w:rPr>
        <w:t>College of</w:t>
      </w:r>
      <w:r w:rsidR="007E404D" w:rsidRPr="00EC0934">
        <w:rPr>
          <w:rFonts w:asciiTheme="minorHAnsi" w:hAnsiTheme="minorHAnsi" w:cstheme="minorHAnsi"/>
          <w:bCs/>
          <w:sz w:val="28"/>
          <w:szCs w:val="28"/>
        </w:rPr>
        <w:t xml:space="preserve"> Computing</w:t>
      </w:r>
      <w:r w:rsidR="008305EF" w:rsidRPr="00EC0934">
        <w:rPr>
          <w:rFonts w:asciiTheme="minorHAnsi" w:hAnsiTheme="minorHAnsi" w:cstheme="minorHAnsi"/>
          <w:sz w:val="28"/>
          <w:szCs w:val="28"/>
        </w:rPr>
        <w:t xml:space="preserve"> Sciences</w:t>
      </w:r>
      <w:r w:rsidRPr="00EC0934">
        <w:rPr>
          <w:rFonts w:asciiTheme="minorHAnsi" w:hAnsiTheme="minorHAnsi" w:cstheme="minorHAnsi"/>
          <w:sz w:val="28"/>
          <w:szCs w:val="28"/>
        </w:rPr>
        <w:t xml:space="preserve"> and Information Technology,</w:t>
      </w:r>
      <w:r w:rsidR="008305EF" w:rsidRPr="00EC0934">
        <w:rPr>
          <w:rFonts w:asciiTheme="minorHAnsi" w:hAnsiTheme="minorHAnsi" w:cstheme="minorHAnsi"/>
          <w:sz w:val="28"/>
          <w:szCs w:val="28"/>
        </w:rPr>
        <w:t xml:space="preserve"> </w:t>
      </w:r>
      <w:proofErr w:type="spellStart"/>
      <w:r w:rsidR="00614E97" w:rsidRPr="00EC0934">
        <w:rPr>
          <w:rFonts w:asciiTheme="minorHAnsi" w:hAnsiTheme="minorHAnsi" w:cstheme="minorHAnsi"/>
          <w:bCs/>
          <w:sz w:val="28"/>
          <w:szCs w:val="28"/>
        </w:rPr>
        <w:t>Teerthanker</w:t>
      </w:r>
      <w:proofErr w:type="spellEnd"/>
      <w:r w:rsidR="00614E97" w:rsidRPr="00EC0934">
        <w:rPr>
          <w:rFonts w:asciiTheme="minorHAnsi" w:hAnsiTheme="minorHAnsi" w:cstheme="minorHAnsi"/>
          <w:bCs/>
          <w:sz w:val="28"/>
          <w:szCs w:val="28"/>
        </w:rPr>
        <w:t xml:space="preserve"> Mahaveer University, Moradabad</w:t>
      </w:r>
      <w:r w:rsidR="00A566F8" w:rsidRPr="00EC0934">
        <w:rPr>
          <w:rFonts w:asciiTheme="minorHAnsi" w:hAnsiTheme="minorHAnsi" w:cstheme="minorHAnsi"/>
          <w:bCs/>
          <w:sz w:val="28"/>
          <w:szCs w:val="28"/>
        </w:rPr>
        <w:t xml:space="preserve">, is a bonafide work undertaken by </w:t>
      </w:r>
      <w:r w:rsidR="0046574E" w:rsidRPr="00EC0934">
        <w:rPr>
          <w:rFonts w:asciiTheme="minorHAnsi" w:hAnsiTheme="minorHAnsi" w:cstheme="minorHAnsi"/>
          <w:bCs/>
          <w:sz w:val="28"/>
          <w:szCs w:val="28"/>
        </w:rPr>
        <w:t>me</w:t>
      </w:r>
      <w:r w:rsidR="00A566F8" w:rsidRPr="00EC0934">
        <w:rPr>
          <w:rFonts w:asciiTheme="minorHAnsi" w:hAnsiTheme="minorHAnsi" w:cstheme="minorHAnsi"/>
          <w:bCs/>
          <w:sz w:val="28"/>
          <w:szCs w:val="28"/>
        </w:rPr>
        <w:t xml:space="preserve"> and it is not submitted to any other University or Institution for the award of any degree diploma /certificate or published any time before.</w:t>
      </w:r>
    </w:p>
    <w:p w14:paraId="43A030C6" w14:textId="77777777" w:rsidR="00A566F8" w:rsidRPr="00EC0934" w:rsidRDefault="00A566F8" w:rsidP="00E9091B">
      <w:pPr>
        <w:pStyle w:val="Footer"/>
        <w:ind w:right="146"/>
        <w:jc w:val="center"/>
        <w:rPr>
          <w:rFonts w:asciiTheme="minorHAnsi" w:hAnsiTheme="minorHAnsi" w:cstheme="minorHAnsi"/>
          <w:b/>
          <w:sz w:val="40"/>
          <w:szCs w:val="40"/>
          <w:u w:val="single"/>
        </w:rPr>
      </w:pPr>
    </w:p>
    <w:p w14:paraId="737BE25C" w14:textId="77777777" w:rsidR="0046574E" w:rsidRPr="00EC0934" w:rsidRDefault="0046574E" w:rsidP="00E9091B">
      <w:pPr>
        <w:pStyle w:val="Footer"/>
        <w:ind w:right="146"/>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EC0934" w14:paraId="15199CB9" w14:textId="77777777" w:rsidTr="00532954">
        <w:tc>
          <w:tcPr>
            <w:tcW w:w="2518" w:type="dxa"/>
          </w:tcPr>
          <w:p w14:paraId="72A7D9BB" w14:textId="77777777" w:rsidR="00532954" w:rsidRPr="00EC0934" w:rsidRDefault="00532954" w:rsidP="00E9091B">
            <w:pPr>
              <w:pStyle w:val="Footer"/>
              <w:ind w:right="146"/>
              <w:rPr>
                <w:rFonts w:asciiTheme="minorHAnsi" w:hAnsiTheme="minorHAnsi" w:cstheme="minorHAnsi"/>
                <w:b/>
                <w:sz w:val="28"/>
                <w:szCs w:val="40"/>
              </w:rPr>
            </w:pPr>
            <w:r w:rsidRPr="00EC0934">
              <w:rPr>
                <w:rFonts w:asciiTheme="minorHAnsi" w:hAnsiTheme="minorHAnsi" w:cstheme="minorHAnsi"/>
                <w:b/>
                <w:sz w:val="28"/>
                <w:szCs w:val="40"/>
              </w:rPr>
              <w:t xml:space="preserve">Project </w:t>
            </w:r>
            <w:r w:rsidR="007E404D" w:rsidRPr="00EC0934">
              <w:rPr>
                <w:rFonts w:asciiTheme="minorHAnsi" w:hAnsiTheme="minorHAnsi" w:cstheme="minorHAnsi"/>
                <w:b/>
                <w:sz w:val="28"/>
                <w:szCs w:val="40"/>
              </w:rPr>
              <w:t>ID</w:t>
            </w:r>
            <w:r w:rsidRPr="00EC0934">
              <w:rPr>
                <w:rFonts w:asciiTheme="minorHAnsi" w:hAnsiTheme="minorHAnsi" w:cstheme="minorHAnsi"/>
                <w:b/>
                <w:sz w:val="28"/>
                <w:szCs w:val="40"/>
              </w:rPr>
              <w:t>:</w:t>
            </w:r>
          </w:p>
        </w:tc>
        <w:tc>
          <w:tcPr>
            <w:tcW w:w="6520" w:type="dxa"/>
            <w:gridSpan w:val="2"/>
          </w:tcPr>
          <w:p w14:paraId="2C58D3F2" w14:textId="58A7C833" w:rsidR="00532954" w:rsidRPr="00A11838" w:rsidRDefault="00A11838" w:rsidP="00E9091B">
            <w:pPr>
              <w:pStyle w:val="Footer"/>
              <w:ind w:right="146"/>
              <w:rPr>
                <w:rFonts w:asciiTheme="minorHAnsi" w:hAnsiTheme="minorHAnsi" w:cstheme="minorHAnsi"/>
                <w:sz w:val="28"/>
                <w:szCs w:val="40"/>
              </w:rPr>
            </w:pPr>
            <w:r w:rsidRPr="00A11838">
              <w:rPr>
                <w:rFonts w:asciiTheme="minorHAnsi" w:hAnsiTheme="minorHAnsi" w:cstheme="minorHAnsi"/>
                <w:sz w:val="28"/>
                <w:szCs w:val="40"/>
              </w:rPr>
              <w:t>FPA19</w:t>
            </w:r>
          </w:p>
          <w:p w14:paraId="66C7ABE0" w14:textId="77777777" w:rsidR="00BC6AEB" w:rsidRPr="00EC0934" w:rsidRDefault="00BC6AEB" w:rsidP="00E9091B">
            <w:pPr>
              <w:pStyle w:val="Footer"/>
              <w:ind w:right="146"/>
              <w:rPr>
                <w:rFonts w:asciiTheme="minorHAnsi" w:hAnsiTheme="minorHAnsi" w:cstheme="minorHAnsi"/>
                <w:b/>
                <w:sz w:val="28"/>
                <w:szCs w:val="40"/>
              </w:rPr>
            </w:pPr>
          </w:p>
        </w:tc>
      </w:tr>
      <w:tr w:rsidR="00532954" w:rsidRPr="00EC0934" w14:paraId="6A8DDBD0" w14:textId="77777777" w:rsidTr="00532954">
        <w:tc>
          <w:tcPr>
            <w:tcW w:w="2518" w:type="dxa"/>
          </w:tcPr>
          <w:p w14:paraId="129E31B6" w14:textId="77777777" w:rsidR="00532954" w:rsidRPr="00EC0934" w:rsidRDefault="00532954" w:rsidP="00E9091B">
            <w:pPr>
              <w:pStyle w:val="Footer"/>
              <w:ind w:right="146"/>
              <w:rPr>
                <w:rFonts w:asciiTheme="minorHAnsi" w:hAnsiTheme="minorHAnsi" w:cstheme="minorHAnsi"/>
                <w:b/>
                <w:sz w:val="28"/>
                <w:szCs w:val="40"/>
              </w:rPr>
            </w:pPr>
            <w:r w:rsidRPr="00EC0934">
              <w:rPr>
                <w:rFonts w:asciiTheme="minorHAnsi" w:hAnsiTheme="minorHAnsi" w:cstheme="minorHAnsi"/>
                <w:b/>
                <w:sz w:val="28"/>
                <w:szCs w:val="40"/>
              </w:rPr>
              <w:t>Student Name:</w:t>
            </w:r>
          </w:p>
        </w:tc>
        <w:tc>
          <w:tcPr>
            <w:tcW w:w="3544" w:type="dxa"/>
          </w:tcPr>
          <w:p w14:paraId="59E5D80D" w14:textId="77777777" w:rsidR="00532954" w:rsidRPr="00EC0934" w:rsidRDefault="0046574E" w:rsidP="00E9091B">
            <w:pPr>
              <w:pStyle w:val="Footer"/>
              <w:ind w:right="146"/>
              <w:rPr>
                <w:rFonts w:asciiTheme="minorHAnsi" w:hAnsiTheme="minorHAnsi" w:cstheme="minorHAnsi"/>
                <w:sz w:val="28"/>
                <w:szCs w:val="40"/>
              </w:rPr>
            </w:pPr>
            <w:r w:rsidRPr="00EC0934">
              <w:rPr>
                <w:rFonts w:asciiTheme="minorHAnsi" w:hAnsiTheme="minorHAnsi" w:cstheme="minorHAnsi"/>
                <w:sz w:val="28"/>
                <w:szCs w:val="40"/>
              </w:rPr>
              <w:t>Saiyam Jain</w:t>
            </w:r>
            <w:r w:rsidR="00A9330B" w:rsidRPr="00EC0934">
              <w:rPr>
                <w:rFonts w:asciiTheme="minorHAnsi" w:hAnsiTheme="minorHAnsi" w:cstheme="minorHAnsi"/>
                <w:sz w:val="28"/>
                <w:szCs w:val="40"/>
              </w:rPr>
              <w:t xml:space="preserve"> (TCA1959024)</w:t>
            </w:r>
          </w:p>
        </w:tc>
        <w:tc>
          <w:tcPr>
            <w:tcW w:w="2976" w:type="dxa"/>
          </w:tcPr>
          <w:p w14:paraId="619E48C2" w14:textId="77777777" w:rsidR="00532954" w:rsidRPr="00EC0934" w:rsidRDefault="00532954" w:rsidP="00E9091B">
            <w:pPr>
              <w:pStyle w:val="Footer"/>
              <w:ind w:right="146"/>
              <w:rPr>
                <w:rFonts w:asciiTheme="minorHAnsi" w:hAnsiTheme="minorHAnsi" w:cstheme="minorHAnsi"/>
                <w:color w:val="BFBFBF" w:themeColor="background1" w:themeShade="BF"/>
                <w:sz w:val="28"/>
                <w:szCs w:val="40"/>
              </w:rPr>
            </w:pPr>
            <w:r w:rsidRPr="00EC0934">
              <w:rPr>
                <w:rFonts w:asciiTheme="minorHAnsi" w:hAnsiTheme="minorHAnsi" w:cstheme="minorHAnsi"/>
                <w:color w:val="BFBFBF" w:themeColor="background1" w:themeShade="BF"/>
                <w:sz w:val="28"/>
                <w:szCs w:val="40"/>
              </w:rPr>
              <w:t>Signature</w:t>
            </w:r>
          </w:p>
          <w:p w14:paraId="105A12BF" w14:textId="77777777" w:rsidR="00F501DE" w:rsidRPr="00EC0934" w:rsidRDefault="00F501DE" w:rsidP="00E9091B">
            <w:pPr>
              <w:pStyle w:val="Footer"/>
              <w:ind w:right="146"/>
              <w:rPr>
                <w:rFonts w:asciiTheme="minorHAnsi" w:hAnsiTheme="minorHAnsi" w:cstheme="minorHAnsi"/>
                <w:color w:val="BFBFBF" w:themeColor="background1" w:themeShade="BF"/>
                <w:sz w:val="28"/>
                <w:szCs w:val="40"/>
              </w:rPr>
            </w:pPr>
          </w:p>
        </w:tc>
      </w:tr>
      <w:tr w:rsidR="00532954" w:rsidRPr="00EC0934" w14:paraId="1756C2F6" w14:textId="77777777" w:rsidTr="00532954">
        <w:tc>
          <w:tcPr>
            <w:tcW w:w="2518" w:type="dxa"/>
          </w:tcPr>
          <w:p w14:paraId="5F369DC4" w14:textId="77777777" w:rsidR="00532954" w:rsidRPr="00EC0934" w:rsidRDefault="00532954" w:rsidP="00E9091B">
            <w:pPr>
              <w:pStyle w:val="Footer"/>
              <w:ind w:right="146"/>
              <w:rPr>
                <w:rFonts w:asciiTheme="minorHAnsi" w:hAnsiTheme="minorHAnsi" w:cstheme="minorHAnsi"/>
                <w:b/>
                <w:sz w:val="28"/>
                <w:szCs w:val="40"/>
              </w:rPr>
            </w:pPr>
          </w:p>
        </w:tc>
        <w:tc>
          <w:tcPr>
            <w:tcW w:w="3544" w:type="dxa"/>
          </w:tcPr>
          <w:p w14:paraId="4D4F54EC" w14:textId="77777777" w:rsidR="00532954" w:rsidRPr="00EC0934" w:rsidRDefault="00532954" w:rsidP="00E9091B">
            <w:pPr>
              <w:pStyle w:val="Footer"/>
              <w:ind w:right="146"/>
              <w:rPr>
                <w:rFonts w:asciiTheme="minorHAnsi" w:hAnsiTheme="minorHAnsi" w:cstheme="minorHAnsi"/>
                <w:sz w:val="28"/>
                <w:szCs w:val="40"/>
              </w:rPr>
            </w:pPr>
          </w:p>
        </w:tc>
        <w:tc>
          <w:tcPr>
            <w:tcW w:w="2976" w:type="dxa"/>
          </w:tcPr>
          <w:p w14:paraId="7779D113" w14:textId="77777777" w:rsidR="00532954" w:rsidRPr="00EC0934" w:rsidRDefault="00532954" w:rsidP="00E9091B">
            <w:pPr>
              <w:pStyle w:val="Footer"/>
              <w:ind w:right="146"/>
              <w:rPr>
                <w:rFonts w:asciiTheme="minorHAnsi" w:hAnsiTheme="minorHAnsi" w:cstheme="minorHAnsi"/>
                <w:color w:val="BFBFBF" w:themeColor="background1" w:themeShade="BF"/>
                <w:sz w:val="28"/>
                <w:szCs w:val="40"/>
              </w:rPr>
            </w:pPr>
          </w:p>
        </w:tc>
      </w:tr>
      <w:tr w:rsidR="00532954" w:rsidRPr="00EC0934" w14:paraId="5DA9E285" w14:textId="77777777" w:rsidTr="00532954">
        <w:tc>
          <w:tcPr>
            <w:tcW w:w="2518" w:type="dxa"/>
          </w:tcPr>
          <w:p w14:paraId="768210FC" w14:textId="77777777" w:rsidR="00532954" w:rsidRPr="00EC0934" w:rsidRDefault="00532954" w:rsidP="00E9091B">
            <w:pPr>
              <w:pStyle w:val="Footer"/>
              <w:ind w:right="146"/>
              <w:rPr>
                <w:rFonts w:asciiTheme="minorHAnsi" w:hAnsiTheme="minorHAnsi" w:cstheme="minorHAnsi"/>
                <w:b/>
                <w:sz w:val="28"/>
                <w:szCs w:val="40"/>
              </w:rPr>
            </w:pPr>
            <w:r w:rsidRPr="00EC0934">
              <w:rPr>
                <w:rFonts w:asciiTheme="minorHAnsi" w:hAnsiTheme="minorHAnsi" w:cstheme="minorHAnsi"/>
                <w:b/>
                <w:sz w:val="28"/>
                <w:szCs w:val="40"/>
              </w:rPr>
              <w:t>Project Guide:</w:t>
            </w:r>
          </w:p>
        </w:tc>
        <w:tc>
          <w:tcPr>
            <w:tcW w:w="3544" w:type="dxa"/>
          </w:tcPr>
          <w:p w14:paraId="76D28788" w14:textId="77777777" w:rsidR="00532954" w:rsidRPr="00EC0934" w:rsidRDefault="0046574E" w:rsidP="00E9091B">
            <w:pPr>
              <w:pStyle w:val="Footer"/>
              <w:ind w:right="146"/>
              <w:rPr>
                <w:rFonts w:asciiTheme="minorHAnsi" w:hAnsiTheme="minorHAnsi" w:cstheme="minorHAnsi"/>
                <w:sz w:val="28"/>
                <w:szCs w:val="40"/>
              </w:rPr>
            </w:pPr>
            <w:r w:rsidRPr="00EC0934">
              <w:rPr>
                <w:rFonts w:asciiTheme="minorHAnsi" w:hAnsiTheme="minorHAnsi" w:cstheme="minorHAnsi"/>
                <w:sz w:val="28"/>
                <w:szCs w:val="40"/>
              </w:rPr>
              <w:t>Dr. Saurabh Pathak</w:t>
            </w:r>
          </w:p>
        </w:tc>
        <w:tc>
          <w:tcPr>
            <w:tcW w:w="2976" w:type="dxa"/>
          </w:tcPr>
          <w:p w14:paraId="05A67381" w14:textId="77777777" w:rsidR="00532954" w:rsidRPr="00EC0934" w:rsidRDefault="00532954" w:rsidP="00E9091B">
            <w:pPr>
              <w:pStyle w:val="Footer"/>
              <w:ind w:right="146"/>
              <w:rPr>
                <w:rFonts w:asciiTheme="minorHAnsi" w:hAnsiTheme="minorHAnsi" w:cstheme="minorHAnsi"/>
                <w:color w:val="BFBFBF" w:themeColor="background1" w:themeShade="BF"/>
                <w:sz w:val="28"/>
                <w:szCs w:val="40"/>
              </w:rPr>
            </w:pPr>
            <w:r w:rsidRPr="00EC0934">
              <w:rPr>
                <w:rFonts w:asciiTheme="minorHAnsi" w:hAnsiTheme="minorHAnsi" w:cstheme="minorHAnsi"/>
                <w:color w:val="BFBFBF" w:themeColor="background1" w:themeShade="BF"/>
                <w:sz w:val="28"/>
                <w:szCs w:val="40"/>
              </w:rPr>
              <w:t>Signature</w:t>
            </w:r>
          </w:p>
        </w:tc>
      </w:tr>
    </w:tbl>
    <w:p w14:paraId="5963ED2B" w14:textId="77777777" w:rsidR="00A566F8" w:rsidRPr="00EC0934" w:rsidRDefault="00A566F8" w:rsidP="00E9091B">
      <w:pPr>
        <w:pStyle w:val="Footer"/>
        <w:ind w:right="146"/>
        <w:rPr>
          <w:rFonts w:asciiTheme="minorHAnsi" w:hAnsiTheme="minorHAnsi" w:cstheme="minorHAnsi"/>
          <w:b/>
          <w:sz w:val="40"/>
          <w:szCs w:val="40"/>
          <w:u w:val="single"/>
        </w:rPr>
      </w:pPr>
    </w:p>
    <w:p w14:paraId="698E7731" w14:textId="77777777" w:rsidR="00A566F8" w:rsidRPr="00EC0934" w:rsidRDefault="00543667" w:rsidP="00E9091B">
      <w:pPr>
        <w:pStyle w:val="Footer"/>
        <w:ind w:right="146"/>
        <w:jc w:val="center"/>
        <w:rPr>
          <w:rFonts w:asciiTheme="minorHAnsi" w:hAnsiTheme="minorHAnsi" w:cstheme="minorHAnsi"/>
          <w:b/>
          <w:color w:val="FF0000"/>
          <w:sz w:val="40"/>
          <w:szCs w:val="40"/>
          <w:u w:val="single"/>
        </w:rPr>
      </w:pPr>
      <w:r w:rsidRPr="00EC0934">
        <w:rPr>
          <w:rFonts w:asciiTheme="minorHAnsi" w:hAnsiTheme="minorHAnsi" w:cstheme="minorHAnsi"/>
          <w:b/>
          <w:color w:val="FF0000"/>
          <w:szCs w:val="24"/>
        </w:rPr>
        <w:tab/>
        <w:t xml:space="preserve">  </w:t>
      </w:r>
    </w:p>
    <w:p w14:paraId="197F7436" w14:textId="77777777" w:rsidR="00D233F2" w:rsidRPr="00EC0934" w:rsidRDefault="00D233F2" w:rsidP="00E9091B">
      <w:pPr>
        <w:suppressAutoHyphens w:val="0"/>
        <w:spacing w:after="0"/>
        <w:ind w:right="146"/>
        <w:rPr>
          <w:rFonts w:asciiTheme="minorHAnsi" w:hAnsiTheme="minorHAnsi" w:cstheme="minorHAnsi"/>
          <w:b/>
          <w:sz w:val="32"/>
        </w:rPr>
        <w:sectPr w:rsidR="00D233F2" w:rsidRPr="00EC0934" w:rsidSect="004C3AE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formProt w:val="0"/>
          <w:docGrid w:linePitch="360" w:charSpace="-2049"/>
        </w:sectPr>
      </w:pPr>
    </w:p>
    <w:sdt>
      <w:sdtPr>
        <w:rPr>
          <w:rFonts w:asciiTheme="minorHAnsi" w:eastAsia="Droid Sans Fallback" w:hAnsiTheme="minorHAnsi" w:cstheme="minorHAnsi"/>
          <w:b w:val="0"/>
          <w:bCs w:val="0"/>
          <w:color w:val="auto"/>
          <w:sz w:val="22"/>
          <w:szCs w:val="22"/>
          <w:lang w:eastAsia="en-US"/>
        </w:rPr>
        <w:id w:val="-552543665"/>
        <w:docPartObj>
          <w:docPartGallery w:val="Table of Contents"/>
          <w:docPartUnique/>
        </w:docPartObj>
      </w:sdtPr>
      <w:sdtEndPr>
        <w:rPr>
          <w:noProof/>
        </w:rPr>
      </w:sdtEndPr>
      <w:sdtContent>
        <w:p w14:paraId="4999F430" w14:textId="77777777" w:rsidR="005823F3" w:rsidRPr="00EC0934" w:rsidRDefault="005823F3" w:rsidP="00EC0934">
          <w:pPr>
            <w:pStyle w:val="TOCHeading"/>
            <w:spacing w:before="0"/>
            <w:ind w:right="146"/>
            <w:jc w:val="center"/>
            <w:rPr>
              <w:rFonts w:asciiTheme="minorHAnsi" w:hAnsiTheme="minorHAnsi" w:cstheme="minorHAnsi"/>
              <w:sz w:val="26"/>
              <w:szCs w:val="26"/>
            </w:rPr>
          </w:pPr>
          <w:r w:rsidRPr="00EC0934">
            <w:rPr>
              <w:rFonts w:asciiTheme="minorHAnsi" w:hAnsiTheme="minorHAnsi" w:cstheme="minorHAnsi"/>
              <w:sz w:val="26"/>
              <w:szCs w:val="26"/>
            </w:rPr>
            <w:t>Table of Contents</w:t>
          </w:r>
        </w:p>
        <w:p w14:paraId="28A694DA" w14:textId="3CF4E1B3" w:rsidR="00E90631" w:rsidRDefault="005823F3">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r w:rsidRPr="00EC0934">
            <w:rPr>
              <w:b w:val="0"/>
              <w:bCs w:val="0"/>
              <w:caps w:val="0"/>
              <w:sz w:val="22"/>
              <w:szCs w:val="22"/>
            </w:rPr>
            <w:fldChar w:fldCharType="begin"/>
          </w:r>
          <w:r w:rsidRPr="00EC0934">
            <w:rPr>
              <w:b w:val="0"/>
              <w:bCs w:val="0"/>
              <w:caps w:val="0"/>
              <w:sz w:val="22"/>
              <w:szCs w:val="22"/>
            </w:rPr>
            <w:instrText xml:space="preserve"> TOC \o "1-3" \h \z \u </w:instrText>
          </w:r>
          <w:r w:rsidRPr="00EC0934">
            <w:rPr>
              <w:b w:val="0"/>
              <w:bCs w:val="0"/>
              <w:caps w:val="0"/>
              <w:sz w:val="22"/>
              <w:szCs w:val="22"/>
            </w:rPr>
            <w:fldChar w:fldCharType="separate"/>
          </w:r>
          <w:hyperlink w:anchor="_Toc136245584" w:history="1">
            <w:r w:rsidR="00E90631" w:rsidRPr="00FE6346">
              <w:rPr>
                <w:rStyle w:val="Hyperlink"/>
                <w:noProof/>
              </w:rPr>
              <w:t>1.</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Project Title</w:t>
            </w:r>
            <w:r w:rsidR="00E90631">
              <w:rPr>
                <w:noProof/>
                <w:webHidden/>
              </w:rPr>
              <w:tab/>
            </w:r>
            <w:r w:rsidR="00E90631">
              <w:rPr>
                <w:noProof/>
                <w:webHidden/>
              </w:rPr>
              <w:fldChar w:fldCharType="begin"/>
            </w:r>
            <w:r w:rsidR="00E90631">
              <w:rPr>
                <w:noProof/>
                <w:webHidden/>
              </w:rPr>
              <w:instrText xml:space="preserve"> PAGEREF _Toc136245584 \h </w:instrText>
            </w:r>
            <w:r w:rsidR="00E90631">
              <w:rPr>
                <w:noProof/>
                <w:webHidden/>
              </w:rPr>
            </w:r>
            <w:r w:rsidR="00E90631">
              <w:rPr>
                <w:noProof/>
                <w:webHidden/>
              </w:rPr>
              <w:fldChar w:fldCharType="separate"/>
            </w:r>
            <w:r w:rsidR="00817428">
              <w:rPr>
                <w:noProof/>
                <w:webHidden/>
              </w:rPr>
              <w:t>6</w:t>
            </w:r>
            <w:r w:rsidR="00E90631">
              <w:rPr>
                <w:noProof/>
                <w:webHidden/>
              </w:rPr>
              <w:fldChar w:fldCharType="end"/>
            </w:r>
          </w:hyperlink>
        </w:p>
        <w:p w14:paraId="19A94404" w14:textId="554DCF92"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85" w:history="1">
            <w:r w:rsidR="00E90631" w:rsidRPr="00FE6346">
              <w:rPr>
                <w:rStyle w:val="Hyperlink"/>
                <w:noProof/>
              </w:rPr>
              <w:t>2.</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Problem Statement</w:t>
            </w:r>
            <w:r w:rsidR="00E90631">
              <w:rPr>
                <w:noProof/>
                <w:webHidden/>
              </w:rPr>
              <w:tab/>
            </w:r>
            <w:r w:rsidR="00E90631">
              <w:rPr>
                <w:noProof/>
                <w:webHidden/>
              </w:rPr>
              <w:fldChar w:fldCharType="begin"/>
            </w:r>
            <w:r w:rsidR="00E90631">
              <w:rPr>
                <w:noProof/>
                <w:webHidden/>
              </w:rPr>
              <w:instrText xml:space="preserve"> PAGEREF _Toc136245585 \h </w:instrText>
            </w:r>
            <w:r w:rsidR="00E90631">
              <w:rPr>
                <w:noProof/>
                <w:webHidden/>
              </w:rPr>
            </w:r>
            <w:r w:rsidR="00E90631">
              <w:rPr>
                <w:noProof/>
                <w:webHidden/>
              </w:rPr>
              <w:fldChar w:fldCharType="separate"/>
            </w:r>
            <w:r w:rsidR="00817428">
              <w:rPr>
                <w:noProof/>
                <w:webHidden/>
              </w:rPr>
              <w:t>6</w:t>
            </w:r>
            <w:r w:rsidR="00E90631">
              <w:rPr>
                <w:noProof/>
                <w:webHidden/>
              </w:rPr>
              <w:fldChar w:fldCharType="end"/>
            </w:r>
          </w:hyperlink>
        </w:p>
        <w:p w14:paraId="0DA3189C" w14:textId="7DD9654F"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86" w:history="1">
            <w:r w:rsidR="00E90631" w:rsidRPr="00FE6346">
              <w:rPr>
                <w:rStyle w:val="Hyperlink"/>
                <w:noProof/>
              </w:rPr>
              <w:t>3.</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Project Description</w:t>
            </w:r>
            <w:r w:rsidR="00E90631">
              <w:rPr>
                <w:noProof/>
                <w:webHidden/>
              </w:rPr>
              <w:tab/>
            </w:r>
            <w:r w:rsidR="00E90631">
              <w:rPr>
                <w:noProof/>
                <w:webHidden/>
              </w:rPr>
              <w:fldChar w:fldCharType="begin"/>
            </w:r>
            <w:r w:rsidR="00E90631">
              <w:rPr>
                <w:noProof/>
                <w:webHidden/>
              </w:rPr>
              <w:instrText xml:space="preserve"> PAGEREF _Toc136245586 \h </w:instrText>
            </w:r>
            <w:r w:rsidR="00E90631">
              <w:rPr>
                <w:noProof/>
                <w:webHidden/>
              </w:rPr>
            </w:r>
            <w:r w:rsidR="00E90631">
              <w:rPr>
                <w:noProof/>
                <w:webHidden/>
              </w:rPr>
              <w:fldChar w:fldCharType="separate"/>
            </w:r>
            <w:r w:rsidR="00817428">
              <w:rPr>
                <w:noProof/>
                <w:webHidden/>
              </w:rPr>
              <w:t>9</w:t>
            </w:r>
            <w:r w:rsidR="00E90631">
              <w:rPr>
                <w:noProof/>
                <w:webHidden/>
              </w:rPr>
              <w:fldChar w:fldCharType="end"/>
            </w:r>
          </w:hyperlink>
        </w:p>
        <w:p w14:paraId="44F3D344" w14:textId="4C2F26C4"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87" w:history="1">
            <w:r w:rsidR="00E90631" w:rsidRPr="00FE6346">
              <w:rPr>
                <w:rStyle w:val="Hyperlink"/>
                <w:noProof/>
                <w:lang w:val="en-IN"/>
              </w:rPr>
              <w:t>3.1</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lang w:val="en-IN"/>
              </w:rPr>
              <w:t>Scope of the Work</w:t>
            </w:r>
            <w:r w:rsidR="00E90631">
              <w:rPr>
                <w:noProof/>
                <w:webHidden/>
              </w:rPr>
              <w:tab/>
            </w:r>
            <w:r w:rsidR="00E90631">
              <w:rPr>
                <w:noProof/>
                <w:webHidden/>
              </w:rPr>
              <w:fldChar w:fldCharType="begin"/>
            </w:r>
            <w:r w:rsidR="00E90631">
              <w:rPr>
                <w:noProof/>
                <w:webHidden/>
              </w:rPr>
              <w:instrText xml:space="preserve"> PAGEREF _Toc136245587 \h </w:instrText>
            </w:r>
            <w:r w:rsidR="00E90631">
              <w:rPr>
                <w:noProof/>
                <w:webHidden/>
              </w:rPr>
            </w:r>
            <w:r w:rsidR="00E90631">
              <w:rPr>
                <w:noProof/>
                <w:webHidden/>
              </w:rPr>
              <w:fldChar w:fldCharType="separate"/>
            </w:r>
            <w:r w:rsidR="00817428">
              <w:rPr>
                <w:noProof/>
                <w:webHidden/>
              </w:rPr>
              <w:t>11</w:t>
            </w:r>
            <w:r w:rsidR="00E90631">
              <w:rPr>
                <w:noProof/>
                <w:webHidden/>
              </w:rPr>
              <w:fldChar w:fldCharType="end"/>
            </w:r>
          </w:hyperlink>
        </w:p>
        <w:p w14:paraId="58FCB330" w14:textId="39E50C09"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88" w:history="1">
            <w:r w:rsidR="00E90631" w:rsidRPr="00FE6346">
              <w:rPr>
                <w:rStyle w:val="Hyperlink"/>
                <w:noProof/>
                <w:lang w:val="en-IN"/>
              </w:rPr>
              <w:t>3.2</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lang w:val="en-IN"/>
              </w:rPr>
              <w:t>Project Modules</w:t>
            </w:r>
            <w:r w:rsidR="00E90631">
              <w:rPr>
                <w:noProof/>
                <w:webHidden/>
              </w:rPr>
              <w:tab/>
            </w:r>
            <w:r w:rsidR="00E90631">
              <w:rPr>
                <w:noProof/>
                <w:webHidden/>
              </w:rPr>
              <w:fldChar w:fldCharType="begin"/>
            </w:r>
            <w:r w:rsidR="00E90631">
              <w:rPr>
                <w:noProof/>
                <w:webHidden/>
              </w:rPr>
              <w:instrText xml:space="preserve"> PAGEREF _Toc136245588 \h </w:instrText>
            </w:r>
            <w:r w:rsidR="00E90631">
              <w:rPr>
                <w:noProof/>
                <w:webHidden/>
              </w:rPr>
            </w:r>
            <w:r w:rsidR="00E90631">
              <w:rPr>
                <w:noProof/>
                <w:webHidden/>
              </w:rPr>
              <w:fldChar w:fldCharType="separate"/>
            </w:r>
            <w:r w:rsidR="00817428">
              <w:rPr>
                <w:noProof/>
                <w:webHidden/>
              </w:rPr>
              <w:t>12</w:t>
            </w:r>
            <w:r w:rsidR="00E90631">
              <w:rPr>
                <w:noProof/>
                <w:webHidden/>
              </w:rPr>
              <w:fldChar w:fldCharType="end"/>
            </w:r>
          </w:hyperlink>
        </w:p>
        <w:p w14:paraId="71733052" w14:textId="0E94CA4D"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89" w:history="1">
            <w:r w:rsidR="00E90631" w:rsidRPr="00FE6346">
              <w:rPr>
                <w:rStyle w:val="Hyperlink"/>
                <w:noProof/>
              </w:rPr>
              <w:t>3.3</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Project Feasibility</w:t>
            </w:r>
            <w:r w:rsidR="00E90631">
              <w:rPr>
                <w:noProof/>
                <w:webHidden/>
              </w:rPr>
              <w:tab/>
            </w:r>
            <w:r w:rsidR="00E90631">
              <w:rPr>
                <w:noProof/>
                <w:webHidden/>
              </w:rPr>
              <w:fldChar w:fldCharType="begin"/>
            </w:r>
            <w:r w:rsidR="00E90631">
              <w:rPr>
                <w:noProof/>
                <w:webHidden/>
              </w:rPr>
              <w:instrText xml:space="preserve"> PAGEREF _Toc136245589 \h </w:instrText>
            </w:r>
            <w:r w:rsidR="00E90631">
              <w:rPr>
                <w:noProof/>
                <w:webHidden/>
              </w:rPr>
            </w:r>
            <w:r w:rsidR="00E90631">
              <w:rPr>
                <w:noProof/>
                <w:webHidden/>
              </w:rPr>
              <w:fldChar w:fldCharType="separate"/>
            </w:r>
            <w:r w:rsidR="00817428">
              <w:rPr>
                <w:noProof/>
                <w:webHidden/>
              </w:rPr>
              <w:t>14</w:t>
            </w:r>
            <w:r w:rsidR="00E90631">
              <w:rPr>
                <w:noProof/>
                <w:webHidden/>
              </w:rPr>
              <w:fldChar w:fldCharType="end"/>
            </w:r>
          </w:hyperlink>
        </w:p>
        <w:p w14:paraId="6B11AB9A" w14:textId="11334AD2"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90" w:history="1">
            <w:r w:rsidR="00E90631" w:rsidRPr="00FE6346">
              <w:rPr>
                <w:rStyle w:val="Hyperlink"/>
                <w:noProof/>
              </w:rPr>
              <w:t>3.4</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Context Diagram (High Level)</w:t>
            </w:r>
            <w:r w:rsidR="00E90631">
              <w:rPr>
                <w:noProof/>
                <w:webHidden/>
              </w:rPr>
              <w:tab/>
            </w:r>
            <w:r w:rsidR="00E90631">
              <w:rPr>
                <w:noProof/>
                <w:webHidden/>
              </w:rPr>
              <w:fldChar w:fldCharType="begin"/>
            </w:r>
            <w:r w:rsidR="00E90631">
              <w:rPr>
                <w:noProof/>
                <w:webHidden/>
              </w:rPr>
              <w:instrText xml:space="preserve"> PAGEREF _Toc136245590 \h </w:instrText>
            </w:r>
            <w:r w:rsidR="00E90631">
              <w:rPr>
                <w:noProof/>
                <w:webHidden/>
              </w:rPr>
            </w:r>
            <w:r w:rsidR="00E90631">
              <w:rPr>
                <w:noProof/>
                <w:webHidden/>
              </w:rPr>
              <w:fldChar w:fldCharType="separate"/>
            </w:r>
            <w:r w:rsidR="00817428">
              <w:rPr>
                <w:noProof/>
                <w:webHidden/>
              </w:rPr>
              <w:t>16</w:t>
            </w:r>
            <w:r w:rsidR="00E90631">
              <w:rPr>
                <w:noProof/>
                <w:webHidden/>
              </w:rPr>
              <w:fldChar w:fldCharType="end"/>
            </w:r>
          </w:hyperlink>
        </w:p>
        <w:p w14:paraId="1FF12FDA" w14:textId="1BF23BB9"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91" w:history="1">
            <w:r w:rsidR="00E90631" w:rsidRPr="00FE6346">
              <w:rPr>
                <w:rStyle w:val="Hyperlink"/>
                <w:noProof/>
              </w:rPr>
              <w:t>3.5</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User Classes and Characteristics</w:t>
            </w:r>
            <w:r w:rsidR="00E90631">
              <w:rPr>
                <w:noProof/>
                <w:webHidden/>
              </w:rPr>
              <w:tab/>
            </w:r>
            <w:r w:rsidR="00E90631">
              <w:rPr>
                <w:noProof/>
                <w:webHidden/>
              </w:rPr>
              <w:fldChar w:fldCharType="begin"/>
            </w:r>
            <w:r w:rsidR="00E90631">
              <w:rPr>
                <w:noProof/>
                <w:webHidden/>
              </w:rPr>
              <w:instrText xml:space="preserve"> PAGEREF _Toc136245591 \h </w:instrText>
            </w:r>
            <w:r w:rsidR="00E90631">
              <w:rPr>
                <w:noProof/>
                <w:webHidden/>
              </w:rPr>
            </w:r>
            <w:r w:rsidR="00E90631">
              <w:rPr>
                <w:noProof/>
                <w:webHidden/>
              </w:rPr>
              <w:fldChar w:fldCharType="separate"/>
            </w:r>
            <w:r w:rsidR="00817428">
              <w:rPr>
                <w:noProof/>
                <w:webHidden/>
              </w:rPr>
              <w:t>17</w:t>
            </w:r>
            <w:r w:rsidR="00E90631">
              <w:rPr>
                <w:noProof/>
                <w:webHidden/>
              </w:rPr>
              <w:fldChar w:fldCharType="end"/>
            </w:r>
          </w:hyperlink>
        </w:p>
        <w:p w14:paraId="02C5903F" w14:textId="49496472"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92" w:history="1">
            <w:r w:rsidR="00E90631" w:rsidRPr="00FE6346">
              <w:rPr>
                <w:rStyle w:val="Hyperlink"/>
                <w:noProof/>
              </w:rPr>
              <w:t>4.</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Implementation Methodology</w:t>
            </w:r>
            <w:r w:rsidR="00E90631">
              <w:rPr>
                <w:noProof/>
                <w:webHidden/>
              </w:rPr>
              <w:tab/>
            </w:r>
            <w:r w:rsidR="00E90631">
              <w:rPr>
                <w:noProof/>
                <w:webHidden/>
              </w:rPr>
              <w:fldChar w:fldCharType="begin"/>
            </w:r>
            <w:r w:rsidR="00E90631">
              <w:rPr>
                <w:noProof/>
                <w:webHidden/>
              </w:rPr>
              <w:instrText xml:space="preserve"> PAGEREF _Toc136245592 \h </w:instrText>
            </w:r>
            <w:r w:rsidR="00E90631">
              <w:rPr>
                <w:noProof/>
                <w:webHidden/>
              </w:rPr>
            </w:r>
            <w:r w:rsidR="00E90631">
              <w:rPr>
                <w:noProof/>
                <w:webHidden/>
              </w:rPr>
              <w:fldChar w:fldCharType="separate"/>
            </w:r>
            <w:r w:rsidR="00817428">
              <w:rPr>
                <w:noProof/>
                <w:webHidden/>
              </w:rPr>
              <w:t>18</w:t>
            </w:r>
            <w:r w:rsidR="00E90631">
              <w:rPr>
                <w:noProof/>
                <w:webHidden/>
              </w:rPr>
              <w:fldChar w:fldCharType="end"/>
            </w:r>
          </w:hyperlink>
        </w:p>
        <w:p w14:paraId="703B7063" w14:textId="3D9E925F"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93" w:history="1">
            <w:r w:rsidR="00E90631" w:rsidRPr="00FE6346">
              <w:rPr>
                <w:rStyle w:val="Hyperlink"/>
                <w:noProof/>
              </w:rPr>
              <w:t>5.</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Technologies to be used</w:t>
            </w:r>
            <w:r w:rsidR="00E90631">
              <w:rPr>
                <w:noProof/>
                <w:webHidden/>
              </w:rPr>
              <w:tab/>
            </w:r>
            <w:r w:rsidR="00E90631">
              <w:rPr>
                <w:noProof/>
                <w:webHidden/>
              </w:rPr>
              <w:fldChar w:fldCharType="begin"/>
            </w:r>
            <w:r w:rsidR="00E90631">
              <w:rPr>
                <w:noProof/>
                <w:webHidden/>
              </w:rPr>
              <w:instrText xml:space="preserve"> PAGEREF _Toc136245593 \h </w:instrText>
            </w:r>
            <w:r w:rsidR="00E90631">
              <w:rPr>
                <w:noProof/>
                <w:webHidden/>
              </w:rPr>
            </w:r>
            <w:r w:rsidR="00E90631">
              <w:rPr>
                <w:noProof/>
                <w:webHidden/>
              </w:rPr>
              <w:fldChar w:fldCharType="separate"/>
            </w:r>
            <w:r w:rsidR="00817428">
              <w:rPr>
                <w:noProof/>
                <w:webHidden/>
              </w:rPr>
              <w:t>21</w:t>
            </w:r>
            <w:r w:rsidR="00E90631">
              <w:rPr>
                <w:noProof/>
                <w:webHidden/>
              </w:rPr>
              <w:fldChar w:fldCharType="end"/>
            </w:r>
          </w:hyperlink>
        </w:p>
        <w:p w14:paraId="33538C51" w14:textId="574F9318"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94" w:history="1">
            <w:r w:rsidR="00E90631" w:rsidRPr="00FE6346">
              <w:rPr>
                <w:rStyle w:val="Hyperlink"/>
                <w:noProof/>
              </w:rPr>
              <w:t>5.1</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Software Platform</w:t>
            </w:r>
            <w:r w:rsidR="00E90631">
              <w:rPr>
                <w:noProof/>
                <w:webHidden/>
              </w:rPr>
              <w:tab/>
            </w:r>
            <w:r w:rsidR="00E90631">
              <w:rPr>
                <w:noProof/>
                <w:webHidden/>
              </w:rPr>
              <w:fldChar w:fldCharType="begin"/>
            </w:r>
            <w:r w:rsidR="00E90631">
              <w:rPr>
                <w:noProof/>
                <w:webHidden/>
              </w:rPr>
              <w:instrText xml:space="preserve"> PAGEREF _Toc136245594 \h </w:instrText>
            </w:r>
            <w:r w:rsidR="00E90631">
              <w:rPr>
                <w:noProof/>
                <w:webHidden/>
              </w:rPr>
            </w:r>
            <w:r w:rsidR="00E90631">
              <w:rPr>
                <w:noProof/>
                <w:webHidden/>
              </w:rPr>
              <w:fldChar w:fldCharType="separate"/>
            </w:r>
            <w:r w:rsidR="00817428">
              <w:rPr>
                <w:noProof/>
                <w:webHidden/>
              </w:rPr>
              <w:t>21</w:t>
            </w:r>
            <w:r w:rsidR="00E90631">
              <w:rPr>
                <w:noProof/>
                <w:webHidden/>
              </w:rPr>
              <w:fldChar w:fldCharType="end"/>
            </w:r>
          </w:hyperlink>
        </w:p>
        <w:p w14:paraId="273ABDB1" w14:textId="5DE333C5"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95" w:history="1">
            <w:r w:rsidR="00E90631" w:rsidRPr="00FE6346">
              <w:rPr>
                <w:rStyle w:val="Hyperlink"/>
                <w:noProof/>
              </w:rPr>
              <w:t>5.2</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Hardware Platform</w:t>
            </w:r>
            <w:r w:rsidR="00E90631">
              <w:rPr>
                <w:noProof/>
                <w:webHidden/>
              </w:rPr>
              <w:tab/>
            </w:r>
            <w:r w:rsidR="00E90631">
              <w:rPr>
                <w:noProof/>
                <w:webHidden/>
              </w:rPr>
              <w:fldChar w:fldCharType="begin"/>
            </w:r>
            <w:r w:rsidR="00E90631">
              <w:rPr>
                <w:noProof/>
                <w:webHidden/>
              </w:rPr>
              <w:instrText xml:space="preserve"> PAGEREF _Toc136245595 \h </w:instrText>
            </w:r>
            <w:r w:rsidR="00E90631">
              <w:rPr>
                <w:noProof/>
                <w:webHidden/>
              </w:rPr>
            </w:r>
            <w:r w:rsidR="00E90631">
              <w:rPr>
                <w:noProof/>
                <w:webHidden/>
              </w:rPr>
              <w:fldChar w:fldCharType="separate"/>
            </w:r>
            <w:r w:rsidR="00817428">
              <w:rPr>
                <w:noProof/>
                <w:webHidden/>
              </w:rPr>
              <w:t>23</w:t>
            </w:r>
            <w:r w:rsidR="00E90631">
              <w:rPr>
                <w:noProof/>
                <w:webHidden/>
              </w:rPr>
              <w:fldChar w:fldCharType="end"/>
            </w:r>
          </w:hyperlink>
        </w:p>
        <w:p w14:paraId="138C06F8" w14:textId="48AFC6E5"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596" w:history="1">
            <w:r w:rsidR="00E90631" w:rsidRPr="00FE6346">
              <w:rPr>
                <w:rStyle w:val="Hyperlink"/>
                <w:noProof/>
              </w:rPr>
              <w:t>5.3</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Tools</w:t>
            </w:r>
            <w:r w:rsidR="00E90631">
              <w:rPr>
                <w:noProof/>
                <w:webHidden/>
              </w:rPr>
              <w:tab/>
            </w:r>
            <w:r w:rsidR="00E90631">
              <w:rPr>
                <w:noProof/>
                <w:webHidden/>
              </w:rPr>
              <w:fldChar w:fldCharType="begin"/>
            </w:r>
            <w:r w:rsidR="00E90631">
              <w:rPr>
                <w:noProof/>
                <w:webHidden/>
              </w:rPr>
              <w:instrText xml:space="preserve"> PAGEREF _Toc136245596 \h </w:instrText>
            </w:r>
            <w:r w:rsidR="00E90631">
              <w:rPr>
                <w:noProof/>
                <w:webHidden/>
              </w:rPr>
            </w:r>
            <w:r w:rsidR="00E90631">
              <w:rPr>
                <w:noProof/>
                <w:webHidden/>
              </w:rPr>
              <w:fldChar w:fldCharType="separate"/>
            </w:r>
            <w:r w:rsidR="00817428">
              <w:rPr>
                <w:noProof/>
                <w:webHidden/>
              </w:rPr>
              <w:t>24</w:t>
            </w:r>
            <w:r w:rsidR="00E90631">
              <w:rPr>
                <w:noProof/>
                <w:webHidden/>
              </w:rPr>
              <w:fldChar w:fldCharType="end"/>
            </w:r>
          </w:hyperlink>
        </w:p>
        <w:p w14:paraId="7DF41F7F" w14:textId="0E9A845F"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97" w:history="1">
            <w:r w:rsidR="00E90631" w:rsidRPr="00FE6346">
              <w:rPr>
                <w:rStyle w:val="Hyperlink"/>
                <w:noProof/>
              </w:rPr>
              <w:t>6.</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Advantages of this Project</w:t>
            </w:r>
            <w:r w:rsidR="00E90631">
              <w:rPr>
                <w:noProof/>
                <w:webHidden/>
              </w:rPr>
              <w:tab/>
            </w:r>
            <w:r w:rsidR="00E90631">
              <w:rPr>
                <w:noProof/>
                <w:webHidden/>
              </w:rPr>
              <w:fldChar w:fldCharType="begin"/>
            </w:r>
            <w:r w:rsidR="00E90631">
              <w:rPr>
                <w:noProof/>
                <w:webHidden/>
              </w:rPr>
              <w:instrText xml:space="preserve"> PAGEREF _Toc136245597 \h </w:instrText>
            </w:r>
            <w:r w:rsidR="00E90631">
              <w:rPr>
                <w:noProof/>
                <w:webHidden/>
              </w:rPr>
            </w:r>
            <w:r w:rsidR="00E90631">
              <w:rPr>
                <w:noProof/>
                <w:webHidden/>
              </w:rPr>
              <w:fldChar w:fldCharType="separate"/>
            </w:r>
            <w:r w:rsidR="00817428">
              <w:rPr>
                <w:noProof/>
                <w:webHidden/>
              </w:rPr>
              <w:t>25</w:t>
            </w:r>
            <w:r w:rsidR="00E90631">
              <w:rPr>
                <w:noProof/>
                <w:webHidden/>
              </w:rPr>
              <w:fldChar w:fldCharType="end"/>
            </w:r>
          </w:hyperlink>
        </w:p>
        <w:p w14:paraId="19694F50" w14:textId="7C5D5A02"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98" w:history="1">
            <w:r w:rsidR="00E90631" w:rsidRPr="00FE6346">
              <w:rPr>
                <w:rStyle w:val="Hyperlink"/>
                <w:noProof/>
              </w:rPr>
              <w:t>7.</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Assumptions</w:t>
            </w:r>
            <w:r w:rsidR="00E90631">
              <w:rPr>
                <w:noProof/>
                <w:webHidden/>
              </w:rPr>
              <w:tab/>
            </w:r>
            <w:r w:rsidR="00E90631">
              <w:rPr>
                <w:noProof/>
                <w:webHidden/>
              </w:rPr>
              <w:fldChar w:fldCharType="begin"/>
            </w:r>
            <w:r w:rsidR="00E90631">
              <w:rPr>
                <w:noProof/>
                <w:webHidden/>
              </w:rPr>
              <w:instrText xml:space="preserve"> PAGEREF _Toc136245598 \h </w:instrText>
            </w:r>
            <w:r w:rsidR="00E90631">
              <w:rPr>
                <w:noProof/>
                <w:webHidden/>
              </w:rPr>
            </w:r>
            <w:r w:rsidR="00E90631">
              <w:rPr>
                <w:noProof/>
                <w:webHidden/>
              </w:rPr>
              <w:fldChar w:fldCharType="separate"/>
            </w:r>
            <w:r w:rsidR="00817428">
              <w:rPr>
                <w:noProof/>
                <w:webHidden/>
              </w:rPr>
              <w:t>27</w:t>
            </w:r>
            <w:r w:rsidR="00E90631">
              <w:rPr>
                <w:noProof/>
                <w:webHidden/>
              </w:rPr>
              <w:fldChar w:fldCharType="end"/>
            </w:r>
          </w:hyperlink>
        </w:p>
        <w:p w14:paraId="7814736C" w14:textId="1C9DDE25"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599" w:history="1">
            <w:r w:rsidR="00E90631" w:rsidRPr="00FE6346">
              <w:rPr>
                <w:rStyle w:val="Hyperlink"/>
                <w:noProof/>
              </w:rPr>
              <w:t>8.</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Future Scope and further enhancement of Project</w:t>
            </w:r>
            <w:r w:rsidR="00E90631">
              <w:rPr>
                <w:noProof/>
                <w:webHidden/>
              </w:rPr>
              <w:tab/>
            </w:r>
            <w:r w:rsidR="00E90631">
              <w:rPr>
                <w:noProof/>
                <w:webHidden/>
              </w:rPr>
              <w:fldChar w:fldCharType="begin"/>
            </w:r>
            <w:r w:rsidR="00E90631">
              <w:rPr>
                <w:noProof/>
                <w:webHidden/>
              </w:rPr>
              <w:instrText xml:space="preserve"> PAGEREF _Toc136245599 \h </w:instrText>
            </w:r>
            <w:r w:rsidR="00E90631">
              <w:rPr>
                <w:noProof/>
                <w:webHidden/>
              </w:rPr>
            </w:r>
            <w:r w:rsidR="00E90631">
              <w:rPr>
                <w:noProof/>
                <w:webHidden/>
              </w:rPr>
              <w:fldChar w:fldCharType="separate"/>
            </w:r>
            <w:r w:rsidR="00817428">
              <w:rPr>
                <w:noProof/>
                <w:webHidden/>
              </w:rPr>
              <w:t>28</w:t>
            </w:r>
            <w:r w:rsidR="00E90631">
              <w:rPr>
                <w:noProof/>
                <w:webHidden/>
              </w:rPr>
              <w:fldChar w:fldCharType="end"/>
            </w:r>
          </w:hyperlink>
        </w:p>
        <w:p w14:paraId="439CDB63" w14:textId="4F02E457" w:rsidR="00E90631" w:rsidRDefault="00000000">
          <w:pPr>
            <w:pStyle w:val="TOC1"/>
            <w:tabs>
              <w:tab w:val="left" w:pos="440"/>
              <w:tab w:val="right" w:leader="dot" w:pos="9350"/>
            </w:tabs>
            <w:rPr>
              <w:rFonts w:eastAsiaTheme="minorEastAsia" w:cs="Mangal"/>
              <w:b w:val="0"/>
              <w:bCs w:val="0"/>
              <w:caps w:val="0"/>
              <w:noProof/>
              <w:kern w:val="2"/>
              <w:sz w:val="22"/>
              <w:lang w:val="en-IN" w:eastAsia="en-IN" w:bidi="hi-IN"/>
              <w14:ligatures w14:val="standardContextual"/>
            </w:rPr>
          </w:pPr>
          <w:hyperlink w:anchor="_Toc136245600" w:history="1">
            <w:r w:rsidR="00E90631" w:rsidRPr="00FE6346">
              <w:rPr>
                <w:rStyle w:val="Hyperlink"/>
                <w:noProof/>
              </w:rPr>
              <w:t>9.</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Project Repository Location</w:t>
            </w:r>
            <w:r w:rsidR="00E90631">
              <w:rPr>
                <w:noProof/>
                <w:webHidden/>
              </w:rPr>
              <w:tab/>
            </w:r>
            <w:r w:rsidR="00E90631">
              <w:rPr>
                <w:noProof/>
                <w:webHidden/>
              </w:rPr>
              <w:fldChar w:fldCharType="begin"/>
            </w:r>
            <w:r w:rsidR="00E90631">
              <w:rPr>
                <w:noProof/>
                <w:webHidden/>
              </w:rPr>
              <w:instrText xml:space="preserve"> PAGEREF _Toc136245600 \h </w:instrText>
            </w:r>
            <w:r w:rsidR="00E90631">
              <w:rPr>
                <w:noProof/>
                <w:webHidden/>
              </w:rPr>
            </w:r>
            <w:r w:rsidR="00E90631">
              <w:rPr>
                <w:noProof/>
                <w:webHidden/>
              </w:rPr>
              <w:fldChar w:fldCharType="separate"/>
            </w:r>
            <w:r w:rsidR="00817428">
              <w:rPr>
                <w:noProof/>
                <w:webHidden/>
              </w:rPr>
              <w:t>30</w:t>
            </w:r>
            <w:r w:rsidR="00E90631">
              <w:rPr>
                <w:noProof/>
                <w:webHidden/>
              </w:rPr>
              <w:fldChar w:fldCharType="end"/>
            </w:r>
          </w:hyperlink>
        </w:p>
        <w:p w14:paraId="73994731" w14:textId="158802CB" w:rsidR="00E90631" w:rsidRDefault="00000000">
          <w:pPr>
            <w:pStyle w:val="TOC1"/>
            <w:tabs>
              <w:tab w:val="left" w:pos="660"/>
              <w:tab w:val="right" w:leader="dot" w:pos="9350"/>
            </w:tabs>
            <w:rPr>
              <w:rFonts w:eastAsiaTheme="minorEastAsia" w:cs="Mangal"/>
              <w:b w:val="0"/>
              <w:bCs w:val="0"/>
              <w:caps w:val="0"/>
              <w:noProof/>
              <w:kern w:val="2"/>
              <w:sz w:val="22"/>
              <w:lang w:val="en-IN" w:eastAsia="en-IN" w:bidi="hi-IN"/>
              <w14:ligatures w14:val="standardContextual"/>
            </w:rPr>
          </w:pPr>
          <w:hyperlink w:anchor="_Toc136245601" w:history="1">
            <w:r w:rsidR="00E90631" w:rsidRPr="00FE6346">
              <w:rPr>
                <w:rStyle w:val="Hyperlink"/>
                <w:noProof/>
              </w:rPr>
              <w:t>10.</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Definitions and Acronyms</w:t>
            </w:r>
            <w:r w:rsidR="00E90631">
              <w:rPr>
                <w:noProof/>
                <w:webHidden/>
              </w:rPr>
              <w:tab/>
            </w:r>
            <w:r w:rsidR="00E90631">
              <w:rPr>
                <w:noProof/>
                <w:webHidden/>
              </w:rPr>
              <w:fldChar w:fldCharType="begin"/>
            </w:r>
            <w:r w:rsidR="00E90631">
              <w:rPr>
                <w:noProof/>
                <w:webHidden/>
              </w:rPr>
              <w:instrText xml:space="preserve"> PAGEREF _Toc136245601 \h </w:instrText>
            </w:r>
            <w:r w:rsidR="00E90631">
              <w:rPr>
                <w:noProof/>
                <w:webHidden/>
              </w:rPr>
            </w:r>
            <w:r w:rsidR="00E90631">
              <w:rPr>
                <w:noProof/>
                <w:webHidden/>
              </w:rPr>
              <w:fldChar w:fldCharType="separate"/>
            </w:r>
            <w:r w:rsidR="00817428">
              <w:rPr>
                <w:noProof/>
                <w:webHidden/>
              </w:rPr>
              <w:t>31</w:t>
            </w:r>
            <w:r w:rsidR="00E90631">
              <w:rPr>
                <w:noProof/>
                <w:webHidden/>
              </w:rPr>
              <w:fldChar w:fldCharType="end"/>
            </w:r>
          </w:hyperlink>
        </w:p>
        <w:p w14:paraId="5A4D2806" w14:textId="2F91B1E6"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602" w:history="1">
            <w:r w:rsidR="00E90631" w:rsidRPr="00FE6346">
              <w:rPr>
                <w:rStyle w:val="Hyperlink"/>
                <w:noProof/>
              </w:rPr>
              <w:t>10.1</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Definitions</w:t>
            </w:r>
            <w:r w:rsidR="00E90631">
              <w:rPr>
                <w:noProof/>
                <w:webHidden/>
              </w:rPr>
              <w:tab/>
            </w:r>
            <w:r w:rsidR="00E90631">
              <w:rPr>
                <w:noProof/>
                <w:webHidden/>
              </w:rPr>
              <w:fldChar w:fldCharType="begin"/>
            </w:r>
            <w:r w:rsidR="00E90631">
              <w:rPr>
                <w:noProof/>
                <w:webHidden/>
              </w:rPr>
              <w:instrText xml:space="preserve"> PAGEREF _Toc136245602 \h </w:instrText>
            </w:r>
            <w:r w:rsidR="00E90631">
              <w:rPr>
                <w:noProof/>
                <w:webHidden/>
              </w:rPr>
            </w:r>
            <w:r w:rsidR="00E90631">
              <w:rPr>
                <w:noProof/>
                <w:webHidden/>
              </w:rPr>
              <w:fldChar w:fldCharType="separate"/>
            </w:r>
            <w:r w:rsidR="00817428">
              <w:rPr>
                <w:noProof/>
                <w:webHidden/>
              </w:rPr>
              <w:t>31</w:t>
            </w:r>
            <w:r w:rsidR="00E90631">
              <w:rPr>
                <w:noProof/>
                <w:webHidden/>
              </w:rPr>
              <w:fldChar w:fldCharType="end"/>
            </w:r>
          </w:hyperlink>
        </w:p>
        <w:p w14:paraId="5D054685" w14:textId="760AC0E6" w:rsidR="00E90631" w:rsidRDefault="00000000">
          <w:pPr>
            <w:pStyle w:val="TOC2"/>
            <w:tabs>
              <w:tab w:val="left" w:pos="880"/>
              <w:tab w:val="right" w:leader="dot" w:pos="9350"/>
            </w:tabs>
            <w:rPr>
              <w:rFonts w:eastAsiaTheme="minorEastAsia" w:cs="Mangal"/>
              <w:smallCaps w:val="0"/>
              <w:noProof/>
              <w:kern w:val="2"/>
              <w:sz w:val="22"/>
              <w:lang w:val="en-IN" w:eastAsia="en-IN" w:bidi="hi-IN"/>
              <w14:ligatures w14:val="standardContextual"/>
            </w:rPr>
          </w:pPr>
          <w:hyperlink w:anchor="_Toc136245603" w:history="1">
            <w:r w:rsidR="00E90631" w:rsidRPr="00FE6346">
              <w:rPr>
                <w:rStyle w:val="Hyperlink"/>
                <w:noProof/>
              </w:rPr>
              <w:t>10.2</w:t>
            </w:r>
            <w:r w:rsidR="00E90631">
              <w:rPr>
                <w:rFonts w:eastAsiaTheme="minorEastAsia" w:cs="Mangal"/>
                <w:smallCaps w:val="0"/>
                <w:noProof/>
                <w:kern w:val="2"/>
                <w:sz w:val="22"/>
                <w:lang w:val="en-IN" w:eastAsia="en-IN" w:bidi="hi-IN"/>
                <w14:ligatures w14:val="standardContextual"/>
              </w:rPr>
              <w:tab/>
            </w:r>
            <w:r w:rsidR="00E90631" w:rsidRPr="00FE6346">
              <w:rPr>
                <w:rStyle w:val="Hyperlink"/>
                <w:noProof/>
              </w:rPr>
              <w:t>Acronyms</w:t>
            </w:r>
            <w:r w:rsidR="00E90631">
              <w:rPr>
                <w:noProof/>
                <w:webHidden/>
              </w:rPr>
              <w:tab/>
            </w:r>
            <w:r w:rsidR="00E90631">
              <w:rPr>
                <w:noProof/>
                <w:webHidden/>
              </w:rPr>
              <w:fldChar w:fldCharType="begin"/>
            </w:r>
            <w:r w:rsidR="00E90631">
              <w:rPr>
                <w:noProof/>
                <w:webHidden/>
              </w:rPr>
              <w:instrText xml:space="preserve"> PAGEREF _Toc136245603 \h </w:instrText>
            </w:r>
            <w:r w:rsidR="00E90631">
              <w:rPr>
                <w:noProof/>
                <w:webHidden/>
              </w:rPr>
            </w:r>
            <w:r w:rsidR="00E90631">
              <w:rPr>
                <w:noProof/>
                <w:webHidden/>
              </w:rPr>
              <w:fldChar w:fldCharType="separate"/>
            </w:r>
            <w:r w:rsidR="00817428">
              <w:rPr>
                <w:noProof/>
                <w:webHidden/>
              </w:rPr>
              <w:t>32</w:t>
            </w:r>
            <w:r w:rsidR="00E90631">
              <w:rPr>
                <w:noProof/>
                <w:webHidden/>
              </w:rPr>
              <w:fldChar w:fldCharType="end"/>
            </w:r>
          </w:hyperlink>
        </w:p>
        <w:p w14:paraId="2E6F3C13" w14:textId="6542DF39" w:rsidR="00E90631" w:rsidRDefault="00000000">
          <w:pPr>
            <w:pStyle w:val="TOC1"/>
            <w:tabs>
              <w:tab w:val="left" w:pos="660"/>
              <w:tab w:val="right" w:leader="dot" w:pos="9350"/>
            </w:tabs>
            <w:rPr>
              <w:rFonts w:eastAsiaTheme="minorEastAsia" w:cs="Mangal"/>
              <w:b w:val="0"/>
              <w:bCs w:val="0"/>
              <w:caps w:val="0"/>
              <w:noProof/>
              <w:kern w:val="2"/>
              <w:sz w:val="22"/>
              <w:lang w:val="en-IN" w:eastAsia="en-IN" w:bidi="hi-IN"/>
              <w14:ligatures w14:val="standardContextual"/>
            </w:rPr>
          </w:pPr>
          <w:hyperlink w:anchor="_Toc136245604" w:history="1">
            <w:r w:rsidR="00E90631" w:rsidRPr="00FE6346">
              <w:rPr>
                <w:rStyle w:val="Hyperlink"/>
                <w:noProof/>
              </w:rPr>
              <w:t>11.</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Conclusion</w:t>
            </w:r>
            <w:r w:rsidR="00E90631">
              <w:rPr>
                <w:noProof/>
                <w:webHidden/>
              </w:rPr>
              <w:tab/>
            </w:r>
            <w:r w:rsidR="00E90631">
              <w:rPr>
                <w:noProof/>
                <w:webHidden/>
              </w:rPr>
              <w:fldChar w:fldCharType="begin"/>
            </w:r>
            <w:r w:rsidR="00E90631">
              <w:rPr>
                <w:noProof/>
                <w:webHidden/>
              </w:rPr>
              <w:instrText xml:space="preserve"> PAGEREF _Toc136245604 \h </w:instrText>
            </w:r>
            <w:r w:rsidR="00E90631">
              <w:rPr>
                <w:noProof/>
                <w:webHidden/>
              </w:rPr>
            </w:r>
            <w:r w:rsidR="00E90631">
              <w:rPr>
                <w:noProof/>
                <w:webHidden/>
              </w:rPr>
              <w:fldChar w:fldCharType="separate"/>
            </w:r>
            <w:r w:rsidR="00817428">
              <w:rPr>
                <w:noProof/>
                <w:webHidden/>
              </w:rPr>
              <w:t>33</w:t>
            </w:r>
            <w:r w:rsidR="00E90631">
              <w:rPr>
                <w:noProof/>
                <w:webHidden/>
              </w:rPr>
              <w:fldChar w:fldCharType="end"/>
            </w:r>
          </w:hyperlink>
        </w:p>
        <w:p w14:paraId="7C6083FC" w14:textId="60DD4C47" w:rsidR="00E90631" w:rsidRDefault="00000000">
          <w:pPr>
            <w:pStyle w:val="TOC1"/>
            <w:tabs>
              <w:tab w:val="left" w:pos="660"/>
              <w:tab w:val="right" w:leader="dot" w:pos="9350"/>
            </w:tabs>
            <w:rPr>
              <w:rFonts w:eastAsiaTheme="minorEastAsia" w:cs="Mangal"/>
              <w:b w:val="0"/>
              <w:bCs w:val="0"/>
              <w:caps w:val="0"/>
              <w:noProof/>
              <w:kern w:val="2"/>
              <w:sz w:val="22"/>
              <w:lang w:val="en-IN" w:eastAsia="en-IN" w:bidi="hi-IN"/>
              <w14:ligatures w14:val="standardContextual"/>
            </w:rPr>
          </w:pPr>
          <w:hyperlink w:anchor="_Toc136245605" w:history="1">
            <w:r w:rsidR="00E90631" w:rsidRPr="00FE6346">
              <w:rPr>
                <w:rStyle w:val="Hyperlink"/>
                <w:noProof/>
              </w:rPr>
              <w:t>12.</w:t>
            </w:r>
            <w:r w:rsidR="00E90631">
              <w:rPr>
                <w:rFonts w:eastAsiaTheme="minorEastAsia" w:cs="Mangal"/>
                <w:b w:val="0"/>
                <w:bCs w:val="0"/>
                <w:caps w:val="0"/>
                <w:noProof/>
                <w:kern w:val="2"/>
                <w:sz w:val="22"/>
                <w:lang w:val="en-IN" w:eastAsia="en-IN" w:bidi="hi-IN"/>
                <w14:ligatures w14:val="standardContextual"/>
              </w:rPr>
              <w:tab/>
            </w:r>
            <w:r w:rsidR="00E90631" w:rsidRPr="00FE6346">
              <w:rPr>
                <w:rStyle w:val="Hyperlink"/>
                <w:noProof/>
              </w:rPr>
              <w:t>References</w:t>
            </w:r>
            <w:r w:rsidR="00E90631">
              <w:rPr>
                <w:noProof/>
                <w:webHidden/>
              </w:rPr>
              <w:tab/>
            </w:r>
            <w:r w:rsidR="00E90631">
              <w:rPr>
                <w:noProof/>
                <w:webHidden/>
              </w:rPr>
              <w:fldChar w:fldCharType="begin"/>
            </w:r>
            <w:r w:rsidR="00E90631">
              <w:rPr>
                <w:noProof/>
                <w:webHidden/>
              </w:rPr>
              <w:instrText xml:space="preserve"> PAGEREF _Toc136245605 \h </w:instrText>
            </w:r>
            <w:r w:rsidR="00E90631">
              <w:rPr>
                <w:noProof/>
                <w:webHidden/>
              </w:rPr>
            </w:r>
            <w:r w:rsidR="00E90631">
              <w:rPr>
                <w:noProof/>
                <w:webHidden/>
              </w:rPr>
              <w:fldChar w:fldCharType="separate"/>
            </w:r>
            <w:r w:rsidR="00817428">
              <w:rPr>
                <w:noProof/>
                <w:webHidden/>
              </w:rPr>
              <w:t>34</w:t>
            </w:r>
            <w:r w:rsidR="00E90631">
              <w:rPr>
                <w:noProof/>
                <w:webHidden/>
              </w:rPr>
              <w:fldChar w:fldCharType="end"/>
            </w:r>
          </w:hyperlink>
        </w:p>
        <w:p w14:paraId="347045E3" w14:textId="1DB447A5" w:rsidR="005823F3" w:rsidRPr="00EC0934" w:rsidRDefault="005823F3" w:rsidP="000D42E0">
          <w:pPr>
            <w:tabs>
              <w:tab w:val="right" w:leader="dot" w:pos="9072"/>
            </w:tabs>
            <w:ind w:right="146"/>
            <w:rPr>
              <w:rFonts w:asciiTheme="minorHAnsi" w:hAnsiTheme="minorHAnsi" w:cstheme="minorHAnsi"/>
            </w:rPr>
          </w:pPr>
          <w:r w:rsidRPr="00EC0934">
            <w:rPr>
              <w:rFonts w:asciiTheme="minorHAnsi" w:hAnsiTheme="minorHAnsi" w:cstheme="minorHAnsi"/>
              <w:b/>
              <w:bCs/>
              <w:caps/>
            </w:rPr>
            <w:fldChar w:fldCharType="end"/>
          </w:r>
        </w:p>
      </w:sdtContent>
    </w:sdt>
    <w:p w14:paraId="5235F419" w14:textId="77777777" w:rsidR="00B86722" w:rsidRPr="00EC0934" w:rsidRDefault="00E0671C" w:rsidP="000D42E0">
      <w:pPr>
        <w:tabs>
          <w:tab w:val="right" w:leader="dot" w:pos="9072"/>
        </w:tabs>
        <w:autoSpaceDE w:val="0"/>
        <w:autoSpaceDN w:val="0"/>
        <w:adjustRightInd w:val="0"/>
        <w:ind w:right="146"/>
        <w:rPr>
          <w:rFonts w:asciiTheme="minorHAnsi" w:hAnsiTheme="minorHAnsi" w:cstheme="minorHAnsi"/>
          <w:b/>
          <w:iCs/>
          <w:color w:val="000000"/>
          <w:sz w:val="28"/>
        </w:rPr>
      </w:pPr>
      <w:r w:rsidRPr="00EC0934">
        <w:rPr>
          <w:rFonts w:asciiTheme="minorHAnsi" w:hAnsiTheme="minorHAnsi" w:cstheme="minorHAnsi"/>
          <w:b/>
          <w:iCs/>
          <w:color w:val="000000"/>
          <w:sz w:val="28"/>
        </w:rPr>
        <w:t>Appendix</w:t>
      </w:r>
    </w:p>
    <w:p w14:paraId="7AE24CBA" w14:textId="77777777" w:rsidR="00E0671C" w:rsidRPr="00EC0934" w:rsidRDefault="00E0671C" w:rsidP="000D42E0">
      <w:pPr>
        <w:tabs>
          <w:tab w:val="right" w:leader="dot" w:pos="9072"/>
        </w:tabs>
        <w:autoSpaceDE w:val="0"/>
        <w:autoSpaceDN w:val="0"/>
        <w:adjustRightInd w:val="0"/>
        <w:ind w:left="284" w:right="146"/>
        <w:rPr>
          <w:rFonts w:asciiTheme="minorHAnsi" w:hAnsiTheme="minorHAnsi" w:cstheme="minorHAnsi"/>
          <w:b/>
          <w:iCs/>
          <w:color w:val="000000"/>
          <w:sz w:val="28"/>
        </w:rPr>
      </w:pPr>
      <w:r w:rsidRPr="00EC0934">
        <w:rPr>
          <w:rFonts w:asciiTheme="minorHAnsi" w:hAnsiTheme="minorHAnsi" w:cstheme="minorHAnsi"/>
          <w:b/>
          <w:iCs/>
          <w:color w:val="000000"/>
          <w:sz w:val="28"/>
        </w:rPr>
        <w:t>A:</w:t>
      </w:r>
      <w:r w:rsidR="00F5265C" w:rsidRPr="00EC0934">
        <w:rPr>
          <w:rFonts w:asciiTheme="minorHAnsi" w:hAnsiTheme="minorHAnsi" w:cstheme="minorHAnsi"/>
          <w:b/>
          <w:iCs/>
          <w:color w:val="000000"/>
          <w:sz w:val="28"/>
        </w:rPr>
        <w:t xml:space="preserve"> </w:t>
      </w:r>
      <w:r w:rsidR="004B226C" w:rsidRPr="00EC0934">
        <w:rPr>
          <w:rFonts w:asciiTheme="minorHAnsi" w:hAnsiTheme="minorHAnsi" w:cstheme="minorHAnsi"/>
          <w:b/>
          <w:iCs/>
          <w:color w:val="000000"/>
          <w:sz w:val="28"/>
        </w:rPr>
        <w:t>Data Flow Diagram</w:t>
      </w:r>
      <w:r w:rsidR="00752DE0" w:rsidRPr="00EC0934">
        <w:rPr>
          <w:rFonts w:asciiTheme="minorHAnsi" w:hAnsiTheme="minorHAnsi" w:cstheme="minorHAnsi"/>
          <w:b/>
          <w:iCs/>
          <w:color w:val="000000"/>
          <w:sz w:val="28"/>
        </w:rPr>
        <w:t xml:space="preserve"> (DFD)</w:t>
      </w:r>
    </w:p>
    <w:p w14:paraId="56A6801E" w14:textId="77777777" w:rsidR="00E0671C" w:rsidRPr="00EC0934" w:rsidRDefault="00E0671C" w:rsidP="000D42E0">
      <w:pPr>
        <w:tabs>
          <w:tab w:val="right" w:leader="dot" w:pos="9072"/>
        </w:tabs>
        <w:autoSpaceDE w:val="0"/>
        <w:autoSpaceDN w:val="0"/>
        <w:adjustRightInd w:val="0"/>
        <w:ind w:left="284" w:right="146"/>
        <w:rPr>
          <w:rFonts w:asciiTheme="minorHAnsi" w:hAnsiTheme="minorHAnsi" w:cstheme="minorHAnsi"/>
          <w:b/>
          <w:iCs/>
          <w:color w:val="000000"/>
          <w:sz w:val="28"/>
        </w:rPr>
      </w:pPr>
      <w:r w:rsidRPr="00EC0934">
        <w:rPr>
          <w:rFonts w:asciiTheme="minorHAnsi" w:hAnsiTheme="minorHAnsi" w:cstheme="minorHAnsi"/>
          <w:b/>
          <w:iCs/>
          <w:color w:val="000000"/>
          <w:sz w:val="28"/>
        </w:rPr>
        <w:t>B:</w:t>
      </w:r>
      <w:r w:rsidR="00F5265C" w:rsidRPr="00EC0934">
        <w:rPr>
          <w:rFonts w:asciiTheme="minorHAnsi" w:hAnsiTheme="minorHAnsi" w:cstheme="minorHAnsi"/>
          <w:b/>
          <w:iCs/>
          <w:color w:val="000000"/>
          <w:sz w:val="28"/>
        </w:rPr>
        <w:t xml:space="preserve"> </w:t>
      </w:r>
      <w:r w:rsidR="00C14091" w:rsidRPr="00EC0934">
        <w:rPr>
          <w:rFonts w:asciiTheme="minorHAnsi" w:hAnsiTheme="minorHAnsi" w:cstheme="minorHAnsi"/>
          <w:b/>
          <w:iCs/>
          <w:color w:val="000000"/>
          <w:sz w:val="28"/>
        </w:rPr>
        <w:t>Activity</w:t>
      </w:r>
      <w:r w:rsidR="00A63A46" w:rsidRPr="00EC0934">
        <w:rPr>
          <w:rFonts w:asciiTheme="minorHAnsi" w:hAnsiTheme="minorHAnsi" w:cstheme="minorHAnsi"/>
          <w:b/>
          <w:iCs/>
          <w:color w:val="000000"/>
          <w:sz w:val="28"/>
        </w:rPr>
        <w:t xml:space="preserve"> Diagram</w:t>
      </w:r>
    </w:p>
    <w:p w14:paraId="4C8DE52D" w14:textId="77777777" w:rsidR="00E0671C" w:rsidRPr="00EC0934" w:rsidRDefault="00E0671C" w:rsidP="000D42E0">
      <w:pPr>
        <w:tabs>
          <w:tab w:val="right" w:leader="dot" w:pos="9072"/>
        </w:tabs>
        <w:autoSpaceDE w:val="0"/>
        <w:autoSpaceDN w:val="0"/>
        <w:adjustRightInd w:val="0"/>
        <w:ind w:left="284" w:right="146"/>
        <w:rPr>
          <w:rFonts w:asciiTheme="minorHAnsi" w:hAnsiTheme="minorHAnsi" w:cstheme="minorHAnsi"/>
          <w:b/>
          <w:iCs/>
          <w:color w:val="000000"/>
          <w:sz w:val="28"/>
        </w:rPr>
      </w:pPr>
      <w:r w:rsidRPr="00EC0934">
        <w:rPr>
          <w:rFonts w:asciiTheme="minorHAnsi" w:hAnsiTheme="minorHAnsi" w:cstheme="minorHAnsi"/>
          <w:b/>
          <w:iCs/>
          <w:color w:val="000000"/>
          <w:sz w:val="28"/>
        </w:rPr>
        <w:t>C:</w:t>
      </w:r>
      <w:r w:rsidR="00F5265C" w:rsidRPr="00EC0934">
        <w:rPr>
          <w:rFonts w:asciiTheme="minorHAnsi" w:hAnsiTheme="minorHAnsi" w:cstheme="minorHAnsi"/>
          <w:b/>
          <w:iCs/>
          <w:color w:val="000000"/>
          <w:sz w:val="28"/>
        </w:rPr>
        <w:t xml:space="preserve"> </w:t>
      </w:r>
      <w:r w:rsidR="00A63A46" w:rsidRPr="00EC0934">
        <w:rPr>
          <w:rFonts w:asciiTheme="minorHAnsi" w:hAnsiTheme="minorHAnsi" w:cstheme="minorHAnsi"/>
          <w:b/>
          <w:iCs/>
          <w:color w:val="000000"/>
          <w:sz w:val="28"/>
        </w:rPr>
        <w:t>Use Case Diagram (UCD)</w:t>
      </w:r>
    </w:p>
    <w:p w14:paraId="7A9DC6DC" w14:textId="77777777" w:rsidR="00A63A46" w:rsidRPr="00EC0934" w:rsidRDefault="00E0671C" w:rsidP="000D42E0">
      <w:pPr>
        <w:tabs>
          <w:tab w:val="right" w:leader="dot" w:pos="9072"/>
        </w:tabs>
        <w:autoSpaceDE w:val="0"/>
        <w:autoSpaceDN w:val="0"/>
        <w:adjustRightInd w:val="0"/>
        <w:ind w:left="284" w:right="146"/>
        <w:rPr>
          <w:rFonts w:asciiTheme="minorHAnsi" w:hAnsiTheme="minorHAnsi" w:cstheme="minorHAnsi"/>
          <w:b/>
          <w:iCs/>
          <w:color w:val="000000"/>
          <w:sz w:val="28"/>
        </w:rPr>
      </w:pPr>
      <w:r w:rsidRPr="00EC0934">
        <w:rPr>
          <w:rFonts w:asciiTheme="minorHAnsi" w:hAnsiTheme="minorHAnsi" w:cstheme="minorHAnsi"/>
          <w:b/>
          <w:iCs/>
          <w:color w:val="000000"/>
          <w:sz w:val="28"/>
        </w:rPr>
        <w:t>D:</w:t>
      </w:r>
      <w:r w:rsidR="00F5265C" w:rsidRPr="00EC0934">
        <w:rPr>
          <w:rFonts w:asciiTheme="minorHAnsi" w:hAnsiTheme="minorHAnsi" w:cstheme="minorHAnsi"/>
          <w:b/>
          <w:iCs/>
          <w:color w:val="000000"/>
          <w:sz w:val="28"/>
        </w:rPr>
        <w:t xml:space="preserve"> Screen S</w:t>
      </w:r>
      <w:r w:rsidR="00A63A46" w:rsidRPr="00EC0934">
        <w:rPr>
          <w:rFonts w:asciiTheme="minorHAnsi" w:hAnsiTheme="minorHAnsi" w:cstheme="minorHAnsi"/>
          <w:b/>
          <w:iCs/>
          <w:color w:val="000000"/>
          <w:sz w:val="28"/>
        </w:rPr>
        <w:t>hots</w:t>
      </w:r>
    </w:p>
    <w:p w14:paraId="4BC426E6" w14:textId="77777777" w:rsidR="000D42E0" w:rsidRDefault="000D42E0">
      <w:pPr>
        <w:suppressAutoHyphens w:val="0"/>
        <w:spacing w:after="0"/>
        <w:rPr>
          <w:rFonts w:asciiTheme="minorHAnsi" w:eastAsiaTheme="majorEastAsia" w:hAnsiTheme="minorHAnsi" w:cstheme="minorHAnsi"/>
          <w:b/>
          <w:bCs/>
          <w:sz w:val="32"/>
          <w:szCs w:val="28"/>
        </w:rPr>
      </w:pPr>
      <w:bookmarkStart w:id="0" w:name="_Toc460101961"/>
      <w:r>
        <w:br w:type="page"/>
      </w:r>
    </w:p>
    <w:p w14:paraId="676DEC1F" w14:textId="77777777" w:rsidR="000D42E0" w:rsidRPr="000D42E0" w:rsidRDefault="000D42E0" w:rsidP="000D42E0">
      <w:pPr>
        <w:pStyle w:val="TOCHeading"/>
        <w:spacing w:before="0" w:after="0"/>
        <w:ind w:right="146"/>
        <w:jc w:val="center"/>
        <w:rPr>
          <w:rFonts w:asciiTheme="minorHAnsi" w:hAnsiTheme="minorHAnsi" w:cstheme="minorHAnsi"/>
          <w:sz w:val="6"/>
          <w:szCs w:val="6"/>
        </w:rPr>
      </w:pPr>
    </w:p>
    <w:p w14:paraId="5F6373CF" w14:textId="13C0D311" w:rsidR="000D42E0" w:rsidRDefault="000D42E0" w:rsidP="000D42E0">
      <w:pPr>
        <w:pStyle w:val="TOCHeading"/>
        <w:spacing w:before="0"/>
        <w:ind w:right="146"/>
        <w:jc w:val="center"/>
        <w:rPr>
          <w:rFonts w:asciiTheme="minorHAnsi" w:hAnsiTheme="minorHAnsi" w:cstheme="minorHAnsi"/>
          <w:sz w:val="26"/>
          <w:szCs w:val="26"/>
        </w:rPr>
      </w:pPr>
      <w:r>
        <w:rPr>
          <w:rFonts w:asciiTheme="minorHAnsi" w:hAnsiTheme="minorHAnsi" w:cstheme="minorHAnsi"/>
          <w:sz w:val="26"/>
          <w:szCs w:val="26"/>
        </w:rPr>
        <w:t>List of Figures</w:t>
      </w:r>
    </w:p>
    <w:p w14:paraId="03F81632" w14:textId="77777777" w:rsidR="000D42E0" w:rsidRPr="000D42E0" w:rsidRDefault="000D42E0" w:rsidP="000D42E0">
      <w:pPr>
        <w:rPr>
          <w:lang w:eastAsia="ja-JP"/>
        </w:rPr>
      </w:pPr>
    </w:p>
    <w:p w14:paraId="02EF4BDE" w14:textId="03458413"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fldChar w:fldCharType="begin"/>
      </w:r>
      <w:r>
        <w:instrText xml:space="preserve"> TOC \c "Fig." </w:instrText>
      </w:r>
      <w:r>
        <w:fldChar w:fldCharType="separate"/>
      </w:r>
      <w:r>
        <w:rPr>
          <w:noProof/>
        </w:rPr>
        <w:t>Fig. 1 Simple flow of WellFund</w:t>
      </w:r>
      <w:r>
        <w:rPr>
          <w:noProof/>
        </w:rPr>
        <w:tab/>
      </w:r>
      <w:r>
        <w:rPr>
          <w:noProof/>
        </w:rPr>
        <w:fldChar w:fldCharType="begin"/>
      </w:r>
      <w:r>
        <w:rPr>
          <w:noProof/>
        </w:rPr>
        <w:instrText xml:space="preserve"> PAGEREF _Toc136244553 \h </w:instrText>
      </w:r>
      <w:r>
        <w:rPr>
          <w:noProof/>
        </w:rPr>
      </w:r>
      <w:r>
        <w:rPr>
          <w:noProof/>
        </w:rPr>
        <w:fldChar w:fldCharType="separate"/>
      </w:r>
      <w:r w:rsidR="00817428">
        <w:rPr>
          <w:noProof/>
        </w:rPr>
        <w:t>9</w:t>
      </w:r>
      <w:r>
        <w:rPr>
          <w:noProof/>
        </w:rPr>
        <w:fldChar w:fldCharType="end"/>
      </w:r>
    </w:p>
    <w:p w14:paraId="313E3BEC" w14:textId="1F60D19A"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2 Context Level Diagram</w:t>
      </w:r>
      <w:r>
        <w:rPr>
          <w:noProof/>
        </w:rPr>
        <w:tab/>
      </w:r>
      <w:r>
        <w:rPr>
          <w:noProof/>
        </w:rPr>
        <w:fldChar w:fldCharType="begin"/>
      </w:r>
      <w:r>
        <w:rPr>
          <w:noProof/>
        </w:rPr>
        <w:instrText xml:space="preserve"> PAGEREF _Toc136244554 \h </w:instrText>
      </w:r>
      <w:r>
        <w:rPr>
          <w:noProof/>
        </w:rPr>
      </w:r>
      <w:r>
        <w:rPr>
          <w:noProof/>
        </w:rPr>
        <w:fldChar w:fldCharType="separate"/>
      </w:r>
      <w:r w:rsidR="00817428">
        <w:rPr>
          <w:noProof/>
        </w:rPr>
        <w:t>16</w:t>
      </w:r>
      <w:r>
        <w:rPr>
          <w:noProof/>
        </w:rPr>
        <w:fldChar w:fldCharType="end"/>
      </w:r>
    </w:p>
    <w:p w14:paraId="3B8D9006" w14:textId="57DF8C64"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3 Process Flow Diagram</w:t>
      </w:r>
      <w:r>
        <w:rPr>
          <w:noProof/>
        </w:rPr>
        <w:tab/>
      </w:r>
      <w:r>
        <w:rPr>
          <w:noProof/>
        </w:rPr>
        <w:fldChar w:fldCharType="begin"/>
      </w:r>
      <w:r>
        <w:rPr>
          <w:noProof/>
        </w:rPr>
        <w:instrText xml:space="preserve"> PAGEREF _Toc136244555 \h </w:instrText>
      </w:r>
      <w:r>
        <w:rPr>
          <w:noProof/>
        </w:rPr>
      </w:r>
      <w:r>
        <w:rPr>
          <w:noProof/>
        </w:rPr>
        <w:fldChar w:fldCharType="separate"/>
      </w:r>
      <w:r w:rsidR="00817428">
        <w:rPr>
          <w:noProof/>
        </w:rPr>
        <w:t>18</w:t>
      </w:r>
      <w:r>
        <w:rPr>
          <w:noProof/>
        </w:rPr>
        <w:fldChar w:fldCharType="end"/>
      </w:r>
    </w:p>
    <w:p w14:paraId="40DB0501" w14:textId="13170A52"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4 DFD – Zero Level</w:t>
      </w:r>
      <w:r>
        <w:rPr>
          <w:noProof/>
        </w:rPr>
        <w:tab/>
      </w:r>
      <w:r>
        <w:rPr>
          <w:noProof/>
        </w:rPr>
        <w:fldChar w:fldCharType="begin"/>
      </w:r>
      <w:r>
        <w:rPr>
          <w:noProof/>
        </w:rPr>
        <w:instrText xml:space="preserve"> PAGEREF _Toc136244556 \h </w:instrText>
      </w:r>
      <w:r>
        <w:rPr>
          <w:noProof/>
        </w:rPr>
      </w:r>
      <w:r>
        <w:rPr>
          <w:noProof/>
        </w:rPr>
        <w:fldChar w:fldCharType="separate"/>
      </w:r>
      <w:r w:rsidR="00817428">
        <w:rPr>
          <w:noProof/>
        </w:rPr>
        <w:t>35</w:t>
      </w:r>
      <w:r>
        <w:rPr>
          <w:noProof/>
        </w:rPr>
        <w:fldChar w:fldCharType="end"/>
      </w:r>
    </w:p>
    <w:p w14:paraId="2D5BD480" w14:textId="212B831B"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5 Administrator’s Process Diagram</w:t>
      </w:r>
      <w:r>
        <w:rPr>
          <w:noProof/>
        </w:rPr>
        <w:tab/>
      </w:r>
      <w:r>
        <w:rPr>
          <w:noProof/>
        </w:rPr>
        <w:fldChar w:fldCharType="begin"/>
      </w:r>
      <w:r>
        <w:rPr>
          <w:noProof/>
        </w:rPr>
        <w:instrText xml:space="preserve"> PAGEREF _Toc136244557 \h </w:instrText>
      </w:r>
      <w:r>
        <w:rPr>
          <w:noProof/>
        </w:rPr>
      </w:r>
      <w:r>
        <w:rPr>
          <w:noProof/>
        </w:rPr>
        <w:fldChar w:fldCharType="separate"/>
      </w:r>
      <w:r w:rsidR="00817428">
        <w:rPr>
          <w:noProof/>
        </w:rPr>
        <w:t>36</w:t>
      </w:r>
      <w:r>
        <w:rPr>
          <w:noProof/>
        </w:rPr>
        <w:fldChar w:fldCharType="end"/>
      </w:r>
    </w:p>
    <w:p w14:paraId="36F403DF" w14:textId="576A5D88"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6 Fund Seeker’s Process Flow Diagram</w:t>
      </w:r>
      <w:r>
        <w:rPr>
          <w:noProof/>
        </w:rPr>
        <w:tab/>
      </w:r>
      <w:r>
        <w:rPr>
          <w:noProof/>
        </w:rPr>
        <w:fldChar w:fldCharType="begin"/>
      </w:r>
      <w:r>
        <w:rPr>
          <w:noProof/>
        </w:rPr>
        <w:instrText xml:space="preserve"> PAGEREF _Toc136244558 \h </w:instrText>
      </w:r>
      <w:r>
        <w:rPr>
          <w:noProof/>
        </w:rPr>
      </w:r>
      <w:r>
        <w:rPr>
          <w:noProof/>
        </w:rPr>
        <w:fldChar w:fldCharType="separate"/>
      </w:r>
      <w:r w:rsidR="00817428">
        <w:rPr>
          <w:noProof/>
        </w:rPr>
        <w:t>37</w:t>
      </w:r>
      <w:r>
        <w:rPr>
          <w:noProof/>
        </w:rPr>
        <w:fldChar w:fldCharType="end"/>
      </w:r>
    </w:p>
    <w:p w14:paraId="4A4565E4" w14:textId="723BE95D" w:rsidR="000D42E0" w:rsidRDefault="000D42E0" w:rsidP="000D42E0">
      <w:pPr>
        <w:pStyle w:val="TableofFigures"/>
        <w:tabs>
          <w:tab w:val="right" w:leader="dot" w:pos="9072"/>
        </w:tabs>
        <w:spacing w:line="360" w:lineRule="auto"/>
        <w:ind w:left="284"/>
        <w:rPr>
          <w:rFonts w:eastAsiaTheme="minorEastAsia" w:cs="Mangal"/>
          <w:i w:val="0"/>
          <w:iCs w:val="0"/>
          <w:noProof/>
          <w:kern w:val="2"/>
          <w:sz w:val="22"/>
          <w:szCs w:val="20"/>
          <w:lang w:val="en-IN" w:eastAsia="en-IN" w:bidi="hi-IN"/>
          <w14:ligatures w14:val="standardContextual"/>
        </w:rPr>
      </w:pPr>
      <w:r>
        <w:rPr>
          <w:noProof/>
        </w:rPr>
        <w:t>Fig. 7 Use-Case Diagram</w:t>
      </w:r>
      <w:r>
        <w:rPr>
          <w:noProof/>
        </w:rPr>
        <w:tab/>
      </w:r>
      <w:r>
        <w:rPr>
          <w:noProof/>
        </w:rPr>
        <w:fldChar w:fldCharType="begin"/>
      </w:r>
      <w:r>
        <w:rPr>
          <w:noProof/>
        </w:rPr>
        <w:instrText xml:space="preserve"> PAGEREF _Toc136244559 \h </w:instrText>
      </w:r>
      <w:r>
        <w:rPr>
          <w:noProof/>
        </w:rPr>
      </w:r>
      <w:r>
        <w:rPr>
          <w:noProof/>
        </w:rPr>
        <w:fldChar w:fldCharType="separate"/>
      </w:r>
      <w:r w:rsidR="00817428">
        <w:rPr>
          <w:noProof/>
        </w:rPr>
        <w:t>38</w:t>
      </w:r>
      <w:r>
        <w:rPr>
          <w:noProof/>
        </w:rPr>
        <w:fldChar w:fldCharType="end"/>
      </w:r>
    </w:p>
    <w:p w14:paraId="28035BA2" w14:textId="6362BA89" w:rsidR="000D42E0" w:rsidRDefault="000D42E0" w:rsidP="000D42E0">
      <w:pPr>
        <w:tabs>
          <w:tab w:val="right" w:leader="dot" w:pos="9072"/>
        </w:tabs>
        <w:suppressAutoHyphens w:val="0"/>
        <w:spacing w:after="0" w:line="360" w:lineRule="auto"/>
        <w:ind w:left="284"/>
        <w:rPr>
          <w:rFonts w:asciiTheme="minorHAnsi" w:eastAsiaTheme="majorEastAsia" w:hAnsiTheme="minorHAnsi" w:cstheme="minorHAnsi"/>
          <w:b/>
          <w:bCs/>
          <w:sz w:val="32"/>
          <w:szCs w:val="28"/>
        </w:rPr>
      </w:pPr>
      <w:r>
        <w:fldChar w:fldCharType="end"/>
      </w:r>
    </w:p>
    <w:p w14:paraId="12F6EB0B" w14:textId="77777777" w:rsidR="000D42E0" w:rsidRDefault="000D42E0">
      <w:pPr>
        <w:suppressAutoHyphens w:val="0"/>
        <w:spacing w:after="0"/>
        <w:rPr>
          <w:rFonts w:asciiTheme="minorHAnsi" w:eastAsiaTheme="majorEastAsia" w:hAnsiTheme="minorHAnsi" w:cstheme="minorHAnsi"/>
          <w:b/>
          <w:bCs/>
          <w:sz w:val="32"/>
          <w:szCs w:val="28"/>
        </w:rPr>
      </w:pPr>
      <w:r>
        <w:br w:type="page"/>
      </w:r>
    </w:p>
    <w:p w14:paraId="11E2EC1F" w14:textId="3F78A8F7" w:rsidR="0046574E" w:rsidRPr="00EC0934" w:rsidRDefault="00DF307D" w:rsidP="00E9091B">
      <w:pPr>
        <w:pStyle w:val="Heading1"/>
        <w:ind w:right="146"/>
      </w:pPr>
      <w:bookmarkStart w:id="1" w:name="_Toc136245584"/>
      <w:r w:rsidRPr="00EC0934">
        <w:lastRenderedPageBreak/>
        <w:t>Project Title</w:t>
      </w:r>
      <w:bookmarkEnd w:id="0"/>
      <w:bookmarkEnd w:id="1"/>
    </w:p>
    <w:p w14:paraId="49892107" w14:textId="77777777" w:rsidR="00DF307D" w:rsidRPr="00EC0934" w:rsidRDefault="0046574E" w:rsidP="00E9091B">
      <w:pPr>
        <w:spacing w:before="240"/>
        <w:ind w:left="720" w:right="146" w:firstLine="720"/>
        <w:rPr>
          <w:rFonts w:asciiTheme="minorHAnsi" w:hAnsiTheme="minorHAnsi" w:cstheme="minorHAnsi"/>
          <w:sz w:val="24"/>
          <w:szCs w:val="24"/>
        </w:rPr>
      </w:pPr>
      <w:r w:rsidRPr="00EC0934">
        <w:rPr>
          <w:rFonts w:asciiTheme="minorHAnsi" w:hAnsiTheme="minorHAnsi" w:cstheme="minorHAnsi"/>
          <w:sz w:val="24"/>
          <w:szCs w:val="24"/>
        </w:rPr>
        <w:t>WellFund - Decentralized Crowd</w:t>
      </w:r>
      <w:r w:rsidR="003E7A79" w:rsidRPr="00EC0934">
        <w:rPr>
          <w:rFonts w:asciiTheme="minorHAnsi" w:hAnsiTheme="minorHAnsi" w:cstheme="minorHAnsi"/>
          <w:sz w:val="24"/>
          <w:szCs w:val="24"/>
        </w:rPr>
        <w:t>f</w:t>
      </w:r>
      <w:r w:rsidRPr="00EC0934">
        <w:rPr>
          <w:rFonts w:asciiTheme="minorHAnsi" w:hAnsiTheme="minorHAnsi" w:cstheme="minorHAnsi"/>
          <w:sz w:val="24"/>
          <w:szCs w:val="24"/>
        </w:rPr>
        <w:t>unding</w:t>
      </w:r>
      <w:r w:rsidR="00A9330B" w:rsidRPr="00EC0934">
        <w:rPr>
          <w:rFonts w:asciiTheme="minorHAnsi" w:hAnsiTheme="minorHAnsi" w:cstheme="minorHAnsi"/>
          <w:sz w:val="24"/>
          <w:szCs w:val="24"/>
        </w:rPr>
        <w:t xml:space="preserve"> Platform</w:t>
      </w:r>
    </w:p>
    <w:p w14:paraId="2CC4D320" w14:textId="77777777" w:rsidR="00A879D6" w:rsidRPr="00EC0934" w:rsidRDefault="00A879D6" w:rsidP="00E9091B">
      <w:pPr>
        <w:pStyle w:val="Heading1"/>
        <w:ind w:right="146"/>
      </w:pPr>
      <w:bookmarkStart w:id="2" w:name="_Toc460101963"/>
      <w:bookmarkStart w:id="3" w:name="_Toc136245585"/>
      <w:r w:rsidRPr="00EC0934">
        <w:t>Problem Statement</w:t>
      </w:r>
      <w:bookmarkEnd w:id="2"/>
      <w:bookmarkEnd w:id="3"/>
    </w:p>
    <w:p w14:paraId="15E43457" w14:textId="18E558AA" w:rsidR="004D578C" w:rsidRPr="00EC0934" w:rsidRDefault="006A1659" w:rsidP="00E9091B">
      <w:pPr>
        <w:pStyle w:val="BodyText"/>
        <w:spacing w:before="128"/>
        <w:ind w:left="432"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r>
      <w:r w:rsidRPr="00EC0934">
        <w:rPr>
          <w:rFonts w:asciiTheme="minorHAnsi" w:hAnsiTheme="minorHAnsi" w:cstheme="minorHAnsi"/>
          <w:sz w:val="24"/>
          <w:szCs w:val="24"/>
        </w:rPr>
        <w:tab/>
      </w:r>
      <w:r w:rsidR="008F4268" w:rsidRPr="00EC0934">
        <w:rPr>
          <w:rFonts w:asciiTheme="minorHAnsi" w:hAnsiTheme="minorHAnsi" w:cstheme="minorHAnsi"/>
          <w:sz w:val="24"/>
          <w:szCs w:val="24"/>
        </w:rPr>
        <w:t>Crowdfunding is one of the most popular ways to raise funds for any project, cause or for helping any individual in need.</w:t>
      </w:r>
      <w:r w:rsidR="000A1A93" w:rsidRPr="00EC0934">
        <w:rPr>
          <w:rFonts w:asciiTheme="minorHAnsi" w:hAnsiTheme="minorHAnsi" w:cstheme="minorHAnsi"/>
          <w:sz w:val="24"/>
          <w:szCs w:val="24"/>
        </w:rPr>
        <w:t xml:space="preserve"> Crowdfunding is basically a process of raising money from a large number of people. It can be done to fund a project, a company or any social or personal cause. Even in some cases the funders get some rewards or equity for the fund they donate. There is a goal amount in most of the crowdfunding campaigns which tells how much amount is to be raised also it is shown that how many have backed and how much money has been raised yet. Since the emergence of the Covid pandemic, we all have witnessed a noticeable increase in the crowdfunding activities worldwide. These campaigns range from small to big scale which are aimed to providing </w:t>
      </w:r>
      <w:r w:rsidR="00C54EA7" w:rsidRPr="00EC0934">
        <w:rPr>
          <w:rFonts w:asciiTheme="minorHAnsi" w:hAnsiTheme="minorHAnsi" w:cstheme="minorHAnsi"/>
          <w:sz w:val="24"/>
          <w:szCs w:val="24"/>
        </w:rPr>
        <w:t>oxygen and medical help to people.</w:t>
      </w:r>
      <w:r w:rsidR="007E1BEE" w:rsidRPr="00EC0934">
        <w:rPr>
          <w:rFonts w:asciiTheme="minorHAnsi" w:hAnsiTheme="minorHAnsi" w:cstheme="minorHAnsi"/>
          <w:sz w:val="24"/>
          <w:szCs w:val="24"/>
        </w:rPr>
        <w:t xml:space="preserve"> </w:t>
      </w:r>
      <w:r w:rsidR="00691AB3" w:rsidRPr="00EC0934">
        <w:rPr>
          <w:rFonts w:asciiTheme="minorHAnsi" w:hAnsiTheme="minorHAnsi" w:cstheme="minorHAnsi"/>
          <w:sz w:val="24"/>
          <w:szCs w:val="24"/>
        </w:rPr>
        <w:t>PM Cares fund is one of the large-scale crowdfunding campaigns that we all have witnessed.</w:t>
      </w:r>
    </w:p>
    <w:p w14:paraId="6EB8AC8B" w14:textId="77777777" w:rsidR="00C86B42" w:rsidRPr="00EC0934" w:rsidRDefault="007E1BEE" w:rsidP="00E9091B">
      <w:pPr>
        <w:pStyle w:val="BodyText"/>
        <w:spacing w:before="128"/>
        <w:ind w:left="432" w:right="146"/>
        <w:jc w:val="both"/>
        <w:rPr>
          <w:rFonts w:asciiTheme="minorHAnsi" w:hAnsiTheme="minorHAnsi" w:cstheme="minorHAnsi"/>
          <w:sz w:val="24"/>
          <w:szCs w:val="24"/>
        </w:rPr>
      </w:pPr>
      <w:r w:rsidRPr="00EC0934">
        <w:rPr>
          <w:rFonts w:asciiTheme="minorHAnsi" w:hAnsiTheme="minorHAnsi" w:cstheme="minorHAnsi"/>
          <w:sz w:val="24"/>
          <w:szCs w:val="24"/>
        </w:rPr>
        <w:t xml:space="preserve">Crowdfunding platforms, </w:t>
      </w:r>
      <w:r w:rsidR="00BC77ED" w:rsidRPr="00EC0934">
        <w:rPr>
          <w:rFonts w:asciiTheme="minorHAnsi" w:hAnsiTheme="minorHAnsi" w:cstheme="minorHAnsi"/>
          <w:sz w:val="24"/>
          <w:szCs w:val="24"/>
        </w:rPr>
        <w:t>particularly</w:t>
      </w:r>
      <w:r w:rsidRPr="00EC0934">
        <w:rPr>
          <w:rFonts w:asciiTheme="minorHAnsi" w:hAnsiTheme="minorHAnsi" w:cstheme="minorHAnsi"/>
          <w:sz w:val="24"/>
          <w:szCs w:val="24"/>
        </w:rPr>
        <w:t xml:space="preserve"> those</w:t>
      </w:r>
      <w:r w:rsidR="00BC77ED" w:rsidRPr="00EC0934">
        <w:rPr>
          <w:rFonts w:asciiTheme="minorHAnsi" w:hAnsiTheme="minorHAnsi" w:cstheme="minorHAnsi"/>
          <w:sz w:val="24"/>
          <w:szCs w:val="24"/>
        </w:rPr>
        <w:t xml:space="preserve"> </w:t>
      </w:r>
      <w:r w:rsidRPr="00EC0934">
        <w:rPr>
          <w:rFonts w:asciiTheme="minorHAnsi" w:hAnsiTheme="minorHAnsi" w:cstheme="minorHAnsi"/>
          <w:sz w:val="24"/>
          <w:szCs w:val="24"/>
        </w:rPr>
        <w:t xml:space="preserve">primarily focused on donation-based crowdfunding have played an important role in making individuals and organizations capable to raise funds for charitable causes, medical causes, disaster relief causes and more. The current system of centralized platforms </w:t>
      </w:r>
      <w:r w:rsidR="00C86B42" w:rsidRPr="00EC0934">
        <w:rPr>
          <w:rFonts w:asciiTheme="minorHAnsi" w:hAnsiTheme="minorHAnsi" w:cstheme="minorHAnsi"/>
          <w:sz w:val="24"/>
          <w:szCs w:val="24"/>
        </w:rPr>
        <w:t>faces</w:t>
      </w:r>
      <w:r w:rsidRPr="00EC0934">
        <w:rPr>
          <w:rFonts w:asciiTheme="minorHAnsi" w:hAnsiTheme="minorHAnsi" w:cstheme="minorHAnsi"/>
          <w:sz w:val="24"/>
          <w:szCs w:val="24"/>
        </w:rPr>
        <w:t xml:space="preserve"> some challenges </w:t>
      </w:r>
      <w:r w:rsidR="00C86B42" w:rsidRPr="00EC0934">
        <w:rPr>
          <w:rFonts w:asciiTheme="minorHAnsi" w:hAnsiTheme="minorHAnsi" w:cstheme="minorHAnsi"/>
          <w:sz w:val="24"/>
          <w:szCs w:val="24"/>
        </w:rPr>
        <w:t xml:space="preserve">that any </w:t>
      </w:r>
      <w:r w:rsidR="00527857" w:rsidRPr="00EC0934">
        <w:rPr>
          <w:rFonts w:asciiTheme="minorHAnsi" w:hAnsiTheme="minorHAnsi" w:cstheme="minorHAnsi"/>
          <w:sz w:val="24"/>
          <w:szCs w:val="24"/>
        </w:rPr>
        <w:t>decentralized</w:t>
      </w:r>
      <w:r w:rsidR="00C86B42" w:rsidRPr="00EC0934">
        <w:rPr>
          <w:rFonts w:asciiTheme="minorHAnsi" w:hAnsiTheme="minorHAnsi" w:cstheme="minorHAnsi"/>
          <w:sz w:val="24"/>
          <w:szCs w:val="24"/>
        </w:rPr>
        <w:t xml:space="preserve"> platform can handle more effectively. Some of the main problems in the current system are:</w:t>
      </w:r>
    </w:p>
    <w:p w14:paraId="3DC04084" w14:textId="77777777" w:rsidR="00691AB3" w:rsidRPr="00EC0934" w:rsidRDefault="00691AB3" w:rsidP="00E9091B">
      <w:pPr>
        <w:pStyle w:val="BodyText"/>
        <w:spacing w:before="128"/>
        <w:ind w:left="432" w:right="146"/>
        <w:jc w:val="both"/>
        <w:rPr>
          <w:rFonts w:asciiTheme="minorHAnsi" w:hAnsiTheme="minorHAnsi" w:cstheme="minorHAnsi"/>
          <w:b/>
          <w:bCs/>
          <w:sz w:val="4"/>
          <w:szCs w:val="4"/>
        </w:rPr>
      </w:pPr>
    </w:p>
    <w:p w14:paraId="1377D0B6" w14:textId="77777777" w:rsidR="00D5120C" w:rsidRPr="00EC0934" w:rsidRDefault="00C86B42">
      <w:pPr>
        <w:pStyle w:val="BodyText"/>
        <w:numPr>
          <w:ilvl w:val="0"/>
          <w:numId w:val="5"/>
        </w:numPr>
        <w:spacing w:before="128"/>
        <w:ind w:right="146"/>
        <w:jc w:val="both"/>
        <w:rPr>
          <w:rFonts w:asciiTheme="minorHAnsi" w:hAnsiTheme="minorHAnsi" w:cstheme="minorHAnsi"/>
          <w:sz w:val="24"/>
          <w:szCs w:val="24"/>
        </w:rPr>
      </w:pPr>
      <w:r w:rsidRPr="00EC0934">
        <w:rPr>
          <w:rFonts w:asciiTheme="minorHAnsi" w:hAnsiTheme="minorHAnsi" w:cstheme="minorHAnsi"/>
          <w:b/>
          <w:bCs/>
          <w:sz w:val="24"/>
          <w:szCs w:val="24"/>
        </w:rPr>
        <w:t>Lack of Transparency</w:t>
      </w:r>
      <w:r w:rsidRPr="00EC0934">
        <w:rPr>
          <w:rFonts w:asciiTheme="minorHAnsi" w:hAnsiTheme="minorHAnsi" w:cstheme="minorHAnsi"/>
          <w:sz w:val="24"/>
          <w:szCs w:val="24"/>
        </w:rPr>
        <w:t xml:space="preserve">: </w:t>
      </w:r>
    </w:p>
    <w:p w14:paraId="768E97E7" w14:textId="77777777" w:rsidR="00527857" w:rsidRPr="00EC0934" w:rsidRDefault="00D5120C" w:rsidP="00E9091B">
      <w:pPr>
        <w:pStyle w:val="BodyText"/>
        <w:spacing w:before="128"/>
        <w:ind w:left="1080" w:right="146" w:firstLine="360"/>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r>
      <w:r w:rsidR="00BC77ED" w:rsidRPr="00EC0934">
        <w:rPr>
          <w:rFonts w:asciiTheme="minorHAnsi" w:hAnsiTheme="minorHAnsi" w:cstheme="minorHAnsi"/>
          <w:sz w:val="24"/>
          <w:szCs w:val="24"/>
        </w:rPr>
        <w:t xml:space="preserve">When it comes to crowdfunding platforms based on </w:t>
      </w:r>
      <w:r w:rsidR="00527857" w:rsidRPr="00EC0934">
        <w:rPr>
          <w:rFonts w:asciiTheme="minorHAnsi" w:hAnsiTheme="minorHAnsi" w:cstheme="minorHAnsi"/>
          <w:sz w:val="24"/>
          <w:szCs w:val="24"/>
        </w:rPr>
        <w:t>donations</w:t>
      </w:r>
      <w:r w:rsidR="00BC77ED" w:rsidRPr="00EC0934">
        <w:rPr>
          <w:rFonts w:asciiTheme="minorHAnsi" w:hAnsiTheme="minorHAnsi" w:cstheme="minorHAnsi"/>
          <w:sz w:val="24"/>
          <w:szCs w:val="24"/>
        </w:rPr>
        <w:t xml:space="preserve">, transparency has </w:t>
      </w:r>
      <w:r w:rsidR="00527857" w:rsidRPr="00EC0934">
        <w:rPr>
          <w:rFonts w:asciiTheme="minorHAnsi" w:hAnsiTheme="minorHAnsi" w:cstheme="minorHAnsi"/>
          <w:sz w:val="24"/>
          <w:szCs w:val="24"/>
        </w:rPr>
        <w:t>a</w:t>
      </w:r>
      <w:r w:rsidR="00BC77ED" w:rsidRPr="00EC0934">
        <w:rPr>
          <w:rFonts w:asciiTheme="minorHAnsi" w:hAnsiTheme="minorHAnsi" w:cstheme="minorHAnsi"/>
          <w:sz w:val="24"/>
          <w:szCs w:val="24"/>
        </w:rPr>
        <w:t xml:space="preserve"> significant </w:t>
      </w:r>
      <w:r w:rsidR="00527857" w:rsidRPr="00EC0934">
        <w:rPr>
          <w:rFonts w:asciiTheme="minorHAnsi" w:hAnsiTheme="minorHAnsi" w:cstheme="minorHAnsi"/>
          <w:sz w:val="24"/>
          <w:szCs w:val="24"/>
        </w:rPr>
        <w:t xml:space="preserve">role. </w:t>
      </w:r>
      <w:r w:rsidRPr="00EC0934">
        <w:rPr>
          <w:rFonts w:asciiTheme="minorHAnsi" w:hAnsiTheme="minorHAnsi" w:cstheme="minorHAnsi"/>
          <w:sz w:val="24"/>
          <w:szCs w:val="24"/>
        </w:rPr>
        <w:t>Donors or backers have limited visibility to know how their donations are being utilized or being distributed among the recipients. This lack of transparency may lead to skepticism and will ultimately reduce trust in the platform.</w:t>
      </w:r>
    </w:p>
    <w:p w14:paraId="57666530" w14:textId="77777777" w:rsidR="00691AB3" w:rsidRPr="00EC0934" w:rsidRDefault="00691AB3" w:rsidP="00E9091B">
      <w:pPr>
        <w:pStyle w:val="BodyText"/>
        <w:spacing w:before="128"/>
        <w:ind w:left="1080" w:right="146" w:firstLine="360"/>
        <w:jc w:val="both"/>
        <w:rPr>
          <w:rFonts w:asciiTheme="minorHAnsi" w:hAnsiTheme="minorHAnsi" w:cstheme="minorHAnsi"/>
          <w:sz w:val="4"/>
          <w:szCs w:val="4"/>
        </w:rPr>
      </w:pPr>
    </w:p>
    <w:p w14:paraId="0E44CE6A" w14:textId="77777777" w:rsidR="00D5120C" w:rsidRPr="00EC0934" w:rsidRDefault="00D5120C">
      <w:pPr>
        <w:pStyle w:val="BodyText"/>
        <w:numPr>
          <w:ilvl w:val="0"/>
          <w:numId w:val="5"/>
        </w:numPr>
        <w:spacing w:before="128"/>
        <w:ind w:right="146"/>
        <w:jc w:val="both"/>
        <w:rPr>
          <w:rFonts w:asciiTheme="minorHAnsi" w:hAnsiTheme="minorHAnsi" w:cstheme="minorHAnsi"/>
          <w:sz w:val="24"/>
          <w:szCs w:val="24"/>
        </w:rPr>
      </w:pPr>
      <w:r w:rsidRPr="00EC0934">
        <w:rPr>
          <w:rFonts w:asciiTheme="minorHAnsi" w:hAnsiTheme="minorHAnsi" w:cstheme="minorHAnsi"/>
          <w:b/>
          <w:bCs/>
          <w:sz w:val="24"/>
          <w:szCs w:val="24"/>
        </w:rPr>
        <w:t>High Platform Fees</w:t>
      </w: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r>
    </w:p>
    <w:p w14:paraId="00AF622C" w14:textId="77777777" w:rsidR="00691AB3" w:rsidRPr="00EC0934" w:rsidRDefault="00D5120C" w:rsidP="00E9091B">
      <w:pPr>
        <w:pStyle w:val="BodyText"/>
        <w:spacing w:before="128"/>
        <w:ind w:left="1080" w:right="146" w:firstLine="720"/>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The centralized crowdfunding platforms often charge high amount of fees to cover their operational costs. Also, the transaction fee and the service charges are higher in centralized platforms. These charges can diminish the impact of the overall donation as a good amount of the donation goes towards the platform as its fee rather than being used to benefit the cause.</w:t>
      </w:r>
    </w:p>
    <w:p w14:paraId="6355E529" w14:textId="77777777" w:rsidR="00E9091B" w:rsidRPr="00EC0934" w:rsidRDefault="00E9091B" w:rsidP="00E9091B">
      <w:pPr>
        <w:pStyle w:val="BodyText"/>
        <w:spacing w:before="128"/>
        <w:ind w:left="1080" w:right="146" w:firstLine="720"/>
        <w:jc w:val="both"/>
        <w:rPr>
          <w:rFonts w:asciiTheme="minorHAnsi" w:hAnsiTheme="minorHAnsi" w:cstheme="minorHAnsi"/>
          <w:sz w:val="6"/>
          <w:szCs w:val="6"/>
        </w:rPr>
      </w:pPr>
    </w:p>
    <w:p w14:paraId="7145320E" w14:textId="77777777" w:rsidR="00D5120C" w:rsidRPr="00EC0934" w:rsidRDefault="00D5120C">
      <w:pPr>
        <w:pStyle w:val="BodyText"/>
        <w:numPr>
          <w:ilvl w:val="0"/>
          <w:numId w:val="5"/>
        </w:numPr>
        <w:spacing w:before="128"/>
        <w:ind w:right="146"/>
        <w:jc w:val="both"/>
        <w:rPr>
          <w:rFonts w:asciiTheme="minorHAnsi" w:hAnsiTheme="minorHAnsi" w:cstheme="minorHAnsi"/>
          <w:b/>
          <w:bCs/>
          <w:sz w:val="24"/>
          <w:szCs w:val="24"/>
        </w:rPr>
      </w:pPr>
      <w:r w:rsidRPr="00EC0934">
        <w:rPr>
          <w:rFonts w:asciiTheme="minorHAnsi" w:hAnsiTheme="minorHAnsi" w:cstheme="minorHAnsi"/>
          <w:b/>
          <w:bCs/>
          <w:sz w:val="24"/>
          <w:szCs w:val="24"/>
        </w:rPr>
        <w:lastRenderedPageBreak/>
        <w:t xml:space="preserve">Trust and Accountability Issues: </w:t>
      </w:r>
    </w:p>
    <w:p w14:paraId="069E386D" w14:textId="77777777" w:rsidR="00D5120C" w:rsidRPr="00EC0934" w:rsidRDefault="00691AB3" w:rsidP="00E9091B">
      <w:pPr>
        <w:pStyle w:val="BodyText"/>
        <w:spacing w:before="128"/>
        <w:ind w:left="1080" w:right="146" w:firstLine="360"/>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r>
      <w:r w:rsidR="00D5120C" w:rsidRPr="00EC0934">
        <w:rPr>
          <w:rFonts w:asciiTheme="minorHAnsi" w:hAnsiTheme="minorHAnsi" w:cstheme="minorHAnsi"/>
          <w:sz w:val="24"/>
          <w:szCs w:val="24"/>
        </w:rPr>
        <w:t xml:space="preserve">The centralized nature of crowdfunding platforms can lead to challenges of trust and accountability. The donors </w:t>
      </w:r>
      <w:r w:rsidRPr="00EC0934">
        <w:rPr>
          <w:rFonts w:asciiTheme="minorHAnsi" w:hAnsiTheme="minorHAnsi" w:cstheme="minorHAnsi"/>
          <w:sz w:val="24"/>
          <w:szCs w:val="24"/>
        </w:rPr>
        <w:t>may question the legitimacy of the campaign as there have been many fraudulent or misleading campaigns that can exploit the donor’s money and goodwill. Mechanisms to verify the authenticity of the campaign are a must.</w:t>
      </w:r>
    </w:p>
    <w:p w14:paraId="7EE77274" w14:textId="77777777" w:rsidR="00691AB3" w:rsidRPr="00EC0934" w:rsidRDefault="00691AB3" w:rsidP="00E9091B">
      <w:pPr>
        <w:pStyle w:val="BodyText"/>
        <w:spacing w:before="128"/>
        <w:ind w:left="1080" w:right="146" w:firstLine="360"/>
        <w:jc w:val="both"/>
        <w:rPr>
          <w:rFonts w:asciiTheme="minorHAnsi" w:hAnsiTheme="minorHAnsi" w:cstheme="minorHAnsi"/>
          <w:sz w:val="4"/>
          <w:szCs w:val="4"/>
        </w:rPr>
      </w:pPr>
    </w:p>
    <w:p w14:paraId="101EC993" w14:textId="77777777" w:rsidR="00691AB3" w:rsidRPr="00EC0934" w:rsidRDefault="00691AB3">
      <w:pPr>
        <w:pStyle w:val="ListParagraph"/>
        <w:numPr>
          <w:ilvl w:val="0"/>
          <w:numId w:val="5"/>
        </w:numPr>
        <w:suppressAutoHyphens w:val="0"/>
        <w:spacing w:after="0"/>
        <w:ind w:right="146"/>
        <w:rPr>
          <w:rFonts w:asciiTheme="minorHAnsi" w:hAnsiTheme="minorHAnsi" w:cstheme="minorHAnsi"/>
          <w:b/>
          <w:bCs/>
          <w:sz w:val="24"/>
          <w:szCs w:val="24"/>
        </w:rPr>
      </w:pPr>
      <w:r w:rsidRPr="00EC0934">
        <w:rPr>
          <w:rFonts w:asciiTheme="minorHAnsi" w:hAnsiTheme="minorHAnsi" w:cstheme="minorHAnsi"/>
          <w:b/>
          <w:bCs/>
          <w:sz w:val="24"/>
          <w:szCs w:val="24"/>
        </w:rPr>
        <w:t>Limited access for certain regions:</w:t>
      </w:r>
    </w:p>
    <w:p w14:paraId="0827C294" w14:textId="77777777" w:rsidR="00691AB3" w:rsidRPr="00EC0934" w:rsidRDefault="00691AB3" w:rsidP="00E9091B">
      <w:pPr>
        <w:pStyle w:val="ListParagraph"/>
        <w:suppressAutoHyphens w:val="0"/>
        <w:spacing w:after="0"/>
        <w:ind w:left="1080"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It is seen that many of crowdfunding platforms have geographical restrictions that limit their access to the individuals of a specific region or country. This can hinder many potential donors from contributing to the cause they care about and will also limit the global reach of the campaign.</w:t>
      </w:r>
    </w:p>
    <w:p w14:paraId="786067C0" w14:textId="77777777" w:rsidR="00691AB3" w:rsidRPr="00EC0934" w:rsidRDefault="00691AB3" w:rsidP="00E9091B">
      <w:pPr>
        <w:suppressAutoHyphens w:val="0"/>
        <w:spacing w:after="0"/>
        <w:ind w:right="146"/>
        <w:jc w:val="both"/>
        <w:rPr>
          <w:rFonts w:asciiTheme="minorHAnsi" w:hAnsiTheme="minorHAnsi" w:cstheme="minorHAnsi"/>
          <w:sz w:val="24"/>
          <w:szCs w:val="24"/>
        </w:rPr>
      </w:pPr>
    </w:p>
    <w:p w14:paraId="2579359A" w14:textId="77777777" w:rsidR="00691AB3" w:rsidRPr="00EC0934" w:rsidRDefault="00691AB3" w:rsidP="004B7F8E">
      <w:pPr>
        <w:suppressAutoHyphens w:val="0"/>
        <w:spacing w:after="0"/>
        <w:ind w:left="568" w:right="146"/>
        <w:jc w:val="both"/>
        <w:rPr>
          <w:rFonts w:asciiTheme="minorHAnsi" w:hAnsiTheme="minorHAnsi" w:cstheme="minorHAnsi"/>
          <w:sz w:val="24"/>
          <w:szCs w:val="24"/>
        </w:rPr>
      </w:pPr>
    </w:p>
    <w:p w14:paraId="360A0A5F" w14:textId="77777777" w:rsidR="00691AB3" w:rsidRPr="00EC0934" w:rsidRDefault="00691AB3" w:rsidP="004B7F8E">
      <w:pPr>
        <w:suppressAutoHyphens w:val="0"/>
        <w:spacing w:after="0"/>
        <w:ind w:left="720" w:right="146"/>
        <w:jc w:val="both"/>
        <w:rPr>
          <w:rFonts w:asciiTheme="minorHAnsi" w:hAnsiTheme="minorHAnsi" w:cstheme="minorHAnsi"/>
          <w:sz w:val="24"/>
          <w:szCs w:val="24"/>
        </w:rPr>
      </w:pPr>
      <w:r w:rsidRPr="00EC0934">
        <w:rPr>
          <w:rFonts w:asciiTheme="minorHAnsi" w:hAnsiTheme="minorHAnsi" w:cstheme="minorHAnsi"/>
          <w:sz w:val="24"/>
          <w:szCs w:val="24"/>
        </w:rPr>
        <w:t>Decentralized crowdfunding platforms, powered by blockchain technology came up with a viable solution to all these problems of the current system:</w:t>
      </w:r>
    </w:p>
    <w:p w14:paraId="3A3CA58B" w14:textId="77777777" w:rsidR="00691AB3" w:rsidRPr="00EC0934" w:rsidRDefault="00691AB3" w:rsidP="00E9091B">
      <w:pPr>
        <w:suppressAutoHyphens w:val="0"/>
        <w:spacing w:after="0"/>
        <w:ind w:right="146" w:firstLine="432"/>
        <w:jc w:val="both"/>
        <w:rPr>
          <w:rFonts w:asciiTheme="minorHAnsi" w:hAnsiTheme="minorHAnsi" w:cstheme="minorHAnsi"/>
          <w:sz w:val="24"/>
          <w:szCs w:val="24"/>
        </w:rPr>
      </w:pPr>
    </w:p>
    <w:p w14:paraId="43A7A6D4" w14:textId="77777777" w:rsidR="00691AB3" w:rsidRPr="00EC0934" w:rsidRDefault="009766E5">
      <w:pPr>
        <w:pStyle w:val="ListParagraph"/>
        <w:numPr>
          <w:ilvl w:val="0"/>
          <w:numId w:val="6"/>
        </w:numPr>
        <w:suppressAutoHyphens w:val="0"/>
        <w:spacing w:after="0"/>
        <w:ind w:right="146"/>
        <w:jc w:val="both"/>
        <w:rPr>
          <w:rFonts w:asciiTheme="minorHAnsi" w:hAnsiTheme="minorHAnsi" w:cstheme="minorHAnsi"/>
          <w:b/>
          <w:bCs/>
          <w:sz w:val="24"/>
          <w:szCs w:val="24"/>
        </w:rPr>
      </w:pPr>
      <w:r w:rsidRPr="00EC0934">
        <w:rPr>
          <w:rFonts w:asciiTheme="minorHAnsi" w:hAnsiTheme="minorHAnsi" w:cstheme="minorHAnsi"/>
          <w:b/>
          <w:bCs/>
          <w:sz w:val="24"/>
          <w:szCs w:val="24"/>
        </w:rPr>
        <w:t>Transparency and Immutability:</w:t>
      </w:r>
    </w:p>
    <w:p w14:paraId="11B7EAFC" w14:textId="77777777" w:rsidR="009766E5" w:rsidRPr="00EC0934" w:rsidRDefault="009766E5" w:rsidP="00E9091B">
      <w:pPr>
        <w:pStyle w:val="ListParagraph"/>
        <w:suppressAutoHyphens w:val="0"/>
        <w:spacing w:after="0"/>
        <w:ind w:left="1080" w:right="146"/>
        <w:jc w:val="both"/>
        <w:rPr>
          <w:rFonts w:asciiTheme="minorHAnsi" w:hAnsiTheme="minorHAnsi" w:cstheme="minorHAnsi"/>
          <w:sz w:val="4"/>
          <w:szCs w:val="4"/>
        </w:rPr>
      </w:pPr>
    </w:p>
    <w:p w14:paraId="57BE8276" w14:textId="77777777" w:rsidR="009766E5" w:rsidRPr="00EC0934" w:rsidRDefault="009766E5" w:rsidP="00E9091B">
      <w:pPr>
        <w:pStyle w:val="ListParagraph"/>
        <w:suppressAutoHyphens w:val="0"/>
        <w:spacing w:after="0"/>
        <w:ind w:left="1080"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Blockchain technology provides both the transparency and immutability by keeping a record of all the transactions and transfers of funds on a decentralized ledger. This provides us the power to trace the funds and it provides the donors with greater confidence in the system.</w:t>
      </w:r>
    </w:p>
    <w:p w14:paraId="429FDC8E" w14:textId="77777777" w:rsidR="009766E5" w:rsidRPr="00EC0934" w:rsidRDefault="009766E5" w:rsidP="00E9091B">
      <w:pPr>
        <w:pStyle w:val="ListParagraph"/>
        <w:suppressAutoHyphens w:val="0"/>
        <w:spacing w:after="0"/>
        <w:ind w:left="1080" w:right="146"/>
        <w:jc w:val="both"/>
        <w:rPr>
          <w:rFonts w:asciiTheme="minorHAnsi" w:hAnsiTheme="minorHAnsi" w:cstheme="minorHAnsi"/>
          <w:sz w:val="24"/>
          <w:szCs w:val="24"/>
        </w:rPr>
      </w:pPr>
    </w:p>
    <w:p w14:paraId="09DD1ED0" w14:textId="77777777" w:rsidR="009766E5" w:rsidRPr="00EC0934" w:rsidRDefault="009766E5">
      <w:pPr>
        <w:pStyle w:val="ListParagraph"/>
        <w:numPr>
          <w:ilvl w:val="0"/>
          <w:numId w:val="6"/>
        </w:numPr>
        <w:suppressAutoHyphens w:val="0"/>
        <w:spacing w:after="0"/>
        <w:ind w:right="146"/>
        <w:jc w:val="both"/>
        <w:rPr>
          <w:rFonts w:asciiTheme="minorHAnsi" w:hAnsiTheme="minorHAnsi" w:cstheme="minorHAnsi"/>
          <w:b/>
          <w:bCs/>
          <w:sz w:val="24"/>
          <w:szCs w:val="24"/>
        </w:rPr>
      </w:pPr>
      <w:r w:rsidRPr="00EC0934">
        <w:rPr>
          <w:rFonts w:asciiTheme="minorHAnsi" w:hAnsiTheme="minorHAnsi" w:cstheme="minorHAnsi"/>
          <w:b/>
          <w:bCs/>
          <w:sz w:val="24"/>
          <w:szCs w:val="24"/>
        </w:rPr>
        <w:t xml:space="preserve">Lower Fees: </w:t>
      </w:r>
    </w:p>
    <w:p w14:paraId="02F3C245" w14:textId="77777777" w:rsidR="009766E5" w:rsidRPr="00EC0934" w:rsidRDefault="009766E5" w:rsidP="00E9091B">
      <w:pPr>
        <w:pStyle w:val="ListParagraph"/>
        <w:suppressAutoHyphens w:val="0"/>
        <w:spacing w:after="0"/>
        <w:ind w:left="1080" w:right="146"/>
        <w:jc w:val="both"/>
        <w:rPr>
          <w:rFonts w:asciiTheme="minorHAnsi" w:hAnsiTheme="minorHAnsi" w:cstheme="minorHAnsi"/>
          <w:sz w:val="4"/>
          <w:szCs w:val="4"/>
        </w:rPr>
      </w:pPr>
    </w:p>
    <w:p w14:paraId="5C708717" w14:textId="77777777" w:rsidR="009766E5" w:rsidRPr="00EC0934" w:rsidRDefault="00E9091B" w:rsidP="00E9091B">
      <w:pPr>
        <w:suppressAutoHyphens w:val="0"/>
        <w:spacing w:after="0"/>
        <w:ind w:left="1080" w:right="146" w:firstLine="720"/>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r>
      <w:r w:rsidR="009766E5" w:rsidRPr="00EC0934">
        <w:rPr>
          <w:rFonts w:asciiTheme="minorHAnsi" w:hAnsiTheme="minorHAnsi" w:cstheme="minorHAnsi"/>
          <w:sz w:val="24"/>
          <w:szCs w:val="24"/>
        </w:rPr>
        <w:t xml:space="preserve">By eliminating </w:t>
      </w:r>
      <w:r w:rsidRPr="00EC0934">
        <w:rPr>
          <w:rFonts w:asciiTheme="minorHAnsi" w:hAnsiTheme="minorHAnsi" w:cstheme="minorHAnsi"/>
          <w:sz w:val="24"/>
          <w:szCs w:val="24"/>
        </w:rPr>
        <w:t>the intermediaries and automating the process with the help of smart contracts, blockchain-based crowdfunding platforms have significantly reduced the fee. This allows a larger portion of the donated amount to directly reach the intended beneficiaries which will increase the overall impact of the contribution to the cause.</w:t>
      </w:r>
    </w:p>
    <w:p w14:paraId="63FB55C5" w14:textId="77777777" w:rsidR="00E9091B" w:rsidRPr="00EC0934" w:rsidRDefault="00E9091B" w:rsidP="00E9091B">
      <w:pPr>
        <w:suppressAutoHyphens w:val="0"/>
        <w:spacing w:after="0"/>
        <w:ind w:right="146"/>
        <w:rPr>
          <w:rFonts w:asciiTheme="minorHAnsi" w:hAnsiTheme="minorHAnsi" w:cstheme="minorHAnsi"/>
          <w:sz w:val="24"/>
          <w:szCs w:val="24"/>
        </w:rPr>
      </w:pPr>
    </w:p>
    <w:p w14:paraId="3C16644C" w14:textId="77777777" w:rsidR="00E9091B" w:rsidRPr="00EC0934" w:rsidRDefault="00E9091B">
      <w:pPr>
        <w:pStyle w:val="ListParagraph"/>
        <w:numPr>
          <w:ilvl w:val="0"/>
          <w:numId w:val="6"/>
        </w:numPr>
        <w:suppressAutoHyphens w:val="0"/>
        <w:spacing w:after="0"/>
        <w:ind w:right="146"/>
        <w:jc w:val="both"/>
        <w:rPr>
          <w:rFonts w:asciiTheme="minorHAnsi" w:hAnsiTheme="minorHAnsi" w:cstheme="minorHAnsi"/>
          <w:b/>
          <w:bCs/>
          <w:sz w:val="24"/>
          <w:szCs w:val="24"/>
        </w:rPr>
      </w:pPr>
      <w:r w:rsidRPr="00EC0934">
        <w:rPr>
          <w:rFonts w:asciiTheme="minorHAnsi" w:hAnsiTheme="minorHAnsi" w:cstheme="minorHAnsi"/>
          <w:b/>
          <w:bCs/>
          <w:sz w:val="24"/>
          <w:szCs w:val="24"/>
        </w:rPr>
        <w:t>Smart Contract Automation:</w:t>
      </w:r>
    </w:p>
    <w:p w14:paraId="42128982" w14:textId="77777777" w:rsidR="00E9091B" w:rsidRPr="00EC0934" w:rsidRDefault="00E9091B" w:rsidP="001B54CD">
      <w:pPr>
        <w:pStyle w:val="ListParagraph"/>
        <w:suppressAutoHyphens w:val="0"/>
        <w:spacing w:after="0"/>
        <w:ind w:left="1080" w:right="146"/>
        <w:jc w:val="both"/>
        <w:rPr>
          <w:rFonts w:asciiTheme="minorHAnsi" w:hAnsiTheme="minorHAnsi" w:cstheme="minorHAnsi"/>
          <w:sz w:val="4"/>
          <w:szCs w:val="4"/>
        </w:rPr>
      </w:pPr>
    </w:p>
    <w:p w14:paraId="5C320828" w14:textId="77777777" w:rsidR="00E9091B" w:rsidRPr="00EC0934" w:rsidRDefault="00E9091B" w:rsidP="001B54CD">
      <w:pPr>
        <w:pStyle w:val="ListParagraph"/>
        <w:suppressAutoHyphens w:val="0"/>
        <w:spacing w:after="0"/>
        <w:ind w:left="1080"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The campaigns are powered by automated smart contracts. These smart contracts automate the process of distribution of the donation, ensuring that the funds reach the intended recipient based on the pre-written conditions in the smart contract. This automation of the overall process minimizes the human intervention which helped in the enhancement of the trustworthiness and efficiency of the platform.</w:t>
      </w:r>
    </w:p>
    <w:p w14:paraId="066FCEC3" w14:textId="77777777" w:rsidR="00E9091B" w:rsidRPr="00EC0934" w:rsidRDefault="00E9091B" w:rsidP="001B54CD">
      <w:pPr>
        <w:pStyle w:val="ListParagraph"/>
        <w:suppressAutoHyphens w:val="0"/>
        <w:spacing w:after="0"/>
        <w:ind w:left="1080" w:right="146"/>
        <w:jc w:val="both"/>
        <w:rPr>
          <w:rFonts w:asciiTheme="minorHAnsi" w:hAnsiTheme="minorHAnsi" w:cstheme="minorHAnsi"/>
          <w:sz w:val="24"/>
          <w:szCs w:val="24"/>
        </w:rPr>
      </w:pPr>
    </w:p>
    <w:p w14:paraId="0A5BB55B" w14:textId="77777777" w:rsidR="00E9091B" w:rsidRPr="00EC0934" w:rsidRDefault="00E9091B" w:rsidP="001B54CD">
      <w:pPr>
        <w:pStyle w:val="ListParagraph"/>
        <w:suppressAutoHyphens w:val="0"/>
        <w:spacing w:after="0"/>
        <w:ind w:left="1080" w:right="146"/>
        <w:jc w:val="both"/>
        <w:rPr>
          <w:rFonts w:asciiTheme="minorHAnsi" w:hAnsiTheme="minorHAnsi" w:cstheme="minorHAnsi"/>
          <w:sz w:val="24"/>
          <w:szCs w:val="24"/>
        </w:rPr>
      </w:pPr>
    </w:p>
    <w:p w14:paraId="7B492578" w14:textId="77777777" w:rsidR="00E9091B" w:rsidRPr="00EC0934" w:rsidRDefault="00E9091B">
      <w:pPr>
        <w:pStyle w:val="ListParagraph"/>
        <w:numPr>
          <w:ilvl w:val="0"/>
          <w:numId w:val="6"/>
        </w:numPr>
        <w:suppressAutoHyphens w:val="0"/>
        <w:spacing w:after="0"/>
        <w:ind w:right="146"/>
        <w:jc w:val="both"/>
        <w:rPr>
          <w:rFonts w:asciiTheme="minorHAnsi" w:hAnsiTheme="minorHAnsi" w:cstheme="minorHAnsi"/>
          <w:b/>
          <w:bCs/>
          <w:sz w:val="24"/>
          <w:szCs w:val="24"/>
        </w:rPr>
      </w:pPr>
      <w:r w:rsidRPr="00EC0934">
        <w:rPr>
          <w:rFonts w:asciiTheme="minorHAnsi" w:hAnsiTheme="minorHAnsi" w:cstheme="minorHAnsi"/>
          <w:b/>
          <w:bCs/>
          <w:sz w:val="24"/>
          <w:szCs w:val="24"/>
        </w:rPr>
        <w:lastRenderedPageBreak/>
        <w:t xml:space="preserve">Global Accessibility: </w:t>
      </w:r>
    </w:p>
    <w:p w14:paraId="402F5C63" w14:textId="77777777" w:rsidR="001B54CD" w:rsidRPr="00EC0934" w:rsidRDefault="001B54CD" w:rsidP="001B54CD">
      <w:pPr>
        <w:pStyle w:val="ListParagraph"/>
        <w:suppressAutoHyphens w:val="0"/>
        <w:spacing w:after="0"/>
        <w:ind w:left="1080" w:right="146"/>
        <w:jc w:val="both"/>
        <w:rPr>
          <w:rFonts w:asciiTheme="minorHAnsi" w:hAnsiTheme="minorHAnsi" w:cstheme="minorHAnsi"/>
          <w:sz w:val="4"/>
          <w:szCs w:val="4"/>
        </w:rPr>
      </w:pPr>
    </w:p>
    <w:p w14:paraId="73F81C1A" w14:textId="77777777" w:rsidR="00E9091B" w:rsidRPr="00EC0934" w:rsidRDefault="00E9091B" w:rsidP="001B54CD">
      <w:pPr>
        <w:pStyle w:val="ListParagraph"/>
        <w:suppressAutoHyphens w:val="0"/>
        <w:spacing w:after="0"/>
        <w:ind w:left="1080"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r>
      <w:r w:rsidR="001B54CD" w:rsidRPr="00EC0934">
        <w:rPr>
          <w:rFonts w:asciiTheme="minorHAnsi" w:hAnsiTheme="minorHAnsi" w:cstheme="minorHAnsi"/>
          <w:sz w:val="24"/>
          <w:szCs w:val="24"/>
        </w:rPr>
        <w:t>Crowdfunding platforms powered by blockchain that are also called as decentralized crowdfunding platforms are not bounded by any geographical restrictions. They allow anyone around the globe to participate in the donation and contribute to the cause they want to support. This eventually increase the pool of potential donors and help to build a global community focused on charitable giving.</w:t>
      </w:r>
    </w:p>
    <w:p w14:paraId="105AFEFE" w14:textId="77777777" w:rsidR="00527857" w:rsidRPr="00EC0934" w:rsidRDefault="00527857" w:rsidP="00E9091B">
      <w:pPr>
        <w:suppressAutoHyphens w:val="0"/>
        <w:spacing w:after="0"/>
        <w:ind w:right="146" w:firstLine="432"/>
        <w:rPr>
          <w:rFonts w:asciiTheme="minorHAnsi" w:hAnsiTheme="minorHAnsi" w:cstheme="minorHAnsi"/>
          <w:sz w:val="24"/>
          <w:szCs w:val="24"/>
        </w:rPr>
      </w:pPr>
    </w:p>
    <w:p w14:paraId="0DF51F55" w14:textId="7D9A57EB" w:rsidR="008F4268" w:rsidRPr="00EC0934" w:rsidRDefault="001B54CD" w:rsidP="00C85B8C">
      <w:pPr>
        <w:suppressAutoHyphens w:val="0"/>
        <w:spacing w:after="0"/>
        <w:ind w:left="1080" w:right="146" w:firstLine="720"/>
        <w:jc w:val="both"/>
        <w:rPr>
          <w:rFonts w:asciiTheme="minorHAnsi" w:hAnsiTheme="minorHAnsi" w:cstheme="minorHAnsi"/>
          <w:sz w:val="24"/>
          <w:szCs w:val="24"/>
        </w:rPr>
      </w:pPr>
      <w:r w:rsidRPr="00EC0934">
        <w:rPr>
          <w:rFonts w:asciiTheme="minorHAnsi" w:hAnsiTheme="minorHAnsi" w:cstheme="minorHAnsi"/>
          <w:sz w:val="24"/>
          <w:szCs w:val="24"/>
        </w:rPr>
        <w:t>We can say that the crowdfunding platforms based on blockchain technology, offer more transparency, reduced fees, automated process, global accessibility, and more security and trust. These advantages address the limitations of the current crowdfunding system, empowering the institutions and individuals to raise funds for any causes more efficiently and also with much greater accountability.</w:t>
      </w:r>
    </w:p>
    <w:p w14:paraId="52964E3C" w14:textId="77777777" w:rsidR="00C85B8C" w:rsidRDefault="00C85B8C">
      <w:pPr>
        <w:suppressAutoHyphens w:val="0"/>
        <w:spacing w:after="0"/>
        <w:rPr>
          <w:rFonts w:asciiTheme="minorHAnsi" w:eastAsiaTheme="majorEastAsia" w:hAnsiTheme="minorHAnsi" w:cstheme="minorHAnsi"/>
          <w:b/>
          <w:bCs/>
          <w:sz w:val="32"/>
          <w:szCs w:val="28"/>
        </w:rPr>
      </w:pPr>
      <w:bookmarkStart w:id="4" w:name="_Toc460101964"/>
      <w:r>
        <w:br w:type="page"/>
      </w:r>
    </w:p>
    <w:p w14:paraId="0FBFB72E" w14:textId="39A03822" w:rsidR="00A879D6" w:rsidRPr="00EC0934" w:rsidRDefault="00A879D6" w:rsidP="00E9091B">
      <w:pPr>
        <w:pStyle w:val="Heading1"/>
        <w:ind w:right="146"/>
      </w:pPr>
      <w:bookmarkStart w:id="5" w:name="_Toc136245586"/>
      <w:r w:rsidRPr="00EC0934">
        <w:lastRenderedPageBreak/>
        <w:t>Project Description</w:t>
      </w:r>
      <w:bookmarkEnd w:id="4"/>
      <w:bookmarkEnd w:id="5"/>
    </w:p>
    <w:p w14:paraId="48E31522" w14:textId="77777777" w:rsidR="0082198B" w:rsidRPr="00EC0934" w:rsidRDefault="006F43D0" w:rsidP="00DA4437">
      <w:pPr>
        <w:pStyle w:val="BodyText"/>
        <w:spacing w:before="123"/>
        <w:ind w:left="432"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r>
      <w:r w:rsidR="006A03D9" w:rsidRPr="00EC0934">
        <w:rPr>
          <w:rFonts w:asciiTheme="minorHAnsi" w:hAnsiTheme="minorHAnsi" w:cstheme="minorHAnsi"/>
          <w:sz w:val="24"/>
          <w:szCs w:val="24"/>
        </w:rPr>
        <w:t xml:space="preserve"> </w:t>
      </w:r>
      <w:r w:rsidR="00957A51" w:rsidRPr="00EC0934">
        <w:rPr>
          <w:rFonts w:asciiTheme="minorHAnsi" w:hAnsiTheme="minorHAnsi" w:cstheme="minorHAnsi"/>
          <w:sz w:val="24"/>
          <w:szCs w:val="24"/>
        </w:rPr>
        <w:t>WellFund is an innovative decentralized, donation-focused crowdfunding application built on the top of Ethereum blockchain platform, which offers a</w:t>
      </w:r>
      <w:r w:rsidR="0082198B" w:rsidRPr="00EC0934">
        <w:rPr>
          <w:rFonts w:asciiTheme="minorHAnsi" w:hAnsiTheme="minorHAnsi" w:cstheme="minorHAnsi"/>
          <w:sz w:val="24"/>
          <w:szCs w:val="24"/>
        </w:rPr>
        <w:t>n</w:t>
      </w:r>
      <w:r w:rsidR="00957A51" w:rsidRPr="00EC0934">
        <w:rPr>
          <w:rFonts w:asciiTheme="minorHAnsi" w:hAnsiTheme="minorHAnsi" w:cstheme="minorHAnsi"/>
          <w:sz w:val="24"/>
          <w:szCs w:val="24"/>
        </w:rPr>
        <w:t xml:space="preserve"> intuitive and transformative approach of crowdfunding. In WellFund, users or the donors have the opportunity to invest or donate to campaigns that align </w:t>
      </w:r>
      <w:r w:rsidR="0082198B" w:rsidRPr="00EC0934">
        <w:rPr>
          <w:rFonts w:asciiTheme="minorHAnsi" w:hAnsiTheme="minorHAnsi" w:cstheme="minorHAnsi"/>
          <w:sz w:val="24"/>
          <w:szCs w:val="24"/>
        </w:rPr>
        <w:t>with</w:t>
      </w:r>
      <w:r w:rsidR="00957A51" w:rsidRPr="00EC0934">
        <w:rPr>
          <w:rFonts w:asciiTheme="minorHAnsi" w:hAnsiTheme="minorHAnsi" w:cstheme="minorHAnsi"/>
          <w:sz w:val="24"/>
          <w:szCs w:val="24"/>
        </w:rPr>
        <w:t xml:space="preserve"> their interests. </w:t>
      </w:r>
    </w:p>
    <w:p w14:paraId="4AAEA6BF" w14:textId="77777777" w:rsidR="0082198B" w:rsidRPr="00EC0934" w:rsidRDefault="0082198B" w:rsidP="00DA4437">
      <w:pPr>
        <w:pStyle w:val="BodyText"/>
        <w:spacing w:before="123"/>
        <w:ind w:left="432" w:right="146"/>
        <w:jc w:val="both"/>
        <w:rPr>
          <w:rFonts w:asciiTheme="minorHAnsi" w:hAnsiTheme="minorHAnsi" w:cstheme="minorHAnsi"/>
          <w:sz w:val="24"/>
          <w:szCs w:val="24"/>
        </w:rPr>
      </w:pPr>
    </w:p>
    <w:p w14:paraId="4327718C" w14:textId="77777777" w:rsidR="00F302AB" w:rsidRDefault="0082198B" w:rsidP="00F302AB">
      <w:pPr>
        <w:pStyle w:val="BodyText"/>
        <w:keepNext/>
        <w:spacing w:before="123"/>
        <w:ind w:left="432" w:right="146"/>
        <w:jc w:val="center"/>
      </w:pPr>
      <w:r w:rsidRPr="00EC0934">
        <w:rPr>
          <w:rFonts w:asciiTheme="minorHAnsi" w:hAnsiTheme="minorHAnsi" w:cstheme="minorHAnsi"/>
          <w:noProof/>
        </w:rPr>
        <w:drawing>
          <wp:inline distT="0" distB="0" distL="0" distR="0" wp14:anchorId="5D4FEA2F" wp14:editId="44E112F4">
            <wp:extent cx="3767455" cy="1600200"/>
            <wp:effectExtent l="0" t="0" r="0" b="0"/>
            <wp:docPr id="13606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b="18915"/>
                    <a:stretch/>
                  </pic:blipFill>
                  <pic:spPr bwMode="auto">
                    <a:xfrm>
                      <a:off x="0" y="0"/>
                      <a:ext cx="3800374" cy="1614182"/>
                    </a:xfrm>
                    <a:prstGeom prst="rect">
                      <a:avLst/>
                    </a:prstGeom>
                    <a:noFill/>
                    <a:ln>
                      <a:noFill/>
                    </a:ln>
                    <a:extLst>
                      <a:ext uri="{53640926-AAD7-44D8-BBD7-CCE9431645EC}">
                        <a14:shadowObscured xmlns:a14="http://schemas.microsoft.com/office/drawing/2010/main"/>
                      </a:ext>
                    </a:extLst>
                  </pic:spPr>
                </pic:pic>
              </a:graphicData>
            </a:graphic>
          </wp:inline>
        </w:drawing>
      </w:r>
    </w:p>
    <w:p w14:paraId="56630E70" w14:textId="4708EB65" w:rsidR="00397EF7" w:rsidRPr="00F302AB" w:rsidRDefault="00F302AB" w:rsidP="00F302AB">
      <w:pPr>
        <w:pStyle w:val="Caption"/>
        <w:jc w:val="center"/>
        <w:rPr>
          <w:rFonts w:asciiTheme="minorHAnsi" w:hAnsiTheme="minorHAnsi" w:cstheme="minorHAnsi"/>
          <w:i w:val="0"/>
          <w:iCs w:val="0"/>
          <w:sz w:val="20"/>
          <w:szCs w:val="20"/>
        </w:rPr>
      </w:pPr>
      <w:bookmarkStart w:id="6" w:name="_Toc136244553"/>
      <w:r w:rsidRPr="00F302AB">
        <w:rPr>
          <w:sz w:val="20"/>
          <w:szCs w:val="20"/>
        </w:rPr>
        <w:t xml:space="preserve">Fig. </w:t>
      </w:r>
      <w:r w:rsidRPr="00F302AB">
        <w:rPr>
          <w:sz w:val="20"/>
          <w:szCs w:val="20"/>
        </w:rPr>
        <w:fldChar w:fldCharType="begin"/>
      </w:r>
      <w:r w:rsidRPr="00F302AB">
        <w:rPr>
          <w:sz w:val="20"/>
          <w:szCs w:val="20"/>
        </w:rPr>
        <w:instrText xml:space="preserve"> SEQ Fig. \* ARABIC </w:instrText>
      </w:r>
      <w:r w:rsidRPr="00F302AB">
        <w:rPr>
          <w:sz w:val="20"/>
          <w:szCs w:val="20"/>
        </w:rPr>
        <w:fldChar w:fldCharType="separate"/>
      </w:r>
      <w:r w:rsidR="00817428">
        <w:rPr>
          <w:noProof/>
          <w:sz w:val="20"/>
          <w:szCs w:val="20"/>
        </w:rPr>
        <w:t>1</w:t>
      </w:r>
      <w:r w:rsidRPr="00F302AB">
        <w:rPr>
          <w:sz w:val="20"/>
          <w:szCs w:val="20"/>
        </w:rPr>
        <w:fldChar w:fldCharType="end"/>
      </w:r>
      <w:r w:rsidRPr="00F302AB">
        <w:rPr>
          <w:sz w:val="20"/>
          <w:szCs w:val="20"/>
        </w:rPr>
        <w:t xml:space="preserve"> Simple flow of WellFund</w:t>
      </w:r>
      <w:bookmarkEnd w:id="6"/>
    </w:p>
    <w:p w14:paraId="0FEA40D0" w14:textId="77777777" w:rsidR="0082198B" w:rsidRPr="00EC0934" w:rsidRDefault="0082198B" w:rsidP="00DA4437">
      <w:pPr>
        <w:pStyle w:val="BodyText"/>
        <w:spacing w:before="123"/>
        <w:ind w:left="432" w:right="146"/>
        <w:jc w:val="both"/>
        <w:rPr>
          <w:rFonts w:asciiTheme="minorHAnsi" w:hAnsiTheme="minorHAnsi" w:cstheme="minorHAnsi"/>
          <w:sz w:val="12"/>
          <w:szCs w:val="12"/>
        </w:rPr>
      </w:pPr>
    </w:p>
    <w:p w14:paraId="28C5287B" w14:textId="77777777" w:rsidR="00DA4437" w:rsidRPr="00EC0934" w:rsidRDefault="00957A51" w:rsidP="0082198B">
      <w:pPr>
        <w:pStyle w:val="BodyText"/>
        <w:spacing w:before="123"/>
        <w:ind w:left="432" w:right="146"/>
        <w:jc w:val="both"/>
        <w:rPr>
          <w:rFonts w:asciiTheme="minorHAnsi" w:hAnsiTheme="minorHAnsi" w:cstheme="minorHAnsi"/>
          <w:sz w:val="24"/>
          <w:szCs w:val="24"/>
        </w:rPr>
      </w:pPr>
      <w:r w:rsidRPr="00EC0934">
        <w:rPr>
          <w:rFonts w:asciiTheme="minorHAnsi" w:hAnsiTheme="minorHAnsi" w:cstheme="minorHAnsi"/>
          <w:sz w:val="24"/>
          <w:szCs w:val="24"/>
        </w:rPr>
        <w:t xml:space="preserve">By utilizing the power of blockchain, WellFund comes with a bundle of advantages over traditional crowdfunding platforms. One of the notable benefits of WellFund is the provision of low-risk support for new ventures. Due to </w:t>
      </w:r>
      <w:r w:rsidR="00D22972" w:rsidRPr="00EC0934">
        <w:rPr>
          <w:rFonts w:asciiTheme="minorHAnsi" w:hAnsiTheme="minorHAnsi" w:cstheme="minorHAnsi"/>
          <w:sz w:val="24"/>
          <w:szCs w:val="24"/>
        </w:rPr>
        <w:t xml:space="preserve">the </w:t>
      </w:r>
      <w:r w:rsidRPr="00EC0934">
        <w:rPr>
          <w:rFonts w:asciiTheme="minorHAnsi" w:hAnsiTheme="minorHAnsi" w:cstheme="minorHAnsi"/>
          <w:sz w:val="24"/>
          <w:szCs w:val="24"/>
        </w:rPr>
        <w:t xml:space="preserve">implementation of blockchain, WellFund ensures that crowdfunding activities take place with reduced risk. The immutable nature of the blockchain ensures the transparency and accountability of the platform and allows the donors to track the investment. Moreover, it serves to increase the reach of the campaign by making it globally accessible. </w:t>
      </w:r>
      <w:r w:rsidR="00D22972" w:rsidRPr="00EC0934">
        <w:rPr>
          <w:rFonts w:asciiTheme="minorHAnsi" w:hAnsiTheme="minorHAnsi" w:cstheme="minorHAnsi"/>
          <w:sz w:val="24"/>
          <w:szCs w:val="24"/>
        </w:rPr>
        <w:t xml:space="preserve">Using an efficient approach, WellFund connects project developers with a global audience with a built-in interest in crowdfunding campaigns. Venture creators are able to broaden their reach, boost their awareness, and ultimately improve their chances of raising large amounts in a relatively brief period of time by gaining access to this vast network of backers. In turn, investors get the chance to invest in projects that suit their preferences while perhaps earning significant incentives. </w:t>
      </w:r>
      <w:proofErr w:type="spellStart"/>
      <w:r w:rsidR="00D22972" w:rsidRPr="00EC0934">
        <w:rPr>
          <w:rFonts w:asciiTheme="minorHAnsi" w:hAnsiTheme="minorHAnsi" w:cstheme="minorHAnsi"/>
          <w:sz w:val="24"/>
          <w:szCs w:val="24"/>
        </w:rPr>
        <w:t>WellFund's</w:t>
      </w:r>
      <w:proofErr w:type="spellEnd"/>
      <w:r w:rsidR="00D22972" w:rsidRPr="00EC0934">
        <w:rPr>
          <w:rFonts w:asciiTheme="minorHAnsi" w:hAnsiTheme="minorHAnsi" w:cstheme="minorHAnsi"/>
          <w:sz w:val="24"/>
          <w:szCs w:val="24"/>
        </w:rPr>
        <w:t xml:space="preserve"> crowdfunding platform optimizes the procedure by getting rid of pointless middlemen and complicated administrative requirements. The built-in automated features of blockchain, made possible by smart contracts, expedite processes, cut down on administrative work, and free up project founders to concentrate on implementing their ideas.</w:t>
      </w:r>
    </w:p>
    <w:p w14:paraId="2EAEC403" w14:textId="7C7E02B6" w:rsidR="00F17FC9" w:rsidRPr="00EC0934" w:rsidRDefault="00DA4437" w:rsidP="00F17FC9">
      <w:pPr>
        <w:pStyle w:val="BodyText"/>
        <w:spacing w:before="123"/>
        <w:ind w:left="432" w:right="146" w:firstLine="28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Established crowdfunding platforms like Indiegogo and Kickstarter have recently had a big impact on the startup scene by bringing novel levels of flexibility and effectiveness to fundraising. These platforms encounter particular challenges because </w:t>
      </w:r>
      <w:r w:rsidRPr="00EC0934">
        <w:rPr>
          <w:rFonts w:asciiTheme="minorHAnsi" w:hAnsiTheme="minorHAnsi" w:cstheme="minorHAnsi"/>
          <w:sz w:val="24"/>
          <w:szCs w:val="24"/>
        </w:rPr>
        <w:lastRenderedPageBreak/>
        <w:t>they follow centralized operational structures. They are frequently controlled by enterprises, who limit the possibilities for startup entrepreneurs by charging excessive fees and influencing campaigns. In this context, blockchain-based crowdfunding platforms have shown potential as an advance in the world of fundraising, helping business owners realize their ideas for their prospects.</w:t>
      </w:r>
      <w:r w:rsidR="00F17FC9" w:rsidRPr="00EC0934">
        <w:rPr>
          <w:rFonts w:asciiTheme="minorHAnsi" w:hAnsiTheme="minorHAnsi" w:cstheme="minorHAnsi"/>
          <w:sz w:val="24"/>
          <w:szCs w:val="24"/>
        </w:rPr>
        <w:t xml:space="preserve"> There was a need for a more decentralized alternative because this centralized structure hinders the fundraising process's transparency and fairness. By decentralizing the fundraising model, doing away with intermediaries like Kickstarter, and enabling backers and businesses to communicate directly with each other, blockchain-based crowdfunding platforms </w:t>
      </w:r>
      <w:r w:rsidR="00CF5C87" w:rsidRPr="00EC0934">
        <w:rPr>
          <w:rFonts w:asciiTheme="minorHAnsi" w:hAnsiTheme="minorHAnsi" w:cstheme="minorHAnsi"/>
          <w:sz w:val="24"/>
          <w:szCs w:val="24"/>
        </w:rPr>
        <w:t>offer</w:t>
      </w:r>
      <w:r w:rsidR="00F17FC9" w:rsidRPr="00EC0934">
        <w:rPr>
          <w:rFonts w:asciiTheme="minorHAnsi" w:hAnsiTheme="minorHAnsi" w:cstheme="minorHAnsi"/>
          <w:sz w:val="24"/>
          <w:szCs w:val="24"/>
        </w:rPr>
        <w:t xml:space="preserve"> a solution. The high maintenance fees levied by centralized systems are eliminated by blockchain-based crowdfunding platforms.</w:t>
      </w:r>
    </w:p>
    <w:p w14:paraId="01A26BF4" w14:textId="77777777" w:rsidR="00F17FC9" w:rsidRPr="00EC0934" w:rsidRDefault="00F17FC9" w:rsidP="00F17FC9">
      <w:pPr>
        <w:pStyle w:val="BodyText"/>
        <w:spacing w:before="123"/>
        <w:ind w:left="432" w:right="146" w:firstLine="28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The decentralized application for crowdfunding (dApp) offers creators a platform to promote their campaigns and raise funds through a community of interested people. By using this innovative strategy, individuals can reward backers with tokens specific to a campaign after a funding round is successful. The backer receives their investment back in the case that the fundraising effort is unsuccessful. The use of blockchain technology, an immutable distributed ledger that ensures the integrity of all transactions, distinguishes this system from others. The decentralized crowdfunding dApp minimizes the risk of falsification by utilizing blockchain as every transaction is securely recorded and cannot be manipulated. The eradication of illicit influence and manipulation sometimes connected with centralized platforms is another important benefit of using blockchain in crowdfunding. These platforms often have a lot of access to and control over the campaigns that are housed on them, which could have an impact on how financing initiatives turn out. Contrarily, blockchain-based crowdfunding does away with the centralized power and substitutes it with a decentralized, open network. This supports a fair and impartial crowdfunding ecosystem by ensuring that no single entity has an excessive amount of influence over campaigns.</w:t>
      </w:r>
    </w:p>
    <w:p w14:paraId="4F142058" w14:textId="77777777" w:rsidR="00293025" w:rsidRPr="00EC0934" w:rsidRDefault="006B1A0C" w:rsidP="00293025">
      <w:pPr>
        <w:ind w:left="432" w:right="146"/>
        <w:jc w:val="both"/>
        <w:rPr>
          <w:rFonts w:asciiTheme="minorHAnsi" w:hAnsiTheme="minorHAnsi" w:cstheme="minorHAnsi"/>
          <w:sz w:val="24"/>
          <w:szCs w:val="24"/>
        </w:rPr>
      </w:pP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r>
      <w:r w:rsidR="00293025" w:rsidRPr="00EC0934">
        <w:rPr>
          <w:rFonts w:asciiTheme="minorHAnsi" w:hAnsiTheme="minorHAnsi" w:cstheme="minorHAnsi"/>
          <w:sz w:val="24"/>
          <w:szCs w:val="24"/>
        </w:rPr>
        <w:t>In simple terms, any web-based application falls under the category of a centralized application, where the platform's actions are monitored and controlled by a server that belongs to a single company. But WellFund sets itself apart as an Ethereum Blockchain-based Decentralized Application (DApp). Blockchain technology is used by this innovative platform for storing and exchanging data about campaigns, contributions, withdrawal requests, and funds. In contrast to centralized programs, WellFund makes sure that this data is spread throughout a decentralized network and is available to all users. WellFund protects funds and transactions by ensuring its visibility and storage at each blockchain node by doing away with the need for a centralized server and using a blockchain in its place. As a result, this strategy successfully restricts anyone from taking possession of the money and completely eliminates the risk of misuse. Overall, WellFund provides an advanced and practical solution to the challenge at hand.</w:t>
      </w:r>
    </w:p>
    <w:p w14:paraId="23C602F1" w14:textId="77777777" w:rsidR="00956263" w:rsidRPr="00EC0934" w:rsidRDefault="00956263" w:rsidP="00BB62E1">
      <w:pPr>
        <w:pStyle w:val="Heading2"/>
        <w:ind w:left="993" w:right="146"/>
        <w:rPr>
          <w:rFonts w:asciiTheme="minorHAnsi" w:hAnsiTheme="minorHAnsi" w:cstheme="minorHAnsi"/>
          <w:lang w:val="en-IN"/>
        </w:rPr>
      </w:pPr>
      <w:bookmarkStart w:id="7" w:name="_Toc460101965"/>
      <w:bookmarkStart w:id="8" w:name="_Toc136245587"/>
      <w:r w:rsidRPr="00EC0934">
        <w:rPr>
          <w:rFonts w:asciiTheme="minorHAnsi" w:hAnsiTheme="minorHAnsi" w:cstheme="minorHAnsi"/>
          <w:lang w:val="en-IN"/>
        </w:rPr>
        <w:lastRenderedPageBreak/>
        <w:t>Scope of the Work</w:t>
      </w:r>
      <w:bookmarkEnd w:id="7"/>
      <w:bookmarkEnd w:id="8"/>
    </w:p>
    <w:p w14:paraId="7E6B8FE5" w14:textId="77777777" w:rsidR="00BB62E1" w:rsidRPr="00EC0934" w:rsidRDefault="00BB62E1" w:rsidP="00BB62E1">
      <w:pPr>
        <w:spacing w:after="0"/>
        <w:ind w:left="993"/>
        <w:jc w:val="both"/>
        <w:rPr>
          <w:rFonts w:asciiTheme="minorHAnsi" w:hAnsiTheme="minorHAnsi" w:cstheme="minorHAnsi"/>
          <w:sz w:val="10"/>
          <w:szCs w:val="10"/>
          <w:lang w:val="en-IN"/>
        </w:rPr>
      </w:pPr>
    </w:p>
    <w:p w14:paraId="7F7C34CE" w14:textId="77777777" w:rsidR="00BB62E1" w:rsidRPr="00EC0934" w:rsidRDefault="00231066" w:rsidP="00231066">
      <w:pPr>
        <w:ind w:left="993" w:firstLine="447"/>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 </w:t>
      </w:r>
      <w:r w:rsidRPr="00EC0934">
        <w:rPr>
          <w:rFonts w:asciiTheme="minorHAnsi" w:hAnsiTheme="minorHAnsi" w:cstheme="minorHAnsi"/>
          <w:sz w:val="24"/>
          <w:szCs w:val="24"/>
          <w:lang w:val="en-IN"/>
        </w:rPr>
        <w:tab/>
      </w:r>
      <w:r w:rsidR="00CF5C87" w:rsidRPr="00EC0934">
        <w:rPr>
          <w:rFonts w:asciiTheme="minorHAnsi" w:hAnsiTheme="minorHAnsi" w:cstheme="minorHAnsi"/>
          <w:sz w:val="24"/>
          <w:szCs w:val="24"/>
          <w:lang w:val="en-IN"/>
        </w:rPr>
        <w:t>The project’s</w:t>
      </w:r>
      <w:r w:rsidR="00BB62E1" w:rsidRPr="00EC0934">
        <w:rPr>
          <w:rFonts w:asciiTheme="minorHAnsi" w:hAnsiTheme="minorHAnsi" w:cstheme="minorHAnsi"/>
          <w:sz w:val="24"/>
          <w:szCs w:val="24"/>
          <w:lang w:val="en-IN"/>
        </w:rPr>
        <w:t xml:space="preserve"> scope includes the development and deployment of the decentralized application (DApp) that operates on the Ethereum Blockchain. The project's primary objective is to create a platform that transforms the transparent and secure control of campaigns, contributions, withdrawal requests, and funds.</w:t>
      </w:r>
    </w:p>
    <w:p w14:paraId="5B02C356" w14:textId="77777777" w:rsidR="00231066" w:rsidRPr="00EC0934" w:rsidRDefault="00231066" w:rsidP="00231066">
      <w:pPr>
        <w:spacing w:after="0"/>
        <w:ind w:left="993" w:firstLine="447"/>
        <w:jc w:val="both"/>
        <w:rPr>
          <w:rFonts w:asciiTheme="minorHAnsi" w:hAnsiTheme="minorHAnsi" w:cstheme="minorHAnsi"/>
          <w:sz w:val="24"/>
          <w:szCs w:val="24"/>
          <w:lang w:val="en-IN"/>
        </w:rPr>
      </w:pPr>
    </w:p>
    <w:p w14:paraId="140CA7DE" w14:textId="77777777" w:rsidR="00BB62E1" w:rsidRPr="00EC0934" w:rsidRDefault="00BB62E1" w:rsidP="00BB62E1">
      <w:pPr>
        <w:ind w:left="993"/>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The following are the key components of the </w:t>
      </w:r>
      <w:proofErr w:type="spellStart"/>
      <w:r w:rsidRPr="00EC0934">
        <w:rPr>
          <w:rFonts w:asciiTheme="minorHAnsi" w:hAnsiTheme="minorHAnsi" w:cstheme="minorHAnsi"/>
          <w:sz w:val="24"/>
          <w:szCs w:val="24"/>
          <w:lang w:val="en-IN"/>
        </w:rPr>
        <w:t>WellFund</w:t>
      </w:r>
      <w:proofErr w:type="spellEnd"/>
      <w:r w:rsidRPr="00EC0934">
        <w:rPr>
          <w:rFonts w:asciiTheme="minorHAnsi" w:hAnsiTheme="minorHAnsi" w:cstheme="minorHAnsi"/>
          <w:sz w:val="24"/>
          <w:szCs w:val="24"/>
          <w:lang w:val="en-IN"/>
        </w:rPr>
        <w:t xml:space="preserve"> project's scope:</w:t>
      </w:r>
    </w:p>
    <w:p w14:paraId="44909929" w14:textId="77777777" w:rsidR="00231066" w:rsidRPr="00EC0934" w:rsidRDefault="00231066" w:rsidP="00231066">
      <w:pPr>
        <w:spacing w:after="0"/>
        <w:ind w:left="993"/>
        <w:jc w:val="both"/>
        <w:rPr>
          <w:rFonts w:asciiTheme="minorHAnsi" w:hAnsiTheme="minorHAnsi" w:cstheme="minorHAnsi"/>
          <w:sz w:val="6"/>
          <w:szCs w:val="6"/>
          <w:lang w:val="en-IN"/>
        </w:rPr>
      </w:pPr>
    </w:p>
    <w:p w14:paraId="7A50857E" w14:textId="77777777" w:rsidR="00231066" w:rsidRPr="00EC0934" w:rsidRDefault="00BB62E1">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Development of Decentralized Application: </w:t>
      </w:r>
    </w:p>
    <w:p w14:paraId="7E1E3D8A" w14:textId="77777777" w:rsidR="00231066" w:rsidRPr="00EC0934" w:rsidRDefault="00BB62E1">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Development and implementation of a user-friendly Ethereum Blockchain-based decentralized application (DApp).</w:t>
      </w:r>
    </w:p>
    <w:p w14:paraId="692BC041" w14:textId="77777777" w:rsidR="00231066" w:rsidRPr="00EC0934" w:rsidRDefault="00BB62E1">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Use smart contracts to manage funds, create campaigns, track donations, and process withdrawal requests.</w:t>
      </w:r>
    </w:p>
    <w:p w14:paraId="4E7B77D2" w14:textId="77777777" w:rsidR="00231066" w:rsidRPr="00EC0934" w:rsidRDefault="00BB62E1">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Integrate the DApp to the Ethereum network to make transactions transparent and secure.</w:t>
      </w:r>
    </w:p>
    <w:p w14:paraId="71B096F1" w14:textId="77777777" w:rsidR="00231066" w:rsidRPr="00EC0934" w:rsidRDefault="00231066" w:rsidP="00231066">
      <w:pPr>
        <w:pStyle w:val="ListParagraph"/>
        <w:ind w:left="1713"/>
        <w:jc w:val="both"/>
        <w:rPr>
          <w:rFonts w:asciiTheme="minorHAnsi" w:hAnsiTheme="minorHAnsi" w:cstheme="minorHAnsi"/>
          <w:sz w:val="12"/>
          <w:szCs w:val="12"/>
          <w:lang w:val="en-IN"/>
        </w:rPr>
      </w:pPr>
    </w:p>
    <w:p w14:paraId="1E9B8BB9" w14:textId="77777777" w:rsidR="00231066" w:rsidRPr="00EC0934" w:rsidRDefault="00231066">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Features for managing campaigns: </w:t>
      </w:r>
    </w:p>
    <w:p w14:paraId="504BE889"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Enable campaign creators to register and develop campaigns by setting objectives, budgets, and timeframes.</w:t>
      </w:r>
    </w:p>
    <w:p w14:paraId="0B24AFAE"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Give campaign creators the option to include in-depth explanations, pictures and videos to attract donors who are interested.</w:t>
      </w:r>
    </w:p>
    <w:p w14:paraId="19746CDF"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Create an intuitive dashboard that allows campaign creators to monitor campaign progress, donations, and other information in real time.</w:t>
      </w:r>
    </w:p>
    <w:p w14:paraId="22816581" w14:textId="77777777" w:rsidR="00231066" w:rsidRPr="00EC0934" w:rsidRDefault="00231066" w:rsidP="00231066">
      <w:pPr>
        <w:pStyle w:val="ListParagraph"/>
        <w:ind w:left="1713"/>
        <w:jc w:val="both"/>
        <w:rPr>
          <w:rFonts w:asciiTheme="minorHAnsi" w:hAnsiTheme="minorHAnsi" w:cstheme="minorHAnsi"/>
          <w:sz w:val="24"/>
          <w:szCs w:val="24"/>
          <w:lang w:val="en-IN"/>
        </w:rPr>
      </w:pPr>
    </w:p>
    <w:p w14:paraId="591FCC12" w14:textId="77777777" w:rsidR="00231066" w:rsidRPr="00EC0934" w:rsidRDefault="00231066">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Contribution Mechanism:</w:t>
      </w:r>
    </w:p>
    <w:p w14:paraId="33E4AFF2"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Support for a variety of donation techniques, such as token transfers and cryptocurrency payments.</w:t>
      </w:r>
    </w:p>
    <w:p w14:paraId="673EB5D9"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Allow contributors to browse and choose causes that interest them, then make safe and simple contributions.</w:t>
      </w:r>
    </w:p>
    <w:p w14:paraId="6BD324FD"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Create a mechanism for handling transactions so that contributions are appropriately recorded and verified.</w:t>
      </w:r>
    </w:p>
    <w:p w14:paraId="1E3EF1FA" w14:textId="77777777" w:rsidR="00231066" w:rsidRPr="00EC0934" w:rsidRDefault="00231066" w:rsidP="00231066">
      <w:pPr>
        <w:pStyle w:val="ListParagraph"/>
        <w:ind w:left="1713"/>
        <w:jc w:val="both"/>
        <w:rPr>
          <w:rFonts w:asciiTheme="minorHAnsi" w:hAnsiTheme="minorHAnsi" w:cstheme="minorHAnsi"/>
          <w:sz w:val="24"/>
          <w:szCs w:val="24"/>
          <w:lang w:val="en-IN"/>
        </w:rPr>
      </w:pPr>
    </w:p>
    <w:p w14:paraId="6FD5C53B" w14:textId="77777777" w:rsidR="00231066" w:rsidRPr="00EC0934" w:rsidRDefault="00231066">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Withdrawal Request and Approval Process:</w:t>
      </w:r>
    </w:p>
    <w:p w14:paraId="76FC5839" w14:textId="77777777" w:rsidR="00231066" w:rsidRPr="00EC0934" w:rsidRDefault="0023106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Enable campaign creators to track the status of withdrawal requests and receive notifications upon approval.</w:t>
      </w:r>
    </w:p>
    <w:p w14:paraId="49D18335" w14:textId="77777777" w:rsidR="00231066" w:rsidRPr="00EC0934" w:rsidRDefault="00231066" w:rsidP="00231066">
      <w:pPr>
        <w:pStyle w:val="ListParagraph"/>
        <w:ind w:left="1713"/>
        <w:jc w:val="both"/>
        <w:rPr>
          <w:rFonts w:asciiTheme="minorHAnsi" w:hAnsiTheme="minorHAnsi" w:cstheme="minorHAnsi"/>
          <w:sz w:val="24"/>
          <w:szCs w:val="24"/>
          <w:lang w:val="en-IN"/>
        </w:rPr>
      </w:pPr>
    </w:p>
    <w:p w14:paraId="05A375E1" w14:textId="77777777" w:rsidR="00CF1648" w:rsidRPr="00EC0934" w:rsidRDefault="00CF1648">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Decentralized Data Storage: </w:t>
      </w:r>
    </w:p>
    <w:p w14:paraId="6AEDE23F" w14:textId="77777777" w:rsidR="00231066"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Store campaign data, donor records, withdrawal requests, and fund transactions on the Ethereum Blockchain and display it properly.</w:t>
      </w:r>
    </w:p>
    <w:p w14:paraId="777B9BAC" w14:textId="77777777" w:rsidR="00CF1648" w:rsidRPr="00EC0934" w:rsidRDefault="00CF1648">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lastRenderedPageBreak/>
        <w:t>User Interface and User Experience:</w:t>
      </w:r>
    </w:p>
    <w:p w14:paraId="5C100593"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Design a user interface that is simple to use and visually appealing for easy navigation and interaction.</w:t>
      </w:r>
    </w:p>
    <w:p w14:paraId="6DB2CE69"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Enhance user experience to promote user participation, simplicity of use, and engagement.</w:t>
      </w:r>
    </w:p>
    <w:p w14:paraId="7FA59591"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Use responsive design concepts to make sure that your website functions properly on a variety of devices and screen sizes.</w:t>
      </w:r>
    </w:p>
    <w:p w14:paraId="0E67CC99" w14:textId="77777777" w:rsidR="00CF1648" w:rsidRPr="00EC0934" w:rsidRDefault="00CF1648" w:rsidP="00CF1648">
      <w:pPr>
        <w:pStyle w:val="ListParagraph"/>
        <w:ind w:left="1713"/>
        <w:jc w:val="both"/>
        <w:rPr>
          <w:rFonts w:asciiTheme="minorHAnsi" w:hAnsiTheme="minorHAnsi" w:cstheme="minorHAnsi"/>
          <w:sz w:val="24"/>
          <w:szCs w:val="24"/>
          <w:lang w:val="en-IN"/>
        </w:rPr>
      </w:pPr>
    </w:p>
    <w:p w14:paraId="3F20B2DE" w14:textId="77777777" w:rsidR="00CF1648" w:rsidRPr="00EC0934" w:rsidRDefault="00CF1648">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Testing and Quality Assurance:</w:t>
      </w:r>
    </w:p>
    <w:p w14:paraId="647ACBB5"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To ensure the stability, functionality, and performance of the DApp, carry out thorough testing, including unit testing, integration testing, and user acceptability testing.</w:t>
      </w:r>
    </w:p>
    <w:p w14:paraId="55E5CF85"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Fix any errors, problems, or usability challenges found during the testing process.</w:t>
      </w:r>
    </w:p>
    <w:p w14:paraId="6C570951" w14:textId="77777777" w:rsidR="00CF1648" w:rsidRPr="00EC0934"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In order to provide a seamless user experience, constantly monitor and enhance the </w:t>
      </w:r>
      <w:proofErr w:type="spellStart"/>
      <w:r w:rsidRPr="00EC0934">
        <w:rPr>
          <w:rFonts w:asciiTheme="minorHAnsi" w:hAnsiTheme="minorHAnsi" w:cstheme="minorHAnsi"/>
          <w:sz w:val="24"/>
          <w:szCs w:val="24"/>
          <w:lang w:val="en-IN"/>
        </w:rPr>
        <w:t>DApp's</w:t>
      </w:r>
      <w:proofErr w:type="spellEnd"/>
      <w:r w:rsidRPr="00EC0934">
        <w:rPr>
          <w:rFonts w:asciiTheme="minorHAnsi" w:hAnsiTheme="minorHAnsi" w:cstheme="minorHAnsi"/>
          <w:sz w:val="24"/>
          <w:szCs w:val="24"/>
          <w:lang w:val="en-IN"/>
        </w:rPr>
        <w:t xml:space="preserve"> performance.</w:t>
      </w:r>
    </w:p>
    <w:p w14:paraId="620D46C2" w14:textId="77777777" w:rsidR="00CF1648" w:rsidRPr="00EC0934" w:rsidRDefault="00CF1648" w:rsidP="00CF1648">
      <w:pPr>
        <w:pStyle w:val="ListParagraph"/>
        <w:ind w:left="1713"/>
        <w:jc w:val="both"/>
        <w:rPr>
          <w:rFonts w:asciiTheme="minorHAnsi" w:hAnsiTheme="minorHAnsi" w:cstheme="minorHAnsi"/>
          <w:sz w:val="24"/>
          <w:szCs w:val="24"/>
          <w:lang w:val="en-IN"/>
        </w:rPr>
      </w:pPr>
    </w:p>
    <w:p w14:paraId="326074B1" w14:textId="77777777" w:rsidR="00231066" w:rsidRPr="00EC0934" w:rsidRDefault="00CF1648">
      <w:pPr>
        <w:pStyle w:val="ListParagraph"/>
        <w:numPr>
          <w:ilvl w:val="0"/>
          <w:numId w:val="7"/>
        </w:numPr>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Documentation:</w:t>
      </w:r>
    </w:p>
    <w:p w14:paraId="39697993" w14:textId="77777777" w:rsidR="00CF1648" w:rsidRDefault="00CF1648">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Create thorough documentation, such as user manuals and technical handbooks, to help users and stakeholders comprehend and make use of the </w:t>
      </w:r>
      <w:proofErr w:type="spellStart"/>
      <w:r w:rsidRPr="00EC0934">
        <w:rPr>
          <w:rFonts w:asciiTheme="minorHAnsi" w:hAnsiTheme="minorHAnsi" w:cstheme="minorHAnsi"/>
          <w:sz w:val="24"/>
          <w:szCs w:val="24"/>
          <w:lang w:val="en-IN"/>
        </w:rPr>
        <w:t>WellFund</w:t>
      </w:r>
      <w:proofErr w:type="spellEnd"/>
      <w:r w:rsidRPr="00EC0934">
        <w:rPr>
          <w:rFonts w:asciiTheme="minorHAnsi" w:hAnsiTheme="minorHAnsi" w:cstheme="minorHAnsi"/>
          <w:sz w:val="24"/>
          <w:szCs w:val="24"/>
          <w:lang w:val="en-IN"/>
        </w:rPr>
        <w:t xml:space="preserve"> platform.</w:t>
      </w:r>
    </w:p>
    <w:p w14:paraId="54F1AEA0" w14:textId="77777777" w:rsidR="0044758E" w:rsidRPr="00EC0934" w:rsidRDefault="0044758E" w:rsidP="0044758E">
      <w:pPr>
        <w:pStyle w:val="ListParagraph"/>
        <w:ind w:left="1713"/>
        <w:jc w:val="both"/>
        <w:rPr>
          <w:rFonts w:asciiTheme="minorHAnsi" w:hAnsiTheme="minorHAnsi" w:cstheme="minorHAnsi"/>
          <w:sz w:val="24"/>
          <w:szCs w:val="24"/>
          <w:lang w:val="en-IN"/>
        </w:rPr>
      </w:pPr>
    </w:p>
    <w:p w14:paraId="1E69DCFD" w14:textId="77777777" w:rsidR="00C37BC9" w:rsidRPr="00EC0934" w:rsidRDefault="00A879D6" w:rsidP="003603B7">
      <w:pPr>
        <w:pStyle w:val="Heading2"/>
        <w:ind w:left="993" w:right="146"/>
        <w:rPr>
          <w:rFonts w:asciiTheme="minorHAnsi" w:hAnsiTheme="minorHAnsi" w:cstheme="minorHAnsi"/>
          <w:lang w:val="en-IN"/>
        </w:rPr>
      </w:pPr>
      <w:bookmarkStart w:id="9" w:name="_Toc460101966"/>
      <w:bookmarkStart w:id="10" w:name="_Toc136245588"/>
      <w:r w:rsidRPr="00EC0934">
        <w:rPr>
          <w:rFonts w:asciiTheme="minorHAnsi" w:hAnsiTheme="minorHAnsi" w:cstheme="minorHAnsi"/>
          <w:lang w:val="en-IN"/>
        </w:rPr>
        <w:t>Project Modules</w:t>
      </w:r>
      <w:bookmarkEnd w:id="9"/>
      <w:bookmarkEnd w:id="10"/>
    </w:p>
    <w:p w14:paraId="5E4F8E8E" w14:textId="77777777" w:rsidR="003603B7" w:rsidRPr="00EC0934" w:rsidRDefault="003603B7" w:rsidP="003603B7">
      <w:pPr>
        <w:spacing w:after="0"/>
        <w:ind w:left="993"/>
        <w:rPr>
          <w:rFonts w:asciiTheme="minorHAnsi" w:hAnsiTheme="minorHAnsi" w:cstheme="minorHAnsi"/>
          <w:sz w:val="10"/>
          <w:szCs w:val="10"/>
          <w:lang w:val="en-IN"/>
        </w:rPr>
      </w:pPr>
    </w:p>
    <w:p w14:paraId="2D1CC3B7" w14:textId="77777777" w:rsidR="00AE0703" w:rsidRPr="00EC0934" w:rsidRDefault="003603B7" w:rsidP="00AE0703">
      <w:pPr>
        <w:ind w:left="993" w:firstLine="720"/>
        <w:jc w:val="both"/>
        <w:rPr>
          <w:rFonts w:asciiTheme="minorHAnsi" w:hAnsiTheme="minorHAnsi" w:cstheme="minorHAnsi"/>
          <w:sz w:val="24"/>
          <w:szCs w:val="24"/>
        </w:rPr>
      </w:pPr>
      <w:r w:rsidRPr="00EC0934">
        <w:rPr>
          <w:rFonts w:asciiTheme="minorHAnsi" w:hAnsiTheme="minorHAnsi" w:cstheme="minorHAnsi"/>
          <w:sz w:val="24"/>
          <w:szCs w:val="24"/>
          <w:lang w:val="en-IN"/>
        </w:rPr>
        <w:t>Modules are independent parts of a system or a program that carry out specific tasks or responsibilities. They facilitate modular design, code reuse, and simpler maintenance since they encapsulate related functionality, data, and activities. Modularity and code management are enhanced via modules, which help organize and separate various components of a system.</w:t>
      </w:r>
      <w:r w:rsidR="00AE0703" w:rsidRPr="00EC0934">
        <w:rPr>
          <w:rFonts w:asciiTheme="minorHAnsi" w:hAnsiTheme="minorHAnsi" w:cstheme="minorHAnsi"/>
          <w:sz w:val="24"/>
          <w:szCs w:val="24"/>
        </w:rPr>
        <w:t xml:space="preserve"> </w:t>
      </w:r>
    </w:p>
    <w:p w14:paraId="438D0D0F" w14:textId="77777777" w:rsidR="003603B7" w:rsidRPr="00EC0934" w:rsidRDefault="00AE0703" w:rsidP="00AE0703">
      <w:pPr>
        <w:ind w:left="993"/>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The following modules are recognized based on the smart contract code for the </w:t>
      </w:r>
      <w:proofErr w:type="spellStart"/>
      <w:r w:rsidRPr="00EC0934">
        <w:rPr>
          <w:rFonts w:asciiTheme="minorHAnsi" w:hAnsiTheme="minorHAnsi" w:cstheme="minorHAnsi"/>
          <w:sz w:val="24"/>
          <w:szCs w:val="24"/>
          <w:lang w:val="en-IN"/>
        </w:rPr>
        <w:t>WellFund</w:t>
      </w:r>
      <w:proofErr w:type="spellEnd"/>
      <w:r w:rsidRPr="00EC0934">
        <w:rPr>
          <w:rFonts w:asciiTheme="minorHAnsi" w:hAnsiTheme="minorHAnsi" w:cstheme="minorHAnsi"/>
          <w:sz w:val="24"/>
          <w:szCs w:val="24"/>
          <w:lang w:val="en-IN"/>
        </w:rPr>
        <w:t xml:space="preserve"> project, and an explanation of how they function within the smart contract is listed below:</w:t>
      </w:r>
    </w:p>
    <w:p w14:paraId="153AE087" w14:textId="77777777" w:rsidR="00AE0703" w:rsidRPr="00EC0934" w:rsidRDefault="00AE0703" w:rsidP="0044758E">
      <w:pPr>
        <w:spacing w:after="0"/>
        <w:jc w:val="both"/>
        <w:rPr>
          <w:rFonts w:asciiTheme="minorHAnsi" w:hAnsiTheme="minorHAnsi" w:cstheme="minorHAnsi"/>
          <w:sz w:val="24"/>
          <w:szCs w:val="24"/>
          <w:lang w:val="en-IN"/>
        </w:rPr>
      </w:pPr>
    </w:p>
    <w:p w14:paraId="0EC459FC" w14:textId="77777777" w:rsidR="00AE0703" w:rsidRPr="00EC0934" w:rsidRDefault="00AE0703">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Project Creation and Management Module:</w:t>
      </w:r>
    </w:p>
    <w:p w14:paraId="1DBCE234"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723EAD91" w14:textId="77777777" w:rsidR="00AE0703" w:rsidRPr="00EC0934" w:rsidRDefault="00AE0703">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Using this module, users can develop and manage projects or campaigns. </w:t>
      </w:r>
    </w:p>
    <w:p w14:paraId="69959B38" w14:textId="77777777" w:rsidR="00AE0703" w:rsidRPr="00EC0934" w:rsidRDefault="00AE0703">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By providing information such a title, description, image URL, costs, and expiration date, the "</w:t>
      </w:r>
      <w:proofErr w:type="spellStart"/>
      <w:r w:rsidRPr="00EC0934">
        <w:rPr>
          <w:rFonts w:asciiTheme="minorHAnsi" w:hAnsiTheme="minorHAnsi" w:cstheme="minorHAnsi"/>
          <w:sz w:val="24"/>
          <w:szCs w:val="24"/>
          <w:lang w:val="en-IN"/>
        </w:rPr>
        <w:t>createProject</w:t>
      </w:r>
      <w:proofErr w:type="spellEnd"/>
      <w:r w:rsidRPr="00EC0934">
        <w:rPr>
          <w:rFonts w:asciiTheme="minorHAnsi" w:hAnsiTheme="minorHAnsi" w:cstheme="minorHAnsi"/>
          <w:sz w:val="24"/>
          <w:szCs w:val="24"/>
          <w:lang w:val="en-IN"/>
        </w:rPr>
        <w:t xml:space="preserve">" function enables it possible to initiate a new project. </w:t>
      </w:r>
    </w:p>
    <w:p w14:paraId="2B70A3D0" w14:textId="77777777" w:rsidR="00AE0703" w:rsidRPr="00EC0934" w:rsidRDefault="00AE0703">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lastRenderedPageBreak/>
        <w:t>The project owner may modify project details, including the title, description, image URL, and expiration date, using the "</w:t>
      </w:r>
      <w:proofErr w:type="spellStart"/>
      <w:r w:rsidRPr="00EC0934">
        <w:rPr>
          <w:rFonts w:asciiTheme="minorHAnsi" w:hAnsiTheme="minorHAnsi" w:cstheme="minorHAnsi"/>
          <w:sz w:val="24"/>
          <w:szCs w:val="24"/>
          <w:lang w:val="en-IN"/>
        </w:rPr>
        <w:t>updateProject</w:t>
      </w:r>
      <w:proofErr w:type="spellEnd"/>
      <w:r w:rsidRPr="00EC0934">
        <w:rPr>
          <w:rFonts w:asciiTheme="minorHAnsi" w:hAnsiTheme="minorHAnsi" w:cstheme="minorHAnsi"/>
          <w:sz w:val="24"/>
          <w:szCs w:val="24"/>
          <w:lang w:val="en-IN"/>
        </w:rPr>
        <w:t xml:space="preserve">" function. </w:t>
      </w:r>
    </w:p>
    <w:p w14:paraId="1B492EB1" w14:textId="77777777" w:rsidR="00AE0703" w:rsidRPr="00EC0934" w:rsidRDefault="00AE0703">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A campaign can be deleted using the "</w:t>
      </w:r>
      <w:proofErr w:type="spellStart"/>
      <w:r w:rsidRPr="00EC0934">
        <w:rPr>
          <w:rFonts w:asciiTheme="minorHAnsi" w:hAnsiTheme="minorHAnsi" w:cstheme="minorHAnsi"/>
          <w:sz w:val="24"/>
          <w:szCs w:val="24"/>
          <w:lang w:val="en-IN"/>
        </w:rPr>
        <w:t>deleteProject</w:t>
      </w:r>
      <w:proofErr w:type="spellEnd"/>
      <w:r w:rsidRPr="00EC0934">
        <w:rPr>
          <w:rFonts w:asciiTheme="minorHAnsi" w:hAnsiTheme="minorHAnsi" w:cstheme="minorHAnsi"/>
          <w:sz w:val="24"/>
          <w:szCs w:val="24"/>
          <w:lang w:val="en-IN"/>
        </w:rPr>
        <w:t>" function, marking it as deleted and granting refunds to backers.</w:t>
      </w:r>
    </w:p>
    <w:p w14:paraId="619104C1" w14:textId="77777777" w:rsidR="008466D6" w:rsidRPr="00EC0934" w:rsidRDefault="008466D6" w:rsidP="008466D6">
      <w:pPr>
        <w:pStyle w:val="ListParagraph"/>
        <w:ind w:left="1713"/>
        <w:jc w:val="both"/>
        <w:rPr>
          <w:rFonts w:asciiTheme="minorHAnsi" w:hAnsiTheme="minorHAnsi" w:cstheme="minorHAnsi"/>
          <w:sz w:val="24"/>
          <w:szCs w:val="24"/>
          <w:lang w:val="en-IN"/>
        </w:rPr>
      </w:pPr>
    </w:p>
    <w:p w14:paraId="137052C2" w14:textId="77777777" w:rsidR="00AE0703" w:rsidRPr="00EC0934" w:rsidRDefault="008466D6">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Contribution Processing Module:</w:t>
      </w:r>
    </w:p>
    <w:p w14:paraId="57238C81"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09D21B44" w14:textId="77777777" w:rsidR="008466D6" w:rsidRPr="00EC0934" w:rsidRDefault="008466D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Users can make donations to a particular project using the "</w:t>
      </w:r>
      <w:proofErr w:type="spellStart"/>
      <w:r w:rsidRPr="00EC0934">
        <w:rPr>
          <w:rFonts w:asciiTheme="minorHAnsi" w:hAnsiTheme="minorHAnsi" w:cstheme="minorHAnsi"/>
          <w:sz w:val="24"/>
          <w:szCs w:val="24"/>
          <w:lang w:val="en-IN"/>
        </w:rPr>
        <w:t>donateProject</w:t>
      </w:r>
      <w:proofErr w:type="spellEnd"/>
      <w:r w:rsidRPr="00EC0934">
        <w:rPr>
          <w:rFonts w:asciiTheme="minorHAnsi" w:hAnsiTheme="minorHAnsi" w:cstheme="minorHAnsi"/>
          <w:sz w:val="24"/>
          <w:szCs w:val="24"/>
          <w:lang w:val="en-IN"/>
        </w:rPr>
        <w:t>" function. By using this function, users can donate any amount of ether to the project. The money donated is kept track of and utilized for estimating the amount of funds is raised overall for each project.</w:t>
      </w:r>
    </w:p>
    <w:p w14:paraId="5C6CB07B" w14:textId="77777777" w:rsidR="008466D6" w:rsidRPr="00EC0934" w:rsidRDefault="008466D6" w:rsidP="008466D6">
      <w:pPr>
        <w:pStyle w:val="ListParagraph"/>
        <w:ind w:left="1713"/>
        <w:jc w:val="both"/>
        <w:rPr>
          <w:rFonts w:asciiTheme="minorHAnsi" w:hAnsiTheme="minorHAnsi" w:cstheme="minorHAnsi"/>
          <w:sz w:val="24"/>
          <w:szCs w:val="24"/>
          <w:lang w:val="en-IN"/>
        </w:rPr>
      </w:pPr>
    </w:p>
    <w:p w14:paraId="50BB420A" w14:textId="77777777" w:rsidR="008466D6" w:rsidRPr="00EC0934" w:rsidRDefault="008466D6">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Withdrawal Module:</w:t>
      </w:r>
    </w:p>
    <w:p w14:paraId="3AE14DEE"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70776432" w14:textId="77777777" w:rsidR="008466D6" w:rsidRPr="00EC0934" w:rsidRDefault="008466D6">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The platform owner or project owner can start a pay-out for the completed project via the "</w:t>
      </w:r>
      <w:proofErr w:type="spellStart"/>
      <w:r w:rsidRPr="00EC0934">
        <w:rPr>
          <w:rFonts w:asciiTheme="minorHAnsi" w:hAnsiTheme="minorHAnsi" w:cstheme="minorHAnsi"/>
          <w:sz w:val="24"/>
          <w:szCs w:val="24"/>
          <w:lang w:val="en-IN"/>
        </w:rPr>
        <w:t>payOutProject</w:t>
      </w:r>
      <w:proofErr w:type="spellEnd"/>
      <w:r w:rsidRPr="00EC0934">
        <w:rPr>
          <w:rFonts w:asciiTheme="minorHAnsi" w:hAnsiTheme="minorHAnsi" w:cstheme="minorHAnsi"/>
          <w:sz w:val="24"/>
          <w:szCs w:val="24"/>
          <w:lang w:val="en-IN"/>
        </w:rPr>
        <w:t>" function. When a project has raised the required amount of money, its status gets upgraded to "APPROVED," and the project owner receives the fund raised minus the project tax. Based on the amount raised, a project tax is calculated and deducted from the pay-out.</w:t>
      </w:r>
    </w:p>
    <w:p w14:paraId="2F4BCFF8" w14:textId="77777777" w:rsidR="00F055B1" w:rsidRPr="00EC0934" w:rsidRDefault="00F055B1">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If the campaign reaches the expiration date but does not get the required amount, in such case the funds are refunded to their respective contributors.</w:t>
      </w:r>
    </w:p>
    <w:p w14:paraId="0A76360A" w14:textId="77777777" w:rsidR="00F055B1" w:rsidRPr="00EC0934" w:rsidRDefault="00F055B1" w:rsidP="00F055B1">
      <w:pPr>
        <w:pStyle w:val="ListParagraph"/>
        <w:ind w:left="1713"/>
        <w:jc w:val="both"/>
        <w:rPr>
          <w:rFonts w:asciiTheme="minorHAnsi" w:hAnsiTheme="minorHAnsi" w:cstheme="minorHAnsi"/>
          <w:sz w:val="24"/>
          <w:szCs w:val="24"/>
          <w:lang w:val="en-IN"/>
        </w:rPr>
      </w:pPr>
    </w:p>
    <w:p w14:paraId="7403C20C" w14:textId="77777777" w:rsidR="004B7F8E" w:rsidRPr="00EC0934" w:rsidRDefault="004B7F8E" w:rsidP="00F055B1">
      <w:pPr>
        <w:pStyle w:val="ListParagraph"/>
        <w:ind w:left="1713"/>
        <w:jc w:val="both"/>
        <w:rPr>
          <w:rFonts w:asciiTheme="minorHAnsi" w:hAnsiTheme="minorHAnsi" w:cstheme="minorHAnsi"/>
          <w:sz w:val="24"/>
          <w:szCs w:val="24"/>
          <w:lang w:val="en-IN"/>
        </w:rPr>
      </w:pPr>
    </w:p>
    <w:p w14:paraId="4F382AD6" w14:textId="77777777" w:rsidR="00F055B1" w:rsidRPr="00EC0934" w:rsidRDefault="005A534A">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Campaign Discovery Module:</w:t>
      </w:r>
    </w:p>
    <w:p w14:paraId="38D043E9"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28CA1843" w14:textId="77777777" w:rsidR="005A534A" w:rsidRPr="00EC0934" w:rsidRDefault="005A534A">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By providing the project ID as a parameter, the "</w:t>
      </w:r>
      <w:proofErr w:type="spellStart"/>
      <w:r w:rsidRPr="00EC0934">
        <w:rPr>
          <w:rFonts w:asciiTheme="minorHAnsi" w:hAnsiTheme="minorHAnsi" w:cstheme="minorHAnsi"/>
          <w:sz w:val="24"/>
          <w:szCs w:val="24"/>
          <w:lang w:val="en-IN"/>
        </w:rPr>
        <w:t>getProject</w:t>
      </w:r>
      <w:proofErr w:type="spellEnd"/>
      <w:r w:rsidRPr="00EC0934">
        <w:rPr>
          <w:rFonts w:asciiTheme="minorHAnsi" w:hAnsiTheme="minorHAnsi" w:cstheme="minorHAnsi"/>
          <w:sz w:val="24"/>
          <w:szCs w:val="24"/>
          <w:lang w:val="en-IN"/>
        </w:rPr>
        <w:t>" function retrieves the details of a certain project. Donors can discover all the details of all campaigns due to the "</w:t>
      </w:r>
      <w:proofErr w:type="spellStart"/>
      <w:r w:rsidRPr="00EC0934">
        <w:rPr>
          <w:rFonts w:asciiTheme="minorHAnsi" w:hAnsiTheme="minorHAnsi" w:cstheme="minorHAnsi"/>
          <w:sz w:val="24"/>
          <w:szCs w:val="24"/>
          <w:lang w:val="en-IN"/>
        </w:rPr>
        <w:t>getProjects</w:t>
      </w:r>
      <w:proofErr w:type="spellEnd"/>
      <w:r w:rsidRPr="00EC0934">
        <w:rPr>
          <w:rFonts w:asciiTheme="minorHAnsi" w:hAnsiTheme="minorHAnsi" w:cstheme="minorHAnsi"/>
          <w:sz w:val="24"/>
          <w:szCs w:val="24"/>
          <w:lang w:val="en-IN"/>
        </w:rPr>
        <w:t>" function, which obtains an array of all the projects created on the site.</w:t>
      </w:r>
    </w:p>
    <w:p w14:paraId="6C119B47" w14:textId="77777777" w:rsidR="005A534A" w:rsidRPr="00EC0934" w:rsidRDefault="005A534A" w:rsidP="005A534A">
      <w:pPr>
        <w:pStyle w:val="ListParagraph"/>
        <w:ind w:left="1713"/>
        <w:jc w:val="both"/>
        <w:rPr>
          <w:rFonts w:asciiTheme="minorHAnsi" w:hAnsiTheme="minorHAnsi" w:cstheme="minorHAnsi"/>
          <w:sz w:val="24"/>
          <w:szCs w:val="24"/>
          <w:lang w:val="en-IN"/>
        </w:rPr>
      </w:pPr>
    </w:p>
    <w:p w14:paraId="7A7EE3EE" w14:textId="77777777" w:rsidR="005A534A" w:rsidRPr="00EC0934" w:rsidRDefault="00777FAF">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Project and Backer Data Storage Module:</w:t>
      </w:r>
    </w:p>
    <w:p w14:paraId="70FB2C73"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6EE535E1" w14:textId="77777777" w:rsidR="00CF5C87"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Information about the project and backers is stored in the smart contract using a variety of data structures and mappings. </w:t>
      </w:r>
    </w:p>
    <w:p w14:paraId="6A50ED8D" w14:textId="77777777" w:rsidR="00CF5C87"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The "</w:t>
      </w:r>
      <w:proofErr w:type="spellStart"/>
      <w:r w:rsidRPr="00EC0934">
        <w:rPr>
          <w:rFonts w:asciiTheme="minorHAnsi" w:hAnsiTheme="minorHAnsi" w:cstheme="minorHAnsi"/>
          <w:sz w:val="24"/>
          <w:szCs w:val="24"/>
          <w:lang w:val="en-IN"/>
        </w:rPr>
        <w:t>projectStruct</w:t>
      </w:r>
      <w:proofErr w:type="spellEnd"/>
      <w:r w:rsidRPr="00EC0934">
        <w:rPr>
          <w:rFonts w:asciiTheme="minorHAnsi" w:hAnsiTheme="minorHAnsi" w:cstheme="minorHAnsi"/>
          <w:sz w:val="24"/>
          <w:szCs w:val="24"/>
          <w:lang w:val="en-IN"/>
        </w:rPr>
        <w:t xml:space="preserve">" struct has attributes including ID, owner address, title, description, image URL, cost, the fund raised, timestamp, expiration date, number of supporters, and status. </w:t>
      </w:r>
    </w:p>
    <w:p w14:paraId="3DB61AF5" w14:textId="77777777" w:rsidR="00CF5C87"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Each backer's address, donation amount, timestamp, and refund status are all stored in the "</w:t>
      </w:r>
      <w:proofErr w:type="spellStart"/>
      <w:r w:rsidRPr="00EC0934">
        <w:rPr>
          <w:rFonts w:asciiTheme="minorHAnsi" w:hAnsiTheme="minorHAnsi" w:cstheme="minorHAnsi"/>
          <w:sz w:val="24"/>
          <w:szCs w:val="24"/>
          <w:lang w:val="en-IN"/>
        </w:rPr>
        <w:t>backerStruct</w:t>
      </w:r>
      <w:proofErr w:type="spellEnd"/>
      <w:r w:rsidRPr="00EC0934">
        <w:rPr>
          <w:rFonts w:asciiTheme="minorHAnsi" w:hAnsiTheme="minorHAnsi" w:cstheme="minorHAnsi"/>
          <w:sz w:val="24"/>
          <w:szCs w:val="24"/>
          <w:lang w:val="en-IN"/>
        </w:rPr>
        <w:t xml:space="preserve">" structure. </w:t>
      </w:r>
    </w:p>
    <w:p w14:paraId="0E34EF97" w14:textId="77777777" w:rsidR="00777FAF"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All of the projects that have been created are stored in the "projects" array, and mappings like "</w:t>
      </w:r>
      <w:proofErr w:type="spellStart"/>
      <w:r w:rsidRPr="00EC0934">
        <w:rPr>
          <w:rFonts w:asciiTheme="minorHAnsi" w:hAnsiTheme="minorHAnsi" w:cstheme="minorHAnsi"/>
          <w:sz w:val="24"/>
          <w:szCs w:val="24"/>
          <w:lang w:val="en-IN"/>
        </w:rPr>
        <w:t>projectsOf</w:t>
      </w:r>
      <w:proofErr w:type="spellEnd"/>
      <w:r w:rsidRPr="00EC0934">
        <w:rPr>
          <w:rFonts w:asciiTheme="minorHAnsi" w:hAnsiTheme="minorHAnsi" w:cstheme="minorHAnsi"/>
          <w:sz w:val="24"/>
          <w:szCs w:val="24"/>
          <w:lang w:val="en-IN"/>
        </w:rPr>
        <w:t>" and "</w:t>
      </w:r>
      <w:proofErr w:type="spellStart"/>
      <w:r w:rsidRPr="00EC0934">
        <w:rPr>
          <w:rFonts w:asciiTheme="minorHAnsi" w:hAnsiTheme="minorHAnsi" w:cstheme="minorHAnsi"/>
          <w:sz w:val="24"/>
          <w:szCs w:val="24"/>
          <w:lang w:val="en-IN"/>
        </w:rPr>
        <w:t>backersOf</w:t>
      </w:r>
      <w:proofErr w:type="spellEnd"/>
      <w:r w:rsidRPr="00EC0934">
        <w:rPr>
          <w:rFonts w:asciiTheme="minorHAnsi" w:hAnsiTheme="minorHAnsi" w:cstheme="minorHAnsi"/>
          <w:sz w:val="24"/>
          <w:szCs w:val="24"/>
          <w:lang w:val="en-IN"/>
        </w:rPr>
        <w:t>" keep track of the projects and backers associated with specific addresses or project IDs.</w:t>
      </w:r>
    </w:p>
    <w:p w14:paraId="4304F291" w14:textId="77777777" w:rsidR="00CF5C87" w:rsidRPr="00EC0934" w:rsidRDefault="00CF5C87">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lastRenderedPageBreak/>
        <w:t>Project Status Management Module:</w:t>
      </w:r>
    </w:p>
    <w:p w14:paraId="2FDA85B6"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6D485335" w14:textId="77777777" w:rsidR="00CF5C87"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The “</w:t>
      </w:r>
      <w:proofErr w:type="spellStart"/>
      <w:r w:rsidRPr="00EC0934">
        <w:rPr>
          <w:rFonts w:asciiTheme="minorHAnsi" w:hAnsiTheme="minorHAnsi" w:cstheme="minorHAnsi"/>
          <w:sz w:val="24"/>
          <w:szCs w:val="24"/>
          <w:lang w:val="en-IN"/>
        </w:rPr>
        <w:t>statusEnum</w:t>
      </w:r>
      <w:proofErr w:type="spellEnd"/>
      <w:r w:rsidRPr="00EC0934">
        <w:rPr>
          <w:rFonts w:asciiTheme="minorHAnsi" w:hAnsiTheme="minorHAnsi" w:cstheme="minorHAnsi"/>
          <w:sz w:val="24"/>
          <w:szCs w:val="24"/>
          <w:lang w:val="en-IN"/>
        </w:rPr>
        <w:t xml:space="preserve">” </w:t>
      </w:r>
      <w:proofErr w:type="spellStart"/>
      <w:r w:rsidRPr="00EC0934">
        <w:rPr>
          <w:rFonts w:asciiTheme="minorHAnsi" w:hAnsiTheme="minorHAnsi" w:cstheme="minorHAnsi"/>
          <w:sz w:val="24"/>
          <w:szCs w:val="24"/>
          <w:lang w:val="en-IN"/>
        </w:rPr>
        <w:t>enum</w:t>
      </w:r>
      <w:proofErr w:type="spellEnd"/>
      <w:r w:rsidRPr="00EC0934">
        <w:rPr>
          <w:rFonts w:asciiTheme="minorHAnsi" w:hAnsiTheme="minorHAnsi" w:cstheme="minorHAnsi"/>
          <w:sz w:val="24"/>
          <w:szCs w:val="24"/>
          <w:lang w:val="en-IN"/>
        </w:rPr>
        <w:t xml:space="preserve"> is used by the smart contract to specify various project stages, which include "OPEN," "APPROVED," "REVERTED," "DELETED," and "PAIDOUT." These status values depict a project's lifecycle, from creation to completion or deletion. In order to enforce appropriate transitions and actions based on the project status, the contract logic consists of several checks and conditions.</w:t>
      </w:r>
    </w:p>
    <w:p w14:paraId="0AAD0C06" w14:textId="77777777" w:rsidR="00CF5C87" w:rsidRPr="00EC0934" w:rsidRDefault="00CF5C87" w:rsidP="00CF5C87">
      <w:pPr>
        <w:pStyle w:val="ListParagraph"/>
        <w:ind w:left="1713"/>
        <w:jc w:val="both"/>
        <w:rPr>
          <w:rFonts w:asciiTheme="minorHAnsi" w:hAnsiTheme="minorHAnsi" w:cstheme="minorHAnsi"/>
          <w:sz w:val="24"/>
          <w:szCs w:val="24"/>
          <w:lang w:val="en-IN"/>
        </w:rPr>
      </w:pPr>
    </w:p>
    <w:p w14:paraId="2BB2E7B8" w14:textId="77777777" w:rsidR="00CF5C87" w:rsidRPr="00EC0934" w:rsidRDefault="00CF5C87">
      <w:pPr>
        <w:pStyle w:val="ListParagraph"/>
        <w:numPr>
          <w:ilvl w:val="0"/>
          <w:numId w:val="9"/>
        </w:numPr>
        <w:spacing w:line="276" w:lineRule="auto"/>
        <w:ind w:left="1418"/>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Tax Management Module:</w:t>
      </w:r>
    </w:p>
    <w:p w14:paraId="097057C3" w14:textId="77777777" w:rsidR="004B7F8E" w:rsidRPr="00EC0934" w:rsidRDefault="004B7F8E" w:rsidP="004B7F8E">
      <w:pPr>
        <w:pStyle w:val="ListParagraph"/>
        <w:spacing w:line="276" w:lineRule="auto"/>
        <w:ind w:left="1418"/>
        <w:jc w:val="both"/>
        <w:rPr>
          <w:rFonts w:asciiTheme="minorHAnsi" w:hAnsiTheme="minorHAnsi" w:cstheme="minorHAnsi"/>
          <w:sz w:val="4"/>
          <w:szCs w:val="4"/>
          <w:lang w:val="en-IN"/>
        </w:rPr>
      </w:pPr>
    </w:p>
    <w:p w14:paraId="35E3861E" w14:textId="77777777" w:rsidR="00CF5C87"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The platform owner can change the project tax % using the “</w:t>
      </w:r>
      <w:proofErr w:type="spellStart"/>
      <w:r w:rsidRPr="00EC0934">
        <w:rPr>
          <w:rFonts w:asciiTheme="minorHAnsi" w:hAnsiTheme="minorHAnsi" w:cstheme="minorHAnsi"/>
          <w:sz w:val="24"/>
          <w:szCs w:val="24"/>
          <w:lang w:val="en-IN"/>
        </w:rPr>
        <w:t>changeTax</w:t>
      </w:r>
      <w:proofErr w:type="spellEnd"/>
      <w:r w:rsidRPr="00EC0934">
        <w:rPr>
          <w:rFonts w:asciiTheme="minorHAnsi" w:hAnsiTheme="minorHAnsi" w:cstheme="minorHAnsi"/>
          <w:sz w:val="24"/>
          <w:szCs w:val="24"/>
          <w:lang w:val="en-IN"/>
        </w:rPr>
        <w:t>” function.</w:t>
      </w:r>
    </w:p>
    <w:p w14:paraId="749D022A" w14:textId="77777777" w:rsidR="001649F5" w:rsidRPr="00EC0934" w:rsidRDefault="00CF5C87">
      <w:pPr>
        <w:pStyle w:val="ListParagraph"/>
        <w:numPr>
          <w:ilvl w:val="0"/>
          <w:numId w:val="8"/>
        </w:numPr>
        <w:ind w:hanging="295"/>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 xml:space="preserve">As the required amount of any project reaches, the fund is transferred to the campaign owner </w:t>
      </w:r>
      <w:r w:rsidR="001649F5" w:rsidRPr="00EC0934">
        <w:rPr>
          <w:rFonts w:asciiTheme="minorHAnsi" w:hAnsiTheme="minorHAnsi" w:cstheme="minorHAnsi"/>
          <w:sz w:val="24"/>
          <w:szCs w:val="24"/>
          <w:lang w:val="en-IN"/>
        </w:rPr>
        <w:t>after deduction of the tax that is transferred to the owner of the platform.</w:t>
      </w:r>
    </w:p>
    <w:p w14:paraId="4668FA39" w14:textId="77777777" w:rsidR="001649F5" w:rsidRPr="00EC0934" w:rsidRDefault="001649F5" w:rsidP="001649F5">
      <w:pPr>
        <w:pStyle w:val="ListParagraph"/>
        <w:ind w:left="1713"/>
        <w:jc w:val="both"/>
        <w:rPr>
          <w:rFonts w:asciiTheme="minorHAnsi" w:hAnsiTheme="minorHAnsi" w:cstheme="minorHAnsi"/>
          <w:sz w:val="24"/>
          <w:szCs w:val="24"/>
          <w:lang w:val="en-IN"/>
        </w:rPr>
      </w:pPr>
    </w:p>
    <w:p w14:paraId="44542503" w14:textId="77777777" w:rsidR="00AE0703" w:rsidRPr="00EC0934" w:rsidRDefault="001649F5" w:rsidP="001649F5">
      <w:pPr>
        <w:ind w:left="1023"/>
        <w:jc w:val="both"/>
        <w:rPr>
          <w:rFonts w:asciiTheme="minorHAnsi" w:hAnsiTheme="minorHAnsi" w:cstheme="minorHAnsi"/>
          <w:sz w:val="24"/>
          <w:szCs w:val="24"/>
          <w:lang w:val="en-IN"/>
        </w:rPr>
      </w:pPr>
      <w:r w:rsidRPr="00EC0934">
        <w:rPr>
          <w:rFonts w:asciiTheme="minorHAnsi" w:hAnsiTheme="minorHAnsi" w:cstheme="minorHAnsi"/>
          <w:sz w:val="24"/>
          <w:szCs w:val="24"/>
          <w:lang w:val="en-IN"/>
        </w:rPr>
        <w:t>The fundamental functionality for project formation, management, contribution processing, withdrawal requests, and project status tracking is provided by these smart contract modules.</w:t>
      </w:r>
    </w:p>
    <w:p w14:paraId="6B1CC8CB" w14:textId="77777777" w:rsidR="004B7F8E" w:rsidRPr="00EC0934" w:rsidRDefault="004B7F8E" w:rsidP="001649F5">
      <w:pPr>
        <w:ind w:left="1023"/>
        <w:jc w:val="both"/>
        <w:rPr>
          <w:rFonts w:asciiTheme="minorHAnsi" w:hAnsiTheme="minorHAnsi" w:cstheme="minorHAnsi"/>
          <w:lang w:val="en-IN"/>
        </w:rPr>
      </w:pPr>
    </w:p>
    <w:p w14:paraId="4A4FF261" w14:textId="77777777" w:rsidR="001649F5" w:rsidRPr="00EC0934" w:rsidRDefault="001649F5" w:rsidP="001649F5">
      <w:pPr>
        <w:spacing w:after="0"/>
        <w:ind w:left="1023"/>
        <w:jc w:val="both"/>
        <w:rPr>
          <w:rFonts w:asciiTheme="minorHAnsi" w:hAnsiTheme="minorHAnsi" w:cstheme="minorHAnsi"/>
          <w:sz w:val="10"/>
          <w:szCs w:val="10"/>
          <w:lang w:val="en-IN"/>
        </w:rPr>
      </w:pPr>
    </w:p>
    <w:p w14:paraId="78125CF6" w14:textId="77777777" w:rsidR="00C37BC9" w:rsidRPr="00EC0934" w:rsidRDefault="00C37BC9" w:rsidP="001649F5">
      <w:pPr>
        <w:pStyle w:val="Heading2"/>
        <w:spacing w:before="0"/>
        <w:ind w:left="993" w:right="146"/>
        <w:rPr>
          <w:rFonts w:asciiTheme="minorHAnsi" w:hAnsiTheme="minorHAnsi" w:cstheme="minorHAnsi"/>
        </w:rPr>
      </w:pPr>
      <w:bookmarkStart w:id="11" w:name="_Toc136245589"/>
      <w:r w:rsidRPr="00EC0934">
        <w:rPr>
          <w:rFonts w:asciiTheme="minorHAnsi" w:hAnsiTheme="minorHAnsi" w:cstheme="minorHAnsi"/>
        </w:rPr>
        <w:t>Project Feasibility</w:t>
      </w:r>
      <w:bookmarkEnd w:id="11"/>
      <w:r w:rsidR="00704EE3" w:rsidRPr="00EC0934">
        <w:rPr>
          <w:rFonts w:asciiTheme="minorHAnsi" w:hAnsiTheme="minorHAnsi" w:cstheme="minorHAnsi"/>
        </w:rPr>
        <w:t xml:space="preserve"> </w:t>
      </w:r>
    </w:p>
    <w:p w14:paraId="73852E84" w14:textId="77777777" w:rsidR="001649F5" w:rsidRPr="00EC0934" w:rsidRDefault="001649F5" w:rsidP="001649F5">
      <w:pPr>
        <w:ind w:left="993"/>
        <w:rPr>
          <w:rFonts w:asciiTheme="minorHAnsi" w:hAnsiTheme="minorHAnsi" w:cstheme="minorHAnsi"/>
          <w:sz w:val="6"/>
          <w:szCs w:val="6"/>
        </w:rPr>
      </w:pPr>
    </w:p>
    <w:p w14:paraId="5756868C" w14:textId="77777777" w:rsidR="00D45A7B" w:rsidRDefault="00D45A7B" w:rsidP="00D45A7B">
      <w:pPr>
        <w:ind w:left="993"/>
        <w:jc w:val="both"/>
        <w:rPr>
          <w:rFonts w:asciiTheme="minorHAnsi" w:hAnsiTheme="minorHAnsi" w:cstheme="minorHAnsi"/>
          <w:sz w:val="24"/>
          <w:szCs w:val="24"/>
        </w:rPr>
      </w:pPr>
      <w:r w:rsidRPr="00EC0934">
        <w:rPr>
          <w:rFonts w:asciiTheme="minorHAnsi" w:hAnsiTheme="minorHAnsi" w:cstheme="minorHAnsi"/>
        </w:rPr>
        <w:t xml:space="preserve"> </w:t>
      </w:r>
      <w:r w:rsidRPr="00EC0934">
        <w:rPr>
          <w:rFonts w:asciiTheme="minorHAnsi" w:hAnsiTheme="minorHAnsi" w:cstheme="minorHAnsi"/>
        </w:rPr>
        <w:tab/>
        <w:t xml:space="preserve"> </w:t>
      </w:r>
      <w:r w:rsidRPr="00EC0934">
        <w:rPr>
          <w:rFonts w:asciiTheme="minorHAnsi" w:hAnsiTheme="minorHAnsi" w:cstheme="minorHAnsi"/>
        </w:rPr>
        <w:tab/>
      </w:r>
      <w:r w:rsidRPr="00EC0934">
        <w:rPr>
          <w:rFonts w:asciiTheme="minorHAnsi" w:hAnsiTheme="minorHAnsi" w:cstheme="minorHAnsi"/>
          <w:sz w:val="24"/>
          <w:szCs w:val="24"/>
        </w:rPr>
        <w:t>The term "project feasibility" refers to the assessment of a project's viability and likelihood of success. In order to determine whether the project is feasible and advantageous, it includes examining a variety of factors, including technical, financial, commercial, legal, and operational considerations. Making intelligent choices, identifying potential risks and obstacles, effectively allocating resources, and increasing the likelihood that a project will succeed are all made possible with the help of feasibility study. Prior to devoting time, energy, and resources, it is essential to confirm that a project is viable in order to reduce the risk of failure and maximize project results. The overall feasibility of the WellFund project comes out to be positive, some key features supporting its feasibility are as follows:</w:t>
      </w:r>
    </w:p>
    <w:p w14:paraId="282379CC" w14:textId="77777777" w:rsidR="0044758E" w:rsidRPr="0044758E" w:rsidRDefault="0044758E" w:rsidP="00D45A7B">
      <w:pPr>
        <w:ind w:left="993"/>
        <w:jc w:val="both"/>
        <w:rPr>
          <w:rFonts w:asciiTheme="minorHAnsi" w:hAnsiTheme="minorHAnsi" w:cstheme="minorHAnsi"/>
          <w:sz w:val="12"/>
          <w:szCs w:val="12"/>
        </w:rPr>
      </w:pPr>
    </w:p>
    <w:p w14:paraId="2D7487CC" w14:textId="77777777" w:rsidR="00D45A7B" w:rsidRPr="00EC0934" w:rsidRDefault="00D45A7B">
      <w:pPr>
        <w:pStyle w:val="ListParagraph"/>
        <w:numPr>
          <w:ilvl w:val="0"/>
          <w:numId w:val="10"/>
        </w:numPr>
        <w:ind w:left="1276" w:hanging="283"/>
        <w:jc w:val="both"/>
        <w:rPr>
          <w:rFonts w:asciiTheme="minorHAnsi" w:hAnsiTheme="minorHAnsi" w:cstheme="minorHAnsi"/>
          <w:sz w:val="24"/>
          <w:szCs w:val="24"/>
        </w:rPr>
      </w:pPr>
      <w:r w:rsidRPr="00EC0934">
        <w:rPr>
          <w:rFonts w:asciiTheme="minorHAnsi" w:hAnsiTheme="minorHAnsi" w:cstheme="minorHAnsi"/>
          <w:sz w:val="24"/>
          <w:szCs w:val="24"/>
        </w:rPr>
        <w:t>Technical Feasibility:</w:t>
      </w:r>
    </w:p>
    <w:p w14:paraId="6A8A55E7"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project is accessible to a wide range of users since it uses ReactJS, a framework that offers compatibility with web browsers. </w:t>
      </w:r>
    </w:p>
    <w:p w14:paraId="580E72FB" w14:textId="77777777" w:rsidR="00D45A7B"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Utilizing the Ethereum blockchain and the MetaMask browser plugin enhances security and transparency while addressing crowdfunding's current difficulties.</w:t>
      </w:r>
    </w:p>
    <w:p w14:paraId="3D5DEEE3" w14:textId="77777777" w:rsidR="00054CA4" w:rsidRPr="00EC0934" w:rsidRDefault="00054CA4" w:rsidP="00054CA4">
      <w:pPr>
        <w:pStyle w:val="ListParagraph"/>
        <w:ind w:left="1560"/>
        <w:jc w:val="both"/>
        <w:rPr>
          <w:rFonts w:asciiTheme="minorHAnsi" w:hAnsiTheme="minorHAnsi" w:cstheme="minorHAnsi"/>
          <w:sz w:val="24"/>
          <w:szCs w:val="24"/>
        </w:rPr>
      </w:pPr>
    </w:p>
    <w:p w14:paraId="57A23CED" w14:textId="77777777" w:rsidR="00054CA4" w:rsidRPr="00EC0934" w:rsidRDefault="00D45A7B">
      <w:pPr>
        <w:pStyle w:val="ListParagraph"/>
        <w:numPr>
          <w:ilvl w:val="0"/>
          <w:numId w:val="10"/>
        </w:numPr>
        <w:ind w:left="1276"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Financial </w:t>
      </w:r>
      <w:r w:rsidR="00054CA4" w:rsidRPr="00EC0934">
        <w:rPr>
          <w:rFonts w:asciiTheme="minorHAnsi" w:hAnsiTheme="minorHAnsi" w:cstheme="minorHAnsi"/>
          <w:sz w:val="24"/>
          <w:szCs w:val="24"/>
        </w:rPr>
        <w:t>Feasibility:</w:t>
      </w:r>
    </w:p>
    <w:p w14:paraId="06082E5C"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overall development cost of the complete project will be relatively low as there would be no extra expense to be made regarding the security as it inherits the security features of the Ethereum blockchain. </w:t>
      </w:r>
    </w:p>
    <w:p w14:paraId="02E7463C"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server costs associated with hosting the application would be the main expense. </w:t>
      </w:r>
    </w:p>
    <w:p w14:paraId="7D7E11DB"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financial viability may be maintained through effective planning and cost optimization. </w:t>
      </w:r>
    </w:p>
    <w:p w14:paraId="68800940" w14:textId="77777777" w:rsidR="00054CA4" w:rsidRPr="00EC0934" w:rsidRDefault="00054CA4" w:rsidP="00054CA4">
      <w:pPr>
        <w:pStyle w:val="ListParagraph"/>
        <w:ind w:left="1276"/>
        <w:jc w:val="both"/>
        <w:rPr>
          <w:rFonts w:asciiTheme="minorHAnsi" w:hAnsiTheme="minorHAnsi" w:cstheme="minorHAnsi"/>
          <w:sz w:val="24"/>
          <w:szCs w:val="24"/>
        </w:rPr>
      </w:pPr>
    </w:p>
    <w:p w14:paraId="12EFD56A" w14:textId="77777777" w:rsidR="00054CA4" w:rsidRPr="00EC0934" w:rsidRDefault="00054CA4">
      <w:pPr>
        <w:pStyle w:val="ListParagraph"/>
        <w:numPr>
          <w:ilvl w:val="0"/>
          <w:numId w:val="10"/>
        </w:numPr>
        <w:ind w:left="1276" w:hanging="283"/>
        <w:jc w:val="both"/>
        <w:rPr>
          <w:rFonts w:asciiTheme="minorHAnsi" w:hAnsiTheme="minorHAnsi" w:cstheme="minorHAnsi"/>
          <w:sz w:val="24"/>
          <w:szCs w:val="24"/>
        </w:rPr>
      </w:pPr>
      <w:r w:rsidRPr="00EC0934">
        <w:rPr>
          <w:rFonts w:asciiTheme="minorHAnsi" w:hAnsiTheme="minorHAnsi" w:cstheme="minorHAnsi"/>
          <w:sz w:val="24"/>
          <w:szCs w:val="24"/>
        </w:rPr>
        <w:t>Market Feasibility:</w:t>
      </w:r>
    </w:p>
    <w:p w14:paraId="15DAEBF9"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By adopting blockchain technology, WellFund aims to address the lack of transparency and trust in crowdfunding. </w:t>
      </w:r>
    </w:p>
    <w:p w14:paraId="0A9B663C"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This distinctive value proposition has the ability to draw users looking for safe and trustworthy platforms to support diverse causes. </w:t>
      </w:r>
    </w:p>
    <w:p w14:paraId="06ADB6CF" w14:textId="77777777" w:rsidR="00054CA4" w:rsidRPr="00EC0934" w:rsidRDefault="00054CA4">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project's potential for success is further supported by the rising popularity of crowdfunding. </w:t>
      </w:r>
    </w:p>
    <w:p w14:paraId="514AE0B7" w14:textId="77777777" w:rsidR="00054CA4" w:rsidRPr="00EC0934" w:rsidRDefault="00054CA4" w:rsidP="00054CA4">
      <w:pPr>
        <w:pStyle w:val="ListParagraph"/>
        <w:ind w:left="1276"/>
        <w:jc w:val="both"/>
        <w:rPr>
          <w:rFonts w:asciiTheme="minorHAnsi" w:hAnsiTheme="minorHAnsi" w:cstheme="minorHAnsi"/>
          <w:sz w:val="24"/>
          <w:szCs w:val="24"/>
        </w:rPr>
      </w:pPr>
    </w:p>
    <w:p w14:paraId="409BAB31" w14:textId="77777777" w:rsidR="00054CA4" w:rsidRPr="00EC0934" w:rsidRDefault="00054CA4">
      <w:pPr>
        <w:pStyle w:val="ListParagraph"/>
        <w:numPr>
          <w:ilvl w:val="0"/>
          <w:numId w:val="10"/>
        </w:numPr>
        <w:spacing w:line="276" w:lineRule="auto"/>
        <w:ind w:left="1276" w:hanging="283"/>
        <w:jc w:val="both"/>
        <w:rPr>
          <w:rFonts w:asciiTheme="minorHAnsi" w:hAnsiTheme="minorHAnsi" w:cstheme="minorHAnsi"/>
          <w:sz w:val="24"/>
          <w:szCs w:val="24"/>
        </w:rPr>
      </w:pPr>
      <w:r w:rsidRPr="00EC0934">
        <w:rPr>
          <w:rFonts w:asciiTheme="minorHAnsi" w:hAnsiTheme="minorHAnsi" w:cstheme="minorHAnsi"/>
          <w:sz w:val="24"/>
          <w:szCs w:val="24"/>
        </w:rPr>
        <w:t>Legal and Regulatory Feasibility:</w:t>
      </w:r>
    </w:p>
    <w:p w14:paraId="2F03410E" w14:textId="77777777" w:rsidR="00C47FD6" w:rsidRPr="00EC0934" w:rsidRDefault="00C47FD6">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project must adhere to all appropriate legal and regulatory guidelines as it will be managing financial transactions and user data. </w:t>
      </w:r>
    </w:p>
    <w:p w14:paraId="2AE39027" w14:textId="77777777" w:rsidR="00054CA4" w:rsidRPr="00EC0934" w:rsidRDefault="00C47FD6">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Maintaining the project's feasibility and reputation will depend on ensuring compliance with financial regulations, data protection rules, and user privacy.</w:t>
      </w:r>
      <w:r w:rsidR="00054CA4" w:rsidRPr="00EC0934">
        <w:rPr>
          <w:rFonts w:asciiTheme="minorHAnsi" w:hAnsiTheme="minorHAnsi" w:cstheme="minorHAnsi"/>
          <w:sz w:val="24"/>
          <w:szCs w:val="24"/>
        </w:rPr>
        <w:t xml:space="preserve"> </w:t>
      </w:r>
    </w:p>
    <w:p w14:paraId="771DE861" w14:textId="77777777" w:rsidR="00054CA4" w:rsidRPr="00EC0934" w:rsidRDefault="00054CA4" w:rsidP="00054CA4">
      <w:pPr>
        <w:pStyle w:val="ListParagraph"/>
        <w:ind w:left="1276"/>
        <w:jc w:val="both"/>
        <w:rPr>
          <w:rFonts w:asciiTheme="minorHAnsi" w:hAnsiTheme="minorHAnsi" w:cstheme="minorHAnsi"/>
          <w:sz w:val="24"/>
          <w:szCs w:val="24"/>
        </w:rPr>
      </w:pPr>
    </w:p>
    <w:p w14:paraId="5168C4A1" w14:textId="77777777" w:rsidR="00054CA4" w:rsidRPr="00EC0934" w:rsidRDefault="00054CA4">
      <w:pPr>
        <w:pStyle w:val="ListParagraph"/>
        <w:numPr>
          <w:ilvl w:val="0"/>
          <w:numId w:val="10"/>
        </w:numPr>
        <w:spacing w:line="276" w:lineRule="auto"/>
        <w:ind w:left="1276" w:hanging="283"/>
        <w:jc w:val="both"/>
        <w:rPr>
          <w:rFonts w:asciiTheme="minorHAnsi" w:hAnsiTheme="minorHAnsi" w:cstheme="minorHAnsi"/>
          <w:sz w:val="24"/>
          <w:szCs w:val="24"/>
        </w:rPr>
      </w:pPr>
      <w:r w:rsidRPr="00EC0934">
        <w:rPr>
          <w:rFonts w:asciiTheme="minorHAnsi" w:hAnsiTheme="minorHAnsi" w:cstheme="minorHAnsi"/>
          <w:sz w:val="24"/>
          <w:szCs w:val="24"/>
        </w:rPr>
        <w:t>Operational Feasibility:</w:t>
      </w:r>
    </w:p>
    <w:p w14:paraId="3B4C23D7" w14:textId="77777777" w:rsidR="00C47FD6" w:rsidRPr="00EC0934" w:rsidRDefault="00C47FD6">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The development process gets simpler by the project's dependency on widely known technologies like ReactJS and the Ethereum Blockchain. </w:t>
      </w:r>
    </w:p>
    <w:p w14:paraId="7307B04A" w14:textId="77777777" w:rsidR="00C47FD6" w:rsidRPr="00EC0934" w:rsidRDefault="00C47FD6">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 xml:space="preserve">Operational problems can be reduced with proper planning and strong project management. </w:t>
      </w:r>
    </w:p>
    <w:p w14:paraId="09030823" w14:textId="77777777" w:rsidR="00C47FD6" w:rsidRPr="00EC0934" w:rsidRDefault="00C47FD6">
      <w:pPr>
        <w:pStyle w:val="ListParagraph"/>
        <w:numPr>
          <w:ilvl w:val="0"/>
          <w:numId w:val="8"/>
        </w:numPr>
        <w:ind w:left="1560" w:hanging="283"/>
        <w:jc w:val="both"/>
        <w:rPr>
          <w:rFonts w:asciiTheme="minorHAnsi" w:hAnsiTheme="minorHAnsi" w:cstheme="minorHAnsi"/>
          <w:sz w:val="24"/>
          <w:szCs w:val="24"/>
        </w:rPr>
      </w:pPr>
      <w:r w:rsidRPr="00EC0934">
        <w:rPr>
          <w:rFonts w:asciiTheme="minorHAnsi" w:hAnsiTheme="minorHAnsi" w:cstheme="minorHAnsi"/>
          <w:sz w:val="24"/>
          <w:szCs w:val="24"/>
        </w:rPr>
        <w:t>Some user instructions and assistance may be necessary to ensure users install the required MetaMask browser plugin.</w:t>
      </w:r>
    </w:p>
    <w:p w14:paraId="545BE6ED" w14:textId="77777777" w:rsidR="00C47FD6" w:rsidRPr="00EC0934" w:rsidRDefault="00C47FD6" w:rsidP="00C47FD6">
      <w:pPr>
        <w:pStyle w:val="ListParagraph"/>
        <w:ind w:left="1560"/>
        <w:jc w:val="both"/>
        <w:rPr>
          <w:rFonts w:asciiTheme="minorHAnsi" w:hAnsiTheme="minorHAnsi" w:cstheme="minorHAnsi"/>
          <w:sz w:val="24"/>
          <w:szCs w:val="24"/>
        </w:rPr>
      </w:pPr>
    </w:p>
    <w:p w14:paraId="64B7057C" w14:textId="77777777" w:rsidR="00C47FD6" w:rsidRDefault="00C47FD6" w:rsidP="0044758E">
      <w:pPr>
        <w:ind w:left="993"/>
        <w:jc w:val="both"/>
        <w:rPr>
          <w:rFonts w:asciiTheme="minorHAnsi" w:hAnsiTheme="minorHAnsi" w:cstheme="minorHAnsi"/>
          <w:sz w:val="24"/>
          <w:szCs w:val="24"/>
        </w:rPr>
      </w:pPr>
      <w:r w:rsidRPr="00EC0934">
        <w:rPr>
          <w:rFonts w:asciiTheme="minorHAnsi" w:hAnsiTheme="minorHAnsi" w:cstheme="minorHAnsi"/>
          <w:sz w:val="24"/>
          <w:szCs w:val="24"/>
        </w:rPr>
        <w:t>The WellFund project has a strong overall feasibility when taking into consideration the technical compatibility, cost-effectiveness, market demand, and operational feasibility.</w:t>
      </w:r>
    </w:p>
    <w:p w14:paraId="343B018F" w14:textId="77777777" w:rsidR="0044758E" w:rsidRDefault="0044758E" w:rsidP="0044758E">
      <w:pPr>
        <w:ind w:left="993"/>
        <w:jc w:val="both"/>
        <w:rPr>
          <w:rFonts w:asciiTheme="minorHAnsi" w:hAnsiTheme="minorHAnsi" w:cstheme="minorHAnsi"/>
        </w:rPr>
      </w:pPr>
    </w:p>
    <w:p w14:paraId="25171E9D" w14:textId="77777777" w:rsidR="0044758E" w:rsidRPr="00EC0934" w:rsidRDefault="0044758E" w:rsidP="0044758E">
      <w:pPr>
        <w:ind w:left="993"/>
        <w:jc w:val="both"/>
        <w:rPr>
          <w:rFonts w:asciiTheme="minorHAnsi" w:hAnsiTheme="minorHAnsi" w:cstheme="minorHAnsi"/>
        </w:rPr>
      </w:pPr>
    </w:p>
    <w:p w14:paraId="518A2C6E" w14:textId="77777777" w:rsidR="00560614" w:rsidRPr="00EC0934" w:rsidRDefault="00C37BC9" w:rsidP="00E9091B">
      <w:pPr>
        <w:pStyle w:val="Heading2"/>
        <w:ind w:left="993" w:right="146"/>
        <w:rPr>
          <w:rFonts w:asciiTheme="minorHAnsi" w:hAnsiTheme="minorHAnsi" w:cstheme="minorHAnsi"/>
        </w:rPr>
      </w:pPr>
      <w:bookmarkStart w:id="12" w:name="_Toc136245590"/>
      <w:r w:rsidRPr="00EC0934">
        <w:rPr>
          <w:rFonts w:asciiTheme="minorHAnsi" w:hAnsiTheme="minorHAnsi" w:cstheme="minorHAnsi"/>
        </w:rPr>
        <w:lastRenderedPageBreak/>
        <w:t xml:space="preserve">Context </w:t>
      </w:r>
      <w:r w:rsidR="00704EE3" w:rsidRPr="00EC0934">
        <w:rPr>
          <w:rFonts w:asciiTheme="minorHAnsi" w:hAnsiTheme="minorHAnsi" w:cstheme="minorHAnsi"/>
        </w:rPr>
        <w:t>Diagram (H</w:t>
      </w:r>
      <w:r w:rsidR="00560614" w:rsidRPr="00EC0934">
        <w:rPr>
          <w:rFonts w:asciiTheme="minorHAnsi" w:hAnsiTheme="minorHAnsi" w:cstheme="minorHAnsi"/>
        </w:rPr>
        <w:t>igh Level)</w:t>
      </w:r>
      <w:bookmarkEnd w:id="12"/>
    </w:p>
    <w:p w14:paraId="3CD75E77" w14:textId="77777777" w:rsidR="00370F02" w:rsidRPr="00EC0934" w:rsidRDefault="00370F02" w:rsidP="00370F02">
      <w:pPr>
        <w:spacing w:after="0"/>
        <w:ind w:left="993"/>
        <w:rPr>
          <w:rFonts w:asciiTheme="minorHAnsi" w:hAnsiTheme="minorHAnsi" w:cstheme="minorHAnsi"/>
          <w:sz w:val="10"/>
          <w:szCs w:val="10"/>
        </w:rPr>
      </w:pPr>
    </w:p>
    <w:p w14:paraId="2D4FC14A" w14:textId="77777777" w:rsidR="00477ABD" w:rsidRPr="00EC0934" w:rsidRDefault="00370F02" w:rsidP="00477ABD">
      <w:pPr>
        <w:ind w:left="993" w:firstLine="447"/>
        <w:jc w:val="both"/>
        <w:rPr>
          <w:rFonts w:asciiTheme="minorHAnsi" w:hAnsiTheme="minorHAnsi" w:cstheme="minorHAnsi"/>
          <w:sz w:val="24"/>
          <w:szCs w:val="24"/>
        </w:rPr>
      </w:pPr>
      <w:r w:rsidRPr="00EC0934">
        <w:rPr>
          <w:rFonts w:asciiTheme="minorHAnsi" w:hAnsiTheme="minorHAnsi" w:cstheme="minorHAnsi"/>
        </w:rPr>
        <w:t xml:space="preserve"> </w:t>
      </w:r>
      <w:r w:rsidRPr="00EC0934">
        <w:rPr>
          <w:rFonts w:asciiTheme="minorHAnsi" w:hAnsiTheme="minorHAnsi" w:cstheme="minorHAnsi"/>
        </w:rPr>
        <w:tab/>
      </w:r>
      <w:r w:rsidRPr="00EC0934">
        <w:rPr>
          <w:rFonts w:asciiTheme="minorHAnsi" w:hAnsiTheme="minorHAnsi" w:cstheme="minorHAnsi"/>
          <w:sz w:val="24"/>
          <w:szCs w:val="24"/>
        </w:rPr>
        <w:t>An overview of a system or process can be demonstrated visually in a context-level diagram, often referred to as a context diagram or level 0 DFD (Data Flow Diagram). It demonstrates how the system interacts with external elements including users, other systems, and organizations. Without diving into detailed internal operations, the diagram depicts the high-level inputs, outputs, and data flows between these entities and the system. It enables in drawing a distinct line around the system under investigation and acts as a jumping-off point for a more thorough examination and modelling of the system's constituent parts and their interconnections.</w:t>
      </w:r>
      <w:bookmarkStart w:id="13" w:name="_Toc460101967"/>
    </w:p>
    <w:p w14:paraId="67B7075A" w14:textId="77777777" w:rsidR="00477ABD" w:rsidRPr="00EC0934" w:rsidRDefault="00477ABD" w:rsidP="00477ABD">
      <w:pPr>
        <w:ind w:left="993" w:firstLine="447"/>
        <w:jc w:val="both"/>
        <w:rPr>
          <w:rFonts w:asciiTheme="minorHAnsi" w:hAnsiTheme="minorHAnsi" w:cstheme="minorHAnsi"/>
        </w:rPr>
      </w:pPr>
    </w:p>
    <w:p w14:paraId="387CED7E" w14:textId="77777777" w:rsidR="004E3286" w:rsidRDefault="00477ABD" w:rsidP="004E3286">
      <w:pPr>
        <w:keepNext/>
        <w:ind w:left="720" w:firstLine="273"/>
        <w:jc w:val="both"/>
      </w:pPr>
      <w:r w:rsidRPr="00EC0934">
        <w:rPr>
          <w:rFonts w:asciiTheme="minorHAnsi" w:hAnsiTheme="minorHAnsi" w:cstheme="minorHAnsi"/>
        </w:rPr>
        <w:t xml:space="preserve">    </w:t>
      </w:r>
      <w:r w:rsidRPr="00EC0934">
        <w:rPr>
          <w:rFonts w:asciiTheme="minorHAnsi" w:hAnsiTheme="minorHAnsi" w:cstheme="minorHAnsi"/>
          <w:noProof/>
        </w:rPr>
        <w:drawing>
          <wp:inline distT="0" distB="0" distL="0" distR="0" wp14:anchorId="3FE4C39E" wp14:editId="47B35166">
            <wp:extent cx="5041265" cy="3149600"/>
            <wp:effectExtent l="0" t="0" r="0" b="0"/>
            <wp:docPr id="170490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b="10075"/>
                    <a:stretch/>
                  </pic:blipFill>
                  <pic:spPr bwMode="auto">
                    <a:xfrm>
                      <a:off x="0" y="0"/>
                      <a:ext cx="5041809" cy="3149940"/>
                    </a:xfrm>
                    <a:prstGeom prst="rect">
                      <a:avLst/>
                    </a:prstGeom>
                    <a:noFill/>
                    <a:ln>
                      <a:noFill/>
                    </a:ln>
                    <a:extLst>
                      <a:ext uri="{53640926-AAD7-44D8-BBD7-CCE9431645EC}">
                        <a14:shadowObscured xmlns:a14="http://schemas.microsoft.com/office/drawing/2010/main"/>
                      </a:ext>
                    </a:extLst>
                  </pic:spPr>
                </pic:pic>
              </a:graphicData>
            </a:graphic>
          </wp:inline>
        </w:drawing>
      </w:r>
    </w:p>
    <w:p w14:paraId="73A1EEDE" w14:textId="6A5CE275" w:rsidR="00477ABD" w:rsidRPr="004E3286" w:rsidRDefault="004E3286" w:rsidP="004E3286">
      <w:pPr>
        <w:pStyle w:val="Caption"/>
        <w:ind w:firstLine="720"/>
        <w:jc w:val="center"/>
        <w:rPr>
          <w:rFonts w:asciiTheme="minorHAnsi" w:hAnsiTheme="minorHAnsi" w:cstheme="minorHAnsi"/>
          <w:sz w:val="20"/>
          <w:szCs w:val="20"/>
        </w:rPr>
      </w:pPr>
      <w:bookmarkStart w:id="14" w:name="_Toc136244554"/>
      <w:r w:rsidRPr="004E3286">
        <w:rPr>
          <w:sz w:val="20"/>
          <w:szCs w:val="20"/>
        </w:rPr>
        <w:t xml:space="preserve">Fig. </w:t>
      </w:r>
      <w:r w:rsidRPr="004E3286">
        <w:rPr>
          <w:sz w:val="20"/>
          <w:szCs w:val="20"/>
        </w:rPr>
        <w:fldChar w:fldCharType="begin"/>
      </w:r>
      <w:r w:rsidRPr="004E3286">
        <w:rPr>
          <w:sz w:val="20"/>
          <w:szCs w:val="20"/>
        </w:rPr>
        <w:instrText xml:space="preserve"> SEQ Fig. \* ARABIC </w:instrText>
      </w:r>
      <w:r w:rsidRPr="004E3286">
        <w:rPr>
          <w:sz w:val="20"/>
          <w:szCs w:val="20"/>
        </w:rPr>
        <w:fldChar w:fldCharType="separate"/>
      </w:r>
      <w:r w:rsidR="00817428">
        <w:rPr>
          <w:noProof/>
          <w:sz w:val="20"/>
          <w:szCs w:val="20"/>
        </w:rPr>
        <w:t>2</w:t>
      </w:r>
      <w:r w:rsidRPr="004E3286">
        <w:rPr>
          <w:sz w:val="20"/>
          <w:szCs w:val="20"/>
        </w:rPr>
        <w:fldChar w:fldCharType="end"/>
      </w:r>
      <w:r w:rsidRPr="004E3286">
        <w:rPr>
          <w:sz w:val="20"/>
          <w:szCs w:val="20"/>
        </w:rPr>
        <w:t xml:space="preserve"> Context Level Diagram</w:t>
      </w:r>
      <w:bookmarkEnd w:id="14"/>
    </w:p>
    <w:p w14:paraId="2655BF6C" w14:textId="77777777" w:rsidR="00477ABD" w:rsidRPr="00EC0934" w:rsidRDefault="00477ABD" w:rsidP="004E3286">
      <w:pPr>
        <w:jc w:val="both"/>
        <w:rPr>
          <w:rFonts w:asciiTheme="minorHAnsi" w:hAnsiTheme="minorHAnsi" w:cstheme="minorHAnsi"/>
        </w:rPr>
      </w:pPr>
    </w:p>
    <w:p w14:paraId="429D66FA" w14:textId="77777777" w:rsidR="00477ABD" w:rsidRPr="00EC0934" w:rsidRDefault="00DA16F2" w:rsidP="00477ABD">
      <w:pPr>
        <w:ind w:left="720" w:firstLine="273"/>
        <w:jc w:val="both"/>
        <w:rPr>
          <w:rFonts w:asciiTheme="minorHAnsi" w:hAnsiTheme="minorHAnsi" w:cstheme="minorHAnsi"/>
          <w:sz w:val="24"/>
          <w:szCs w:val="24"/>
        </w:rPr>
      </w:pPr>
      <w:r w:rsidRPr="00EC0934">
        <w:rPr>
          <w:rFonts w:asciiTheme="minorHAnsi" w:hAnsiTheme="minorHAnsi" w:cstheme="minorHAnsi"/>
        </w:rPr>
        <w:t xml:space="preserve"> </w:t>
      </w:r>
      <w:r w:rsidRPr="00EC0934">
        <w:rPr>
          <w:rFonts w:asciiTheme="minorHAnsi" w:hAnsiTheme="minorHAnsi" w:cstheme="minorHAnsi"/>
        </w:rPr>
        <w:tab/>
      </w:r>
      <w:r w:rsidRPr="00EC0934">
        <w:rPr>
          <w:rFonts w:asciiTheme="minorHAnsi" w:hAnsiTheme="minorHAnsi" w:cstheme="minorHAnsi"/>
          <w:sz w:val="24"/>
          <w:szCs w:val="24"/>
        </w:rPr>
        <w:t>In the WellFund project, the platform facilitates a crowdfunding system where a user can participate as a fund raiser or as a donor. Fund raisers are those users that need funds for their ideas or needs. They connect their MetaMask wallets for authentication purpose then they can create or manage their fundraising campaigns. They are provided the ability to post their own campaigns, edit campaign details and can even delete the same if needed.</w:t>
      </w:r>
    </w:p>
    <w:p w14:paraId="2B846F5F" w14:textId="77777777" w:rsidR="002547E4" w:rsidRPr="00EC0934" w:rsidRDefault="0018203D" w:rsidP="002547E4">
      <w:pPr>
        <w:ind w:left="720" w:firstLine="720"/>
        <w:jc w:val="both"/>
        <w:rPr>
          <w:rFonts w:asciiTheme="minorHAnsi" w:hAnsiTheme="minorHAnsi" w:cstheme="minorHAnsi"/>
          <w:sz w:val="24"/>
          <w:szCs w:val="24"/>
        </w:rPr>
      </w:pPr>
      <w:r w:rsidRPr="00EC0934">
        <w:rPr>
          <w:rFonts w:asciiTheme="minorHAnsi" w:hAnsiTheme="minorHAnsi" w:cstheme="minorHAnsi"/>
          <w:sz w:val="24"/>
          <w:szCs w:val="24"/>
        </w:rPr>
        <w:lastRenderedPageBreak/>
        <w:t xml:space="preserve"> </w:t>
      </w:r>
      <w:r w:rsidRPr="00EC0934">
        <w:rPr>
          <w:rFonts w:asciiTheme="minorHAnsi" w:hAnsiTheme="minorHAnsi" w:cstheme="minorHAnsi"/>
          <w:sz w:val="24"/>
          <w:szCs w:val="24"/>
        </w:rPr>
        <w:tab/>
      </w:r>
      <w:r w:rsidR="004B7F8E" w:rsidRPr="00EC0934">
        <w:rPr>
          <w:rFonts w:asciiTheme="minorHAnsi" w:hAnsiTheme="minorHAnsi" w:cstheme="minorHAnsi"/>
          <w:sz w:val="24"/>
          <w:szCs w:val="24"/>
        </w:rPr>
        <w:t xml:space="preserve">The platform owner or administrator, on the other hand, has additional authority. Any promising or suitable with goals of the platform project may receive funding from them as well. The administrator also has the power to review every campaign and reject any that appears unfair or to be in violation of platform regulations. The viability and maintenance of the platform are further aided by the platform owner receiving a portion of the revenues raised as tax. The WellFund ecosystem depends on donors in a big way. They have the chance to browse and view every campaign that is offered on the platform. Donors can support causes that are significant to them or that are in line with their interests by donating funds. Their contributions encourage a sense of community and a collective influence by supporting the campaigns and causes they support. </w:t>
      </w:r>
      <w:r w:rsidRPr="00EC0934">
        <w:rPr>
          <w:rFonts w:asciiTheme="minorHAnsi" w:hAnsiTheme="minorHAnsi" w:cstheme="minorHAnsi"/>
          <w:sz w:val="24"/>
          <w:szCs w:val="24"/>
        </w:rPr>
        <w:t>Overall, WellFund seeks to provide a secure and transparent platform for crowdfunding, encouraging users to be trustworthy as well as accountable. It makes use of the Ethereum blockchain's features and the MetaMask browser extension for safe transaction signatures. This ecosystem enables fundraisers to share their ideas, administrators to uphold ethical standards, and contributors to generously support a range of causes.</w:t>
      </w:r>
    </w:p>
    <w:p w14:paraId="12B14E3B" w14:textId="77777777" w:rsidR="002547E4" w:rsidRPr="00EC0934" w:rsidRDefault="002547E4" w:rsidP="002547E4">
      <w:pPr>
        <w:ind w:left="720" w:firstLine="720"/>
        <w:jc w:val="both"/>
        <w:rPr>
          <w:rFonts w:asciiTheme="minorHAnsi" w:hAnsiTheme="minorHAnsi" w:cstheme="minorHAnsi"/>
          <w:sz w:val="24"/>
          <w:szCs w:val="24"/>
        </w:rPr>
      </w:pPr>
    </w:p>
    <w:p w14:paraId="3712E22F" w14:textId="77777777" w:rsidR="002547E4" w:rsidRPr="00EC0934" w:rsidRDefault="002547E4" w:rsidP="002547E4">
      <w:pPr>
        <w:pStyle w:val="Heading2"/>
        <w:ind w:left="709" w:right="146"/>
        <w:rPr>
          <w:rFonts w:asciiTheme="minorHAnsi" w:hAnsiTheme="minorHAnsi" w:cstheme="minorHAnsi"/>
        </w:rPr>
      </w:pPr>
      <w:bookmarkStart w:id="15" w:name="_Toc136245591"/>
      <w:r w:rsidRPr="00EC0934">
        <w:rPr>
          <w:rFonts w:asciiTheme="minorHAnsi" w:hAnsiTheme="minorHAnsi" w:cstheme="minorHAnsi"/>
        </w:rPr>
        <w:t xml:space="preserve">User </w:t>
      </w:r>
      <w:r w:rsidR="007765AA" w:rsidRPr="00EC0934">
        <w:rPr>
          <w:rFonts w:asciiTheme="minorHAnsi" w:hAnsiTheme="minorHAnsi" w:cstheme="minorHAnsi"/>
        </w:rPr>
        <w:t xml:space="preserve">Classes and </w:t>
      </w:r>
      <w:r w:rsidRPr="00EC0934">
        <w:rPr>
          <w:rFonts w:asciiTheme="minorHAnsi" w:hAnsiTheme="minorHAnsi" w:cstheme="minorHAnsi"/>
        </w:rPr>
        <w:t>Characteristics</w:t>
      </w:r>
      <w:bookmarkEnd w:id="15"/>
    </w:p>
    <w:p w14:paraId="6A7BFA1E" w14:textId="77777777" w:rsidR="002547E4" w:rsidRPr="00EC0934" w:rsidRDefault="002547E4" w:rsidP="002547E4">
      <w:pPr>
        <w:spacing w:after="0"/>
        <w:rPr>
          <w:rFonts w:asciiTheme="minorHAnsi" w:hAnsiTheme="minorHAnsi" w:cstheme="minorHAnsi"/>
          <w:sz w:val="10"/>
          <w:szCs w:val="10"/>
        </w:rPr>
      </w:pPr>
    </w:p>
    <w:p w14:paraId="313730F5" w14:textId="77777777" w:rsidR="002547E4" w:rsidRPr="00EC0934" w:rsidRDefault="002547E4" w:rsidP="00BE018E">
      <w:pPr>
        <w:spacing w:after="0" w:line="276" w:lineRule="auto"/>
        <w:ind w:left="720"/>
        <w:rPr>
          <w:rFonts w:asciiTheme="minorHAnsi" w:hAnsiTheme="minorHAnsi" w:cstheme="minorHAnsi"/>
          <w:sz w:val="24"/>
          <w:szCs w:val="24"/>
        </w:rPr>
      </w:pPr>
      <w:r w:rsidRPr="00EC0934">
        <w:rPr>
          <w:rFonts w:asciiTheme="minorHAnsi" w:hAnsiTheme="minorHAnsi" w:cstheme="minorHAnsi"/>
          <w:sz w:val="24"/>
          <w:szCs w:val="24"/>
        </w:rPr>
        <w:t>There are 3 types of users:</w:t>
      </w:r>
    </w:p>
    <w:p w14:paraId="2D5DFB99" w14:textId="77777777" w:rsidR="002547E4" w:rsidRPr="00EC0934" w:rsidRDefault="002547E4" w:rsidP="00BE018E">
      <w:pPr>
        <w:spacing w:after="0" w:line="276" w:lineRule="auto"/>
        <w:ind w:left="1080"/>
        <w:rPr>
          <w:rFonts w:asciiTheme="minorHAnsi" w:hAnsiTheme="minorHAnsi" w:cstheme="minorHAnsi"/>
          <w:sz w:val="10"/>
          <w:szCs w:val="10"/>
        </w:rPr>
      </w:pPr>
    </w:p>
    <w:p w14:paraId="0989F932" w14:textId="77777777" w:rsidR="002547E4" w:rsidRPr="00EC0934" w:rsidRDefault="002547E4">
      <w:pPr>
        <w:pStyle w:val="ListParagraph"/>
        <w:numPr>
          <w:ilvl w:val="0"/>
          <w:numId w:val="11"/>
        </w:num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Admin/ Administrators: The group of users that has the highest level of permission.</w:t>
      </w:r>
    </w:p>
    <w:p w14:paraId="0D29BA20" w14:textId="77777777" w:rsidR="002547E4" w:rsidRPr="00EC0934" w:rsidRDefault="002547E4" w:rsidP="00BE018E">
      <w:p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They can:</w:t>
      </w:r>
    </w:p>
    <w:p w14:paraId="14D611A1"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Update System and Fund Campaigns</w:t>
      </w:r>
    </w:p>
    <w:p w14:paraId="736F0336"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Approve/ Reject Projects or campaigns</w:t>
      </w:r>
    </w:p>
    <w:p w14:paraId="04DB1187" w14:textId="77777777" w:rsidR="002547E4" w:rsidRPr="00EC0934" w:rsidRDefault="002547E4" w:rsidP="00BE018E">
      <w:pPr>
        <w:spacing w:after="0" w:line="276" w:lineRule="auto"/>
        <w:ind w:left="1800"/>
        <w:rPr>
          <w:rFonts w:asciiTheme="minorHAnsi" w:hAnsiTheme="minorHAnsi" w:cstheme="minorHAnsi"/>
          <w:sz w:val="8"/>
          <w:szCs w:val="8"/>
        </w:rPr>
      </w:pPr>
    </w:p>
    <w:p w14:paraId="633C1287" w14:textId="77777777" w:rsidR="002547E4" w:rsidRPr="00EC0934" w:rsidRDefault="002547E4">
      <w:pPr>
        <w:pStyle w:val="ListParagraph"/>
        <w:numPr>
          <w:ilvl w:val="0"/>
          <w:numId w:val="11"/>
        </w:num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 xml:space="preserve">Fund Seeker: The entity/organization/user that is in need of the funds </w:t>
      </w:r>
    </w:p>
    <w:p w14:paraId="129F9E83" w14:textId="77777777" w:rsidR="002547E4" w:rsidRPr="00EC0934" w:rsidRDefault="002547E4" w:rsidP="00BE018E">
      <w:p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They can:</w:t>
      </w:r>
    </w:p>
    <w:p w14:paraId="1090B66C"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Create Campaign</w:t>
      </w:r>
    </w:p>
    <w:p w14:paraId="1AB314DE"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xml:space="preserve">- Edit or delete </w:t>
      </w:r>
      <w:r w:rsidR="00CB6706" w:rsidRPr="00EC0934">
        <w:rPr>
          <w:rFonts w:asciiTheme="minorHAnsi" w:hAnsiTheme="minorHAnsi" w:cstheme="minorHAnsi"/>
          <w:sz w:val="24"/>
          <w:szCs w:val="24"/>
        </w:rPr>
        <w:t xml:space="preserve">the </w:t>
      </w:r>
      <w:r w:rsidRPr="00EC0934">
        <w:rPr>
          <w:rFonts w:asciiTheme="minorHAnsi" w:hAnsiTheme="minorHAnsi" w:cstheme="minorHAnsi"/>
          <w:sz w:val="24"/>
          <w:szCs w:val="24"/>
        </w:rPr>
        <w:t>campaign if needed</w:t>
      </w:r>
    </w:p>
    <w:p w14:paraId="63345500"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Withdraw Funds</w:t>
      </w:r>
    </w:p>
    <w:p w14:paraId="69ADBE5C" w14:textId="77777777" w:rsidR="002547E4" w:rsidRPr="00EC0934" w:rsidRDefault="002547E4" w:rsidP="00BE018E">
      <w:pPr>
        <w:spacing w:after="0" w:line="276" w:lineRule="auto"/>
        <w:ind w:left="1800"/>
        <w:rPr>
          <w:rFonts w:asciiTheme="minorHAnsi" w:hAnsiTheme="minorHAnsi" w:cstheme="minorHAnsi"/>
          <w:sz w:val="8"/>
          <w:szCs w:val="8"/>
        </w:rPr>
      </w:pPr>
    </w:p>
    <w:p w14:paraId="496CB5B3" w14:textId="77777777" w:rsidR="002547E4" w:rsidRPr="00EC0934" w:rsidRDefault="00AE389D">
      <w:pPr>
        <w:pStyle w:val="ListParagraph"/>
        <w:numPr>
          <w:ilvl w:val="0"/>
          <w:numId w:val="11"/>
        </w:num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Donor</w:t>
      </w:r>
      <w:r w:rsidR="002547E4" w:rsidRPr="00EC0934">
        <w:rPr>
          <w:rFonts w:asciiTheme="minorHAnsi" w:hAnsiTheme="minorHAnsi" w:cstheme="minorHAnsi"/>
          <w:sz w:val="24"/>
          <w:szCs w:val="24"/>
        </w:rPr>
        <w:t xml:space="preserve">/ Contributor: The entity/organization/user that contributes </w:t>
      </w:r>
      <w:r w:rsidR="00CB6706" w:rsidRPr="00EC0934">
        <w:rPr>
          <w:rFonts w:asciiTheme="minorHAnsi" w:hAnsiTheme="minorHAnsi" w:cstheme="minorHAnsi"/>
          <w:sz w:val="24"/>
          <w:szCs w:val="24"/>
        </w:rPr>
        <w:t>to</w:t>
      </w:r>
      <w:r w:rsidR="002547E4" w:rsidRPr="00EC0934">
        <w:rPr>
          <w:rFonts w:asciiTheme="minorHAnsi" w:hAnsiTheme="minorHAnsi" w:cstheme="minorHAnsi"/>
          <w:sz w:val="24"/>
          <w:szCs w:val="24"/>
        </w:rPr>
        <w:t xml:space="preserve"> funds </w:t>
      </w:r>
    </w:p>
    <w:p w14:paraId="6A836B8B" w14:textId="77777777" w:rsidR="002547E4" w:rsidRPr="00EC0934" w:rsidRDefault="002547E4" w:rsidP="00BE018E">
      <w:pPr>
        <w:spacing w:after="0" w:line="276" w:lineRule="auto"/>
        <w:ind w:left="1080"/>
        <w:rPr>
          <w:rFonts w:asciiTheme="minorHAnsi" w:hAnsiTheme="minorHAnsi" w:cstheme="minorHAnsi"/>
          <w:sz w:val="24"/>
          <w:szCs w:val="24"/>
        </w:rPr>
      </w:pPr>
      <w:r w:rsidRPr="00EC0934">
        <w:rPr>
          <w:rFonts w:asciiTheme="minorHAnsi" w:hAnsiTheme="minorHAnsi" w:cstheme="minorHAnsi"/>
          <w:sz w:val="24"/>
          <w:szCs w:val="24"/>
        </w:rPr>
        <w:t>They can:</w:t>
      </w:r>
    </w:p>
    <w:p w14:paraId="4EC19354" w14:textId="77777777" w:rsidR="002547E4" w:rsidRPr="00EC0934" w:rsidRDefault="002547E4" w:rsidP="00BE018E">
      <w:pPr>
        <w:spacing w:after="0" w:line="276" w:lineRule="auto"/>
        <w:ind w:left="1800"/>
        <w:rPr>
          <w:rFonts w:asciiTheme="minorHAnsi" w:hAnsiTheme="minorHAnsi" w:cstheme="minorHAnsi"/>
          <w:sz w:val="24"/>
          <w:szCs w:val="24"/>
        </w:rPr>
      </w:pPr>
      <w:r w:rsidRPr="00EC0934">
        <w:rPr>
          <w:rFonts w:asciiTheme="minorHAnsi" w:hAnsiTheme="minorHAnsi" w:cstheme="minorHAnsi"/>
          <w:sz w:val="24"/>
          <w:szCs w:val="24"/>
        </w:rPr>
        <w:t>- View Campaign</w:t>
      </w:r>
    </w:p>
    <w:p w14:paraId="733DE391" w14:textId="77777777" w:rsidR="002547E4" w:rsidRPr="00EC0934" w:rsidRDefault="002547E4" w:rsidP="00BE018E">
      <w:pPr>
        <w:spacing w:after="0" w:line="276" w:lineRule="auto"/>
        <w:ind w:left="1800"/>
        <w:rPr>
          <w:rFonts w:asciiTheme="minorHAnsi" w:hAnsiTheme="minorHAnsi" w:cstheme="minorHAnsi"/>
        </w:rPr>
      </w:pPr>
      <w:r w:rsidRPr="00EC0934">
        <w:rPr>
          <w:rFonts w:asciiTheme="minorHAnsi" w:hAnsiTheme="minorHAnsi" w:cstheme="minorHAnsi"/>
          <w:sz w:val="24"/>
          <w:szCs w:val="24"/>
        </w:rPr>
        <w:t>- Contribute to any campaign</w:t>
      </w:r>
    </w:p>
    <w:p w14:paraId="28501AA7" w14:textId="77777777" w:rsidR="002547E4" w:rsidRPr="00EC0934" w:rsidRDefault="002547E4" w:rsidP="002547E4">
      <w:pPr>
        <w:jc w:val="both"/>
        <w:rPr>
          <w:rFonts w:asciiTheme="minorHAnsi" w:hAnsiTheme="minorHAnsi" w:cstheme="minorHAnsi"/>
        </w:rPr>
      </w:pPr>
    </w:p>
    <w:p w14:paraId="241B3E94" w14:textId="77777777" w:rsidR="00A879D6" w:rsidRPr="00EC0934" w:rsidRDefault="00A879D6" w:rsidP="00E9091B">
      <w:pPr>
        <w:pStyle w:val="Heading1"/>
        <w:ind w:right="146"/>
      </w:pPr>
      <w:bookmarkStart w:id="16" w:name="_Toc136245592"/>
      <w:r w:rsidRPr="00EC0934">
        <w:lastRenderedPageBreak/>
        <w:t>Implementation Methodology</w:t>
      </w:r>
      <w:bookmarkEnd w:id="13"/>
      <w:bookmarkEnd w:id="16"/>
    </w:p>
    <w:p w14:paraId="443C794D" w14:textId="77777777" w:rsidR="00D15674" w:rsidRPr="00EC0934" w:rsidRDefault="00D15674" w:rsidP="00D15674">
      <w:pPr>
        <w:spacing w:after="0"/>
        <w:rPr>
          <w:rFonts w:asciiTheme="minorHAnsi" w:hAnsiTheme="minorHAnsi" w:cstheme="minorHAnsi"/>
          <w:sz w:val="16"/>
          <w:szCs w:val="16"/>
        </w:rPr>
      </w:pPr>
    </w:p>
    <w:p w14:paraId="77125E7E" w14:textId="77777777" w:rsidR="004E3286" w:rsidRDefault="00D15674" w:rsidP="004E3286">
      <w:pPr>
        <w:keepNext/>
        <w:ind w:left="432"/>
        <w:jc w:val="center"/>
      </w:pPr>
      <w:r w:rsidRPr="00EC0934">
        <w:rPr>
          <w:rFonts w:asciiTheme="minorHAnsi" w:hAnsiTheme="minorHAnsi" w:cstheme="minorHAnsi"/>
          <w:noProof/>
        </w:rPr>
        <w:drawing>
          <wp:inline distT="0" distB="0" distL="0" distR="0" wp14:anchorId="6FC532A6" wp14:editId="34C1FE37">
            <wp:extent cx="3916045" cy="6743700"/>
            <wp:effectExtent l="0" t="0" r="8255" b="0"/>
            <wp:docPr id="477167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b="8119"/>
                    <a:stretch/>
                  </pic:blipFill>
                  <pic:spPr bwMode="auto">
                    <a:xfrm>
                      <a:off x="0" y="0"/>
                      <a:ext cx="3917149" cy="6745601"/>
                    </a:xfrm>
                    <a:prstGeom prst="rect">
                      <a:avLst/>
                    </a:prstGeom>
                    <a:noFill/>
                    <a:ln>
                      <a:noFill/>
                    </a:ln>
                    <a:extLst>
                      <a:ext uri="{53640926-AAD7-44D8-BBD7-CCE9431645EC}">
                        <a14:shadowObscured xmlns:a14="http://schemas.microsoft.com/office/drawing/2010/main"/>
                      </a:ext>
                    </a:extLst>
                  </pic:spPr>
                </pic:pic>
              </a:graphicData>
            </a:graphic>
          </wp:inline>
        </w:drawing>
      </w:r>
    </w:p>
    <w:p w14:paraId="5F064807" w14:textId="426F4D8F" w:rsidR="00A879D6" w:rsidRPr="000D42E0" w:rsidRDefault="004E3286" w:rsidP="004E3286">
      <w:pPr>
        <w:pStyle w:val="Caption"/>
        <w:ind w:firstLine="432"/>
        <w:jc w:val="center"/>
        <w:rPr>
          <w:rFonts w:asciiTheme="minorHAnsi" w:hAnsiTheme="minorHAnsi" w:cstheme="minorHAnsi"/>
          <w:sz w:val="22"/>
          <w:szCs w:val="22"/>
        </w:rPr>
      </w:pPr>
      <w:bookmarkStart w:id="17" w:name="_Toc136244555"/>
      <w:r w:rsidRPr="000D42E0">
        <w:rPr>
          <w:sz w:val="22"/>
          <w:szCs w:val="22"/>
        </w:rPr>
        <w:t xml:space="preserve">Fig. </w:t>
      </w:r>
      <w:r w:rsidRPr="000D42E0">
        <w:rPr>
          <w:sz w:val="22"/>
          <w:szCs w:val="22"/>
        </w:rPr>
        <w:fldChar w:fldCharType="begin"/>
      </w:r>
      <w:r w:rsidRPr="000D42E0">
        <w:rPr>
          <w:sz w:val="22"/>
          <w:szCs w:val="22"/>
        </w:rPr>
        <w:instrText xml:space="preserve"> SEQ Fig. \* ARABIC </w:instrText>
      </w:r>
      <w:r w:rsidRPr="000D42E0">
        <w:rPr>
          <w:sz w:val="22"/>
          <w:szCs w:val="22"/>
        </w:rPr>
        <w:fldChar w:fldCharType="separate"/>
      </w:r>
      <w:r w:rsidR="00817428">
        <w:rPr>
          <w:noProof/>
          <w:sz w:val="22"/>
          <w:szCs w:val="22"/>
        </w:rPr>
        <w:t>3</w:t>
      </w:r>
      <w:r w:rsidRPr="000D42E0">
        <w:rPr>
          <w:sz w:val="22"/>
          <w:szCs w:val="22"/>
        </w:rPr>
        <w:fldChar w:fldCharType="end"/>
      </w:r>
      <w:r w:rsidRPr="000D42E0">
        <w:rPr>
          <w:sz w:val="22"/>
          <w:szCs w:val="22"/>
        </w:rPr>
        <w:t xml:space="preserve"> Process Flow Diagram</w:t>
      </w:r>
      <w:bookmarkEnd w:id="17"/>
    </w:p>
    <w:p w14:paraId="0F061235" w14:textId="56CF9652" w:rsidR="001A6013" w:rsidRDefault="001A6013" w:rsidP="0044758E">
      <w:pPr>
        <w:ind w:left="720"/>
        <w:jc w:val="both"/>
        <w:rPr>
          <w:rFonts w:asciiTheme="minorHAnsi" w:hAnsiTheme="minorHAnsi" w:cstheme="minorHAnsi"/>
          <w:sz w:val="24"/>
          <w:szCs w:val="24"/>
        </w:rPr>
      </w:pPr>
      <w:r w:rsidRPr="00EC0934">
        <w:rPr>
          <w:rFonts w:asciiTheme="minorHAnsi" w:hAnsiTheme="minorHAnsi" w:cstheme="minorHAnsi"/>
          <w:sz w:val="24"/>
          <w:szCs w:val="24"/>
        </w:rPr>
        <w:lastRenderedPageBreak/>
        <w:t>To ensure the effective development and deployment of the software system, the WellFund project is implemented in an organized manner. The process is divided into multiple phases:</w:t>
      </w:r>
    </w:p>
    <w:p w14:paraId="5CB4FEE9" w14:textId="77777777" w:rsidR="0044758E" w:rsidRPr="0044758E" w:rsidRDefault="0044758E" w:rsidP="0044758E">
      <w:pPr>
        <w:spacing w:after="0"/>
        <w:ind w:left="720"/>
        <w:jc w:val="both"/>
        <w:rPr>
          <w:rFonts w:asciiTheme="minorHAnsi" w:hAnsiTheme="minorHAnsi" w:cstheme="minorHAnsi"/>
          <w:sz w:val="8"/>
          <w:szCs w:val="8"/>
        </w:rPr>
      </w:pPr>
    </w:p>
    <w:p w14:paraId="76F530AD" w14:textId="77777777" w:rsidR="001A6013" w:rsidRPr="00EC0934" w:rsidRDefault="001A6013" w:rsidP="001A6013">
      <w:pPr>
        <w:pStyle w:val="ListParagraph"/>
        <w:numPr>
          <w:ilvl w:val="0"/>
          <w:numId w:val="25"/>
        </w:numPr>
        <w:jc w:val="both"/>
        <w:rPr>
          <w:rFonts w:asciiTheme="minorHAnsi" w:hAnsiTheme="minorHAnsi" w:cstheme="minorHAnsi"/>
          <w:sz w:val="24"/>
          <w:szCs w:val="24"/>
        </w:rPr>
      </w:pPr>
      <w:r w:rsidRPr="00EC0934">
        <w:rPr>
          <w:rFonts w:asciiTheme="minorHAnsi" w:hAnsiTheme="minorHAnsi" w:cstheme="minorHAnsi"/>
          <w:sz w:val="24"/>
          <w:szCs w:val="24"/>
        </w:rPr>
        <w:t>System Design: The system design phase involves the creation of various diagrams and models to represent the system's architecture, data flow, and user interactions. This includes creating the Context Level Diagram, Data Flow Diagrams (DFDs), Class Diagrams, and Use Case Diagrams. These visual representations help in understanding the flow of information and the relationships between different system components.</w:t>
      </w:r>
    </w:p>
    <w:p w14:paraId="37594A3E" w14:textId="77777777" w:rsidR="001A6013" w:rsidRPr="00EC0934" w:rsidRDefault="001A6013" w:rsidP="001A6013">
      <w:pPr>
        <w:pStyle w:val="ListParagraph"/>
        <w:ind w:left="1080"/>
        <w:jc w:val="both"/>
        <w:rPr>
          <w:rFonts w:asciiTheme="minorHAnsi" w:hAnsiTheme="minorHAnsi" w:cstheme="minorHAnsi"/>
          <w:sz w:val="24"/>
          <w:szCs w:val="24"/>
        </w:rPr>
      </w:pPr>
    </w:p>
    <w:p w14:paraId="77820DDA" w14:textId="77777777" w:rsidR="001A6013" w:rsidRPr="00EC0934" w:rsidRDefault="001A6013" w:rsidP="001A6013">
      <w:pPr>
        <w:pStyle w:val="ListParagraph"/>
        <w:numPr>
          <w:ilvl w:val="0"/>
          <w:numId w:val="25"/>
        </w:numPr>
        <w:jc w:val="both"/>
        <w:rPr>
          <w:rFonts w:asciiTheme="minorHAnsi" w:hAnsiTheme="minorHAnsi" w:cstheme="minorHAnsi"/>
          <w:sz w:val="24"/>
          <w:szCs w:val="24"/>
        </w:rPr>
      </w:pPr>
      <w:r w:rsidRPr="00EC0934">
        <w:rPr>
          <w:rFonts w:asciiTheme="minorHAnsi" w:hAnsiTheme="minorHAnsi" w:cstheme="minorHAnsi"/>
          <w:sz w:val="24"/>
          <w:szCs w:val="24"/>
        </w:rPr>
        <w:t>Environment Setup: The development environment for WellFund includes setting up the necessary tools and technologies. This includes installing the required software, such as Solidity compiler, development frameworks like Truffle or Hardhat, and configuring the development network, such as Ganache.</w:t>
      </w:r>
    </w:p>
    <w:p w14:paraId="535A6286" w14:textId="77777777" w:rsidR="000E3CD0" w:rsidRPr="00EC0934" w:rsidRDefault="000E3CD0" w:rsidP="000E3CD0">
      <w:pPr>
        <w:pStyle w:val="ListParagraph"/>
        <w:rPr>
          <w:rFonts w:asciiTheme="minorHAnsi" w:hAnsiTheme="minorHAnsi" w:cstheme="minorHAnsi"/>
          <w:sz w:val="24"/>
          <w:szCs w:val="24"/>
        </w:rPr>
      </w:pPr>
    </w:p>
    <w:p w14:paraId="4D82921C" w14:textId="77777777" w:rsidR="000E3CD0" w:rsidRPr="00EC0934" w:rsidRDefault="000E3CD0" w:rsidP="000E3CD0">
      <w:pPr>
        <w:pStyle w:val="ListParagraph"/>
        <w:numPr>
          <w:ilvl w:val="0"/>
          <w:numId w:val="25"/>
        </w:numPr>
        <w:jc w:val="both"/>
        <w:rPr>
          <w:rFonts w:asciiTheme="minorHAnsi" w:hAnsiTheme="minorHAnsi" w:cstheme="minorHAnsi"/>
          <w:sz w:val="24"/>
          <w:szCs w:val="24"/>
        </w:rPr>
      </w:pPr>
      <w:r w:rsidRPr="00EC0934">
        <w:rPr>
          <w:rFonts w:asciiTheme="minorHAnsi" w:hAnsiTheme="minorHAnsi" w:cstheme="minorHAnsi"/>
          <w:sz w:val="24"/>
          <w:szCs w:val="24"/>
        </w:rPr>
        <w:t>Development Phase:</w:t>
      </w:r>
    </w:p>
    <w:p w14:paraId="252C1770" w14:textId="77777777" w:rsidR="000E3CD0" w:rsidRPr="00EC0934" w:rsidRDefault="000E3CD0" w:rsidP="000E3CD0">
      <w:pPr>
        <w:pStyle w:val="ListParagraph"/>
        <w:rPr>
          <w:rFonts w:asciiTheme="minorHAnsi" w:hAnsiTheme="minorHAnsi" w:cstheme="minorHAnsi"/>
          <w:sz w:val="24"/>
          <w:szCs w:val="24"/>
        </w:rPr>
      </w:pPr>
    </w:p>
    <w:p w14:paraId="278BE04E" w14:textId="77777777" w:rsidR="000E3CD0" w:rsidRPr="00EC0934" w:rsidRDefault="000E3CD0" w:rsidP="000E3CD0">
      <w:pPr>
        <w:pStyle w:val="ListParagraph"/>
        <w:numPr>
          <w:ilvl w:val="0"/>
          <w:numId w:val="26"/>
        </w:numPr>
        <w:ind w:left="1418" w:hanging="338"/>
        <w:jc w:val="both"/>
        <w:rPr>
          <w:rFonts w:asciiTheme="minorHAnsi" w:hAnsiTheme="minorHAnsi" w:cstheme="minorHAnsi"/>
          <w:sz w:val="24"/>
          <w:szCs w:val="24"/>
        </w:rPr>
      </w:pPr>
      <w:r w:rsidRPr="00EC0934">
        <w:rPr>
          <w:rFonts w:asciiTheme="minorHAnsi" w:hAnsiTheme="minorHAnsi" w:cstheme="minorHAnsi"/>
          <w:sz w:val="24"/>
          <w:szCs w:val="24"/>
        </w:rPr>
        <w:t>Frontend Development: The user interface (UI) is developed using ReactJS, allowing users to interact with the platform. The front end communicates with the smart contracts deployed on the blockchain network, enabling users to connect their wallets, create campaigns, donate to projects, and view project details.</w:t>
      </w:r>
    </w:p>
    <w:p w14:paraId="3C28E827" w14:textId="77777777" w:rsidR="000E3CD0" w:rsidRPr="00EC0934" w:rsidRDefault="000E3CD0" w:rsidP="000E3CD0">
      <w:pPr>
        <w:pStyle w:val="ListParagraph"/>
        <w:ind w:left="1418"/>
        <w:jc w:val="both"/>
        <w:rPr>
          <w:rFonts w:asciiTheme="minorHAnsi" w:hAnsiTheme="minorHAnsi" w:cstheme="minorHAnsi"/>
          <w:sz w:val="24"/>
          <w:szCs w:val="24"/>
        </w:rPr>
      </w:pPr>
    </w:p>
    <w:p w14:paraId="085EF584" w14:textId="77777777" w:rsidR="000E3CD0" w:rsidRPr="00EC0934" w:rsidRDefault="000E3CD0" w:rsidP="000E3CD0">
      <w:pPr>
        <w:pStyle w:val="ListParagraph"/>
        <w:numPr>
          <w:ilvl w:val="0"/>
          <w:numId w:val="26"/>
        </w:numPr>
        <w:ind w:left="1418" w:hanging="338"/>
        <w:jc w:val="both"/>
        <w:rPr>
          <w:rFonts w:asciiTheme="minorHAnsi" w:hAnsiTheme="minorHAnsi" w:cstheme="minorHAnsi"/>
          <w:sz w:val="24"/>
          <w:szCs w:val="24"/>
        </w:rPr>
      </w:pPr>
      <w:r w:rsidRPr="00EC0934">
        <w:rPr>
          <w:rFonts w:asciiTheme="minorHAnsi" w:hAnsiTheme="minorHAnsi" w:cstheme="minorHAnsi"/>
          <w:sz w:val="24"/>
          <w:szCs w:val="24"/>
        </w:rPr>
        <w:t>Backend/ Smart Contract Development: The core functionality of WellFund is implemented using Solidity smart contracts. The contracts define the functions, and business logic of the crowdfunding platform. The project contract manages the creation, updating, and deletion of campaigns, while the backer and statistics contracts handle backer-related information and platform statistics, respectively.</w:t>
      </w:r>
    </w:p>
    <w:p w14:paraId="3DFD7829" w14:textId="77777777" w:rsidR="000E3CD0" w:rsidRPr="00EC0934" w:rsidRDefault="000E3CD0" w:rsidP="000E3CD0">
      <w:pPr>
        <w:pStyle w:val="ListParagraph"/>
        <w:rPr>
          <w:rFonts w:asciiTheme="minorHAnsi" w:hAnsiTheme="minorHAnsi" w:cstheme="minorHAnsi"/>
          <w:sz w:val="24"/>
          <w:szCs w:val="24"/>
        </w:rPr>
      </w:pPr>
    </w:p>
    <w:p w14:paraId="3FF78101" w14:textId="77777777" w:rsidR="000E3CD0" w:rsidRPr="00EC0934" w:rsidRDefault="000E3CD0" w:rsidP="000E3CD0">
      <w:pPr>
        <w:pStyle w:val="ListParagraph"/>
        <w:numPr>
          <w:ilvl w:val="0"/>
          <w:numId w:val="25"/>
        </w:numPr>
        <w:jc w:val="both"/>
        <w:rPr>
          <w:rFonts w:asciiTheme="minorHAnsi" w:hAnsiTheme="minorHAnsi" w:cstheme="minorHAnsi"/>
          <w:sz w:val="24"/>
          <w:szCs w:val="24"/>
        </w:rPr>
      </w:pPr>
      <w:r w:rsidRPr="00EC0934">
        <w:rPr>
          <w:rFonts w:asciiTheme="minorHAnsi" w:hAnsiTheme="minorHAnsi" w:cstheme="minorHAnsi"/>
          <w:sz w:val="24"/>
          <w:szCs w:val="24"/>
        </w:rPr>
        <w:t>Integration and Testing: Once the smart contracts and front-end components are developed, integration testing is conducted to ensure seamless communication between the different system elements. This includes testing the interaction between the front-end application and the smart contracts, validating data flow, and verifying the expected behaviour of the system.</w:t>
      </w:r>
      <w:r w:rsidRPr="00EC0934">
        <w:rPr>
          <w:rFonts w:asciiTheme="minorHAnsi" w:hAnsiTheme="minorHAnsi" w:cstheme="minorHAnsi"/>
        </w:rPr>
        <w:t xml:space="preserve"> </w:t>
      </w:r>
      <w:r w:rsidRPr="00EC0934">
        <w:rPr>
          <w:rFonts w:asciiTheme="minorHAnsi" w:hAnsiTheme="minorHAnsi" w:cstheme="minorHAnsi"/>
          <w:sz w:val="24"/>
          <w:szCs w:val="24"/>
        </w:rPr>
        <w:t>Various test cases are executed to validate different scenarios and ensure proper functioning of features such as project creation, editing, deletion, donation, and project payout.</w:t>
      </w:r>
    </w:p>
    <w:p w14:paraId="151CE17A" w14:textId="77777777" w:rsidR="000E3CD0" w:rsidRPr="00EC0934" w:rsidRDefault="000E3CD0" w:rsidP="000E3CD0">
      <w:pPr>
        <w:pStyle w:val="ListParagraph"/>
        <w:ind w:left="1080"/>
        <w:jc w:val="both"/>
        <w:rPr>
          <w:rFonts w:asciiTheme="minorHAnsi" w:hAnsiTheme="minorHAnsi" w:cstheme="minorHAnsi"/>
          <w:sz w:val="24"/>
          <w:szCs w:val="24"/>
        </w:rPr>
      </w:pPr>
    </w:p>
    <w:p w14:paraId="1002BE32" w14:textId="77777777" w:rsidR="000E3CD0" w:rsidRPr="00EC0934" w:rsidRDefault="000E3CD0" w:rsidP="000E3CD0">
      <w:pPr>
        <w:pStyle w:val="ListParagraph"/>
        <w:numPr>
          <w:ilvl w:val="0"/>
          <w:numId w:val="25"/>
        </w:numPr>
        <w:jc w:val="both"/>
        <w:rPr>
          <w:rFonts w:asciiTheme="minorHAnsi" w:hAnsiTheme="minorHAnsi" w:cstheme="minorHAnsi"/>
          <w:sz w:val="24"/>
          <w:szCs w:val="24"/>
        </w:rPr>
      </w:pPr>
      <w:r w:rsidRPr="00EC0934">
        <w:rPr>
          <w:rFonts w:asciiTheme="minorHAnsi" w:hAnsiTheme="minorHAnsi" w:cstheme="minorHAnsi"/>
          <w:sz w:val="24"/>
          <w:szCs w:val="24"/>
        </w:rPr>
        <w:t>Deployment: The WellFund project is currently deployed on the local system, making use of the local blockchain generated with Hardhat and Ganache.</w:t>
      </w:r>
    </w:p>
    <w:p w14:paraId="54473278" w14:textId="77777777" w:rsidR="000E3CD0" w:rsidRPr="00EC0934" w:rsidRDefault="00023765" w:rsidP="004E3286">
      <w:pPr>
        <w:ind w:left="1008"/>
        <w:jc w:val="both"/>
        <w:rPr>
          <w:rFonts w:asciiTheme="minorHAnsi" w:hAnsiTheme="minorHAnsi" w:cstheme="minorHAnsi"/>
          <w:sz w:val="24"/>
          <w:szCs w:val="24"/>
        </w:rPr>
      </w:pPr>
      <w:r w:rsidRPr="00EC0934">
        <w:rPr>
          <w:rFonts w:asciiTheme="minorHAnsi" w:hAnsiTheme="minorHAnsi" w:cstheme="minorHAnsi"/>
          <w:sz w:val="24"/>
          <w:szCs w:val="24"/>
        </w:rPr>
        <w:lastRenderedPageBreak/>
        <w:t>The chosen implementation technique ensures that the WellFund software system is developed and deployed in the local environment for now in a systematic and controlled manner. It enables extensive testing, local deployment, and ongoing maintenance to guarantee the platform's dependability and efficiency.</w:t>
      </w:r>
    </w:p>
    <w:p w14:paraId="4A68092C" w14:textId="77777777" w:rsidR="00023765" w:rsidRPr="00EC0934" w:rsidRDefault="00023765" w:rsidP="004E3286">
      <w:pPr>
        <w:ind w:left="1008" w:firstLine="288"/>
        <w:jc w:val="both"/>
        <w:rPr>
          <w:rFonts w:asciiTheme="minorHAnsi" w:hAnsiTheme="minorHAnsi" w:cstheme="minorHAnsi"/>
          <w:sz w:val="24"/>
          <w:szCs w:val="24"/>
        </w:rPr>
      </w:pPr>
      <w:r w:rsidRPr="00EC0934">
        <w:rPr>
          <w:rFonts w:asciiTheme="minorHAnsi" w:hAnsiTheme="minorHAnsi" w:cstheme="minorHAnsi"/>
          <w:sz w:val="24"/>
          <w:szCs w:val="24"/>
        </w:rPr>
        <w:t xml:space="preserve"> Deploying </w:t>
      </w:r>
      <w:r w:rsidR="007C53F7" w:rsidRPr="00EC0934">
        <w:rPr>
          <w:rFonts w:asciiTheme="minorHAnsi" w:hAnsiTheme="minorHAnsi" w:cstheme="minorHAnsi"/>
          <w:sz w:val="24"/>
          <w:szCs w:val="24"/>
        </w:rPr>
        <w:t xml:space="preserve">the WellFund project </w:t>
      </w:r>
      <w:r w:rsidRPr="00EC0934">
        <w:rPr>
          <w:rFonts w:asciiTheme="minorHAnsi" w:hAnsiTheme="minorHAnsi" w:cstheme="minorHAnsi"/>
          <w:sz w:val="24"/>
          <w:szCs w:val="24"/>
        </w:rPr>
        <w:t xml:space="preserve">on the main </w:t>
      </w:r>
      <w:r w:rsidR="007C53F7" w:rsidRPr="00EC0934">
        <w:rPr>
          <w:rFonts w:asciiTheme="minorHAnsi" w:hAnsiTheme="minorHAnsi" w:cstheme="minorHAnsi"/>
          <w:sz w:val="24"/>
          <w:szCs w:val="24"/>
        </w:rPr>
        <w:t xml:space="preserve">Ethereum </w:t>
      </w:r>
      <w:r w:rsidRPr="00EC0934">
        <w:rPr>
          <w:rFonts w:asciiTheme="minorHAnsi" w:hAnsiTheme="minorHAnsi" w:cstheme="minorHAnsi"/>
          <w:sz w:val="24"/>
          <w:szCs w:val="24"/>
        </w:rPr>
        <w:t xml:space="preserve">network </w:t>
      </w:r>
      <w:r w:rsidR="007C53F7" w:rsidRPr="00EC0934">
        <w:rPr>
          <w:rFonts w:asciiTheme="minorHAnsi" w:hAnsiTheme="minorHAnsi" w:cstheme="minorHAnsi"/>
          <w:sz w:val="24"/>
          <w:szCs w:val="24"/>
        </w:rPr>
        <w:t>will</w:t>
      </w:r>
      <w:r w:rsidRPr="00EC0934">
        <w:rPr>
          <w:rFonts w:asciiTheme="minorHAnsi" w:hAnsiTheme="minorHAnsi" w:cstheme="minorHAnsi"/>
          <w:sz w:val="24"/>
          <w:szCs w:val="24"/>
        </w:rPr>
        <w:t xml:space="preserve"> need additional resources and result in costs, such as transaction fees or hosting fees, hence it is decided to locally deploy the WellFund project instead. These expenses can be reduced by deploying locally, increasing the cost-effectiveness of the process during the development and testing stages.</w:t>
      </w:r>
      <w:r w:rsidR="007C53F7" w:rsidRPr="00EC0934">
        <w:rPr>
          <w:rFonts w:asciiTheme="minorHAnsi" w:hAnsiTheme="minorHAnsi" w:cstheme="minorHAnsi"/>
          <w:sz w:val="24"/>
          <w:szCs w:val="24"/>
        </w:rPr>
        <w:t xml:space="preserve"> Once the project is thoroughly tested in the local environment, it can be deployed on the main network to make it accessible to a wider audience.</w:t>
      </w:r>
    </w:p>
    <w:p w14:paraId="6AB54F81" w14:textId="77777777" w:rsidR="00C85B8C" w:rsidRDefault="00C85B8C">
      <w:pPr>
        <w:suppressAutoHyphens w:val="0"/>
        <w:spacing w:after="0"/>
        <w:rPr>
          <w:rFonts w:asciiTheme="minorHAnsi" w:eastAsiaTheme="majorEastAsia" w:hAnsiTheme="minorHAnsi" w:cstheme="minorHAnsi"/>
          <w:b/>
          <w:bCs/>
          <w:sz w:val="32"/>
          <w:szCs w:val="28"/>
        </w:rPr>
      </w:pPr>
      <w:bookmarkStart w:id="18" w:name="_Toc464896564"/>
      <w:bookmarkStart w:id="19" w:name="_Toc460101968"/>
      <w:r>
        <w:br w:type="page"/>
      </w:r>
    </w:p>
    <w:p w14:paraId="1434C630" w14:textId="19E469A3" w:rsidR="006A68F6" w:rsidRPr="00EC0934" w:rsidRDefault="006A68F6" w:rsidP="00E9091B">
      <w:pPr>
        <w:pStyle w:val="Heading1"/>
        <w:ind w:right="146"/>
      </w:pPr>
      <w:bookmarkStart w:id="20" w:name="_Toc136245593"/>
      <w:r w:rsidRPr="00EC0934">
        <w:lastRenderedPageBreak/>
        <w:t>Technologies to be used</w:t>
      </w:r>
      <w:bookmarkEnd w:id="20"/>
    </w:p>
    <w:p w14:paraId="47A3D3D0" w14:textId="77777777" w:rsidR="00B206A4" w:rsidRPr="00EC0934" w:rsidRDefault="00B206A4" w:rsidP="00B206A4">
      <w:pPr>
        <w:ind w:left="432" w:firstLine="28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The WellFund project uses a range of technologies and tools to develop a robust and efficient crowdfunding platform. These technologies have been carefully chosen to ensure the smooth functioning of the platform, as well as to provide a seamless user experience for fundraisers, donors, and administrators.</w:t>
      </w:r>
    </w:p>
    <w:p w14:paraId="7301AB20" w14:textId="77777777" w:rsidR="0070517A" w:rsidRPr="00EC0934" w:rsidRDefault="00B206A4" w:rsidP="00B206A4">
      <w:pPr>
        <w:ind w:left="432"/>
        <w:jc w:val="both"/>
        <w:rPr>
          <w:rFonts w:asciiTheme="minorHAnsi" w:hAnsiTheme="minorHAnsi" w:cstheme="minorHAnsi"/>
          <w:sz w:val="24"/>
          <w:szCs w:val="24"/>
        </w:rPr>
      </w:pPr>
      <w:r w:rsidRPr="00EC0934">
        <w:rPr>
          <w:rFonts w:asciiTheme="minorHAnsi" w:hAnsiTheme="minorHAnsi" w:cstheme="minorHAnsi"/>
          <w:sz w:val="24"/>
          <w:szCs w:val="24"/>
        </w:rPr>
        <w:t>The technologies to be used can be categorized into the software platform, hardware platform, and tools. Each category plays a crucial role in the development, deployment, and maintenance of the WellFund project.</w:t>
      </w:r>
    </w:p>
    <w:p w14:paraId="220EDF4A" w14:textId="77777777" w:rsidR="006A68F6" w:rsidRPr="00EC0934" w:rsidRDefault="006A68F6" w:rsidP="00E9091B">
      <w:pPr>
        <w:pStyle w:val="Heading2"/>
        <w:ind w:right="146"/>
        <w:rPr>
          <w:rFonts w:asciiTheme="minorHAnsi" w:hAnsiTheme="minorHAnsi" w:cstheme="minorHAnsi"/>
        </w:rPr>
      </w:pPr>
      <w:bookmarkStart w:id="21" w:name="_Toc460101969"/>
      <w:bookmarkStart w:id="22" w:name="_Toc136245594"/>
      <w:bookmarkStart w:id="23" w:name="_Toc457230927"/>
      <w:r w:rsidRPr="00EC0934">
        <w:rPr>
          <w:rFonts w:asciiTheme="minorHAnsi" w:hAnsiTheme="minorHAnsi" w:cstheme="minorHAnsi"/>
        </w:rPr>
        <w:t>Software Platform</w:t>
      </w:r>
      <w:bookmarkEnd w:id="21"/>
      <w:bookmarkEnd w:id="22"/>
      <w:r w:rsidRPr="00EC0934">
        <w:rPr>
          <w:rFonts w:asciiTheme="minorHAnsi" w:hAnsiTheme="minorHAnsi" w:cstheme="minorHAnsi"/>
        </w:rPr>
        <w:t xml:space="preserve"> </w:t>
      </w:r>
      <w:bookmarkEnd w:id="23"/>
    </w:p>
    <w:p w14:paraId="2F98ECAE" w14:textId="77777777" w:rsidR="00772C03" w:rsidRPr="00EC0934" w:rsidRDefault="00945184" w:rsidP="00945184">
      <w:pPr>
        <w:spacing w:before="240" w:line="276" w:lineRule="auto"/>
        <w:ind w:left="576" w:firstLine="144"/>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The WellFund project's front-end and back-end components, which are responsible for implementing the necessary features and providing a user-friendly interface, are all a part of the software platform.</w:t>
      </w:r>
    </w:p>
    <w:p w14:paraId="18BC9E0A" w14:textId="77777777" w:rsidR="006A68F6" w:rsidRPr="00EC0934" w:rsidRDefault="006A68F6">
      <w:pPr>
        <w:pStyle w:val="ListParagraph"/>
        <w:numPr>
          <w:ilvl w:val="0"/>
          <w:numId w:val="4"/>
        </w:numPr>
        <w:suppressAutoHyphens w:val="0"/>
        <w:spacing w:line="256" w:lineRule="auto"/>
        <w:ind w:right="146"/>
        <w:rPr>
          <w:rFonts w:asciiTheme="minorHAnsi" w:hAnsiTheme="minorHAnsi" w:cstheme="minorHAnsi"/>
          <w:sz w:val="24"/>
        </w:rPr>
      </w:pPr>
      <w:r w:rsidRPr="00EC0934">
        <w:rPr>
          <w:rFonts w:asciiTheme="minorHAnsi" w:hAnsiTheme="minorHAnsi" w:cstheme="minorHAnsi"/>
          <w:b/>
          <w:sz w:val="24"/>
        </w:rPr>
        <w:t>Front-end</w:t>
      </w:r>
    </w:p>
    <w:p w14:paraId="17079C69" w14:textId="77777777" w:rsidR="00945184" w:rsidRPr="00EC0934" w:rsidRDefault="00945184" w:rsidP="00945184">
      <w:pPr>
        <w:suppressAutoHyphens w:val="0"/>
        <w:ind w:left="1080" w:right="146"/>
        <w:jc w:val="both"/>
        <w:rPr>
          <w:rFonts w:asciiTheme="minorHAnsi" w:hAnsiTheme="minorHAnsi" w:cstheme="minorHAnsi"/>
          <w:sz w:val="24"/>
        </w:rPr>
      </w:pPr>
      <w:r w:rsidRPr="00EC0934">
        <w:rPr>
          <w:rFonts w:asciiTheme="minorHAnsi" w:hAnsiTheme="minorHAnsi" w:cstheme="minorHAnsi"/>
          <w:sz w:val="24"/>
        </w:rPr>
        <w:t>The WellFund platform's user interface will be developed using front-end technologies, offering an intuitive and engaging user experience.</w:t>
      </w:r>
    </w:p>
    <w:p w14:paraId="1A081328" w14:textId="77777777" w:rsidR="00945184" w:rsidRPr="00EC0934" w:rsidRDefault="00945184">
      <w:pPr>
        <w:pStyle w:val="ListParagraph"/>
        <w:numPr>
          <w:ilvl w:val="0"/>
          <w:numId w:val="12"/>
        </w:numPr>
        <w:suppressAutoHyphens w:val="0"/>
        <w:ind w:left="1418" w:right="146" w:hanging="218"/>
        <w:jc w:val="both"/>
        <w:rPr>
          <w:rFonts w:asciiTheme="minorHAnsi" w:hAnsiTheme="minorHAnsi" w:cstheme="minorHAnsi"/>
          <w:sz w:val="24"/>
        </w:rPr>
      </w:pPr>
      <w:r w:rsidRPr="00EC0934">
        <w:rPr>
          <w:rFonts w:asciiTheme="minorHAnsi" w:hAnsiTheme="minorHAnsi" w:cstheme="minorHAnsi"/>
          <w:sz w:val="24"/>
        </w:rPr>
        <w:t xml:space="preserve">HTML5, CSS3, JavaScript: </w:t>
      </w:r>
    </w:p>
    <w:p w14:paraId="42D3A30C" w14:textId="77777777" w:rsidR="00945184" w:rsidRPr="00EC0934" w:rsidRDefault="00945184" w:rsidP="00945184">
      <w:pPr>
        <w:pStyle w:val="ListParagraph"/>
        <w:suppressAutoHyphens w:val="0"/>
        <w:ind w:left="1418" w:right="146" w:firstLine="22"/>
        <w:jc w:val="both"/>
        <w:rPr>
          <w:rFonts w:asciiTheme="minorHAnsi" w:hAnsiTheme="minorHAnsi" w:cstheme="minorHAnsi"/>
          <w:sz w:val="24"/>
        </w:rPr>
      </w:pPr>
      <w:r w:rsidRPr="00EC0934">
        <w:rPr>
          <w:rFonts w:asciiTheme="minorHAnsi" w:hAnsiTheme="minorHAnsi" w:cstheme="minorHAnsi"/>
          <w:sz w:val="24"/>
        </w:rPr>
        <w:t xml:space="preserve"> </w:t>
      </w:r>
      <w:r w:rsidRPr="00EC0934">
        <w:rPr>
          <w:rFonts w:asciiTheme="minorHAnsi" w:hAnsiTheme="minorHAnsi" w:cstheme="minorHAnsi"/>
          <w:sz w:val="24"/>
        </w:rPr>
        <w:tab/>
        <w:t xml:space="preserve"> </w:t>
      </w:r>
      <w:r w:rsidRPr="00EC0934">
        <w:rPr>
          <w:rFonts w:asciiTheme="minorHAnsi" w:hAnsiTheme="minorHAnsi" w:cstheme="minorHAnsi"/>
          <w:sz w:val="24"/>
        </w:rPr>
        <w:tab/>
        <w:t>Web pages are structured using HTML5, styled and laid out using CSS3, and dynamic functionality is added to the application using JavaScript. These web technologies will be used in WellFund to develop visually appealing and responsive user interfaces that will make it easy for users to explore campaigns, make donations, and interact with the platform.</w:t>
      </w:r>
    </w:p>
    <w:p w14:paraId="4C22E211" w14:textId="77777777" w:rsidR="00945184" w:rsidRPr="00EC0934" w:rsidRDefault="00945184" w:rsidP="00945184">
      <w:pPr>
        <w:pStyle w:val="ListParagraph"/>
        <w:suppressAutoHyphens w:val="0"/>
        <w:ind w:left="1418" w:right="146"/>
        <w:jc w:val="both"/>
        <w:rPr>
          <w:rFonts w:asciiTheme="minorHAnsi" w:hAnsiTheme="minorHAnsi" w:cstheme="minorHAnsi"/>
          <w:sz w:val="24"/>
        </w:rPr>
      </w:pPr>
    </w:p>
    <w:p w14:paraId="714796CA" w14:textId="77777777" w:rsidR="00945184" w:rsidRPr="00EC0934" w:rsidRDefault="00691A9C">
      <w:pPr>
        <w:pStyle w:val="ListParagraph"/>
        <w:numPr>
          <w:ilvl w:val="0"/>
          <w:numId w:val="12"/>
        </w:numPr>
        <w:suppressAutoHyphens w:val="0"/>
        <w:ind w:left="1418" w:right="146" w:hanging="218"/>
        <w:jc w:val="both"/>
        <w:rPr>
          <w:rFonts w:asciiTheme="minorHAnsi" w:hAnsiTheme="minorHAnsi" w:cstheme="minorHAnsi"/>
          <w:sz w:val="24"/>
        </w:rPr>
      </w:pPr>
      <w:r w:rsidRPr="00EC0934">
        <w:rPr>
          <w:rFonts w:asciiTheme="minorHAnsi" w:hAnsiTheme="minorHAnsi" w:cstheme="minorHAnsi"/>
          <w:sz w:val="24"/>
        </w:rPr>
        <w:t xml:space="preserve">ReactJS: </w:t>
      </w:r>
    </w:p>
    <w:p w14:paraId="6270C3CF" w14:textId="77777777" w:rsidR="00691A9C" w:rsidRPr="00EC0934" w:rsidRDefault="00691A9C" w:rsidP="00691A9C">
      <w:pPr>
        <w:pStyle w:val="ListParagraph"/>
        <w:suppressAutoHyphens w:val="0"/>
        <w:ind w:left="1440" w:right="146"/>
        <w:jc w:val="both"/>
        <w:rPr>
          <w:rFonts w:asciiTheme="minorHAnsi" w:hAnsiTheme="minorHAnsi" w:cstheme="minorHAnsi"/>
          <w:sz w:val="24"/>
        </w:rPr>
      </w:pPr>
      <w:r w:rsidRPr="00EC0934">
        <w:rPr>
          <w:rFonts w:asciiTheme="minorHAnsi" w:hAnsiTheme="minorHAnsi" w:cstheme="minorHAnsi"/>
          <w:sz w:val="24"/>
        </w:rPr>
        <w:t xml:space="preserve"> </w:t>
      </w:r>
      <w:r w:rsidRPr="00EC0934">
        <w:rPr>
          <w:rFonts w:asciiTheme="minorHAnsi" w:hAnsiTheme="minorHAnsi" w:cstheme="minorHAnsi"/>
          <w:sz w:val="24"/>
        </w:rPr>
        <w:tab/>
        <w:t xml:space="preserve"> React.js is a popular JavaScript library for creating user interfaces. It allows the development of reusable UI components, resulting in a codebase </w:t>
      </w:r>
      <w:r w:rsidR="003666D0" w:rsidRPr="00EC0934">
        <w:rPr>
          <w:rFonts w:asciiTheme="minorHAnsi" w:hAnsiTheme="minorHAnsi" w:cstheme="minorHAnsi"/>
          <w:sz w:val="24"/>
        </w:rPr>
        <w:t>that</w:t>
      </w:r>
      <w:r w:rsidRPr="00EC0934">
        <w:rPr>
          <w:rFonts w:asciiTheme="minorHAnsi" w:hAnsiTheme="minorHAnsi" w:cstheme="minorHAnsi"/>
          <w:sz w:val="24"/>
        </w:rPr>
        <w:t xml:space="preserve"> is modular as well as simple to maintain. React.js is implemented in WellFund in order to effectively manage UI state, manage data updates in real-time, and deliver an intuitive and responsive user experience.</w:t>
      </w:r>
    </w:p>
    <w:p w14:paraId="1B14C2EE" w14:textId="77777777" w:rsidR="00691A9C" w:rsidRPr="00EC0934" w:rsidRDefault="00691A9C" w:rsidP="00691A9C">
      <w:pPr>
        <w:pStyle w:val="ListParagraph"/>
        <w:suppressAutoHyphens w:val="0"/>
        <w:ind w:left="1440" w:right="146"/>
        <w:jc w:val="both"/>
        <w:rPr>
          <w:rFonts w:asciiTheme="minorHAnsi" w:hAnsiTheme="minorHAnsi" w:cstheme="minorHAnsi"/>
          <w:sz w:val="24"/>
        </w:rPr>
      </w:pPr>
    </w:p>
    <w:p w14:paraId="0686D910" w14:textId="77777777" w:rsidR="00691A9C" w:rsidRPr="00EC0934" w:rsidRDefault="00691A9C">
      <w:pPr>
        <w:pStyle w:val="ListParagraph"/>
        <w:numPr>
          <w:ilvl w:val="0"/>
          <w:numId w:val="12"/>
        </w:numPr>
        <w:suppressAutoHyphens w:val="0"/>
        <w:ind w:left="1418" w:right="146" w:hanging="218"/>
        <w:jc w:val="both"/>
        <w:rPr>
          <w:rFonts w:asciiTheme="minorHAnsi" w:hAnsiTheme="minorHAnsi" w:cstheme="minorHAnsi"/>
          <w:sz w:val="24"/>
        </w:rPr>
      </w:pPr>
      <w:r w:rsidRPr="00EC0934">
        <w:rPr>
          <w:rFonts w:asciiTheme="minorHAnsi" w:hAnsiTheme="minorHAnsi" w:cstheme="minorHAnsi"/>
          <w:sz w:val="24"/>
        </w:rPr>
        <w:t xml:space="preserve">Web3.js: </w:t>
      </w:r>
    </w:p>
    <w:p w14:paraId="7E4201EA" w14:textId="77777777" w:rsidR="00691A9C" w:rsidRPr="00EC0934" w:rsidRDefault="00691A9C" w:rsidP="00691A9C">
      <w:pPr>
        <w:pStyle w:val="ListParagraph"/>
        <w:suppressAutoHyphens w:val="0"/>
        <w:ind w:left="1418" w:right="146"/>
        <w:jc w:val="both"/>
        <w:rPr>
          <w:rFonts w:asciiTheme="minorHAnsi" w:hAnsiTheme="minorHAnsi" w:cstheme="minorHAnsi"/>
          <w:sz w:val="24"/>
        </w:rPr>
      </w:pPr>
      <w:r w:rsidRPr="00EC0934">
        <w:rPr>
          <w:rFonts w:asciiTheme="minorHAnsi" w:hAnsiTheme="minorHAnsi" w:cstheme="minorHAnsi"/>
          <w:sz w:val="24"/>
        </w:rPr>
        <w:t xml:space="preserve"> </w:t>
      </w:r>
      <w:r w:rsidRPr="00EC0934">
        <w:rPr>
          <w:rFonts w:asciiTheme="minorHAnsi" w:hAnsiTheme="minorHAnsi" w:cstheme="minorHAnsi"/>
          <w:sz w:val="24"/>
        </w:rPr>
        <w:tab/>
        <w:t xml:space="preserve"> Web3.js is a JavaScript library that makes it easier to establish a connection with the Ethereum network. It offers an easy-to-use API that allows users to read data from the blockchain, connect to their MetaMask wallets, and execute smart contracts. In order to achieve seamless interaction with the Ethereum network, WellFund will make use of Web3.js. This will allow users to </w:t>
      </w:r>
      <w:r w:rsidRPr="00EC0934">
        <w:rPr>
          <w:rFonts w:asciiTheme="minorHAnsi" w:hAnsiTheme="minorHAnsi" w:cstheme="minorHAnsi"/>
          <w:sz w:val="24"/>
        </w:rPr>
        <w:lastRenderedPageBreak/>
        <w:t>read campaign data, make donations, and track funding progress in a safe and transparent manner.</w:t>
      </w:r>
    </w:p>
    <w:p w14:paraId="45507CAC" w14:textId="77777777" w:rsidR="00050EAA" w:rsidRPr="00EC0934" w:rsidRDefault="00050EAA" w:rsidP="00691A9C">
      <w:pPr>
        <w:pStyle w:val="ListParagraph"/>
        <w:suppressAutoHyphens w:val="0"/>
        <w:ind w:left="1418" w:right="146"/>
        <w:jc w:val="both"/>
        <w:rPr>
          <w:rFonts w:asciiTheme="minorHAnsi" w:hAnsiTheme="minorHAnsi" w:cstheme="minorHAnsi"/>
          <w:sz w:val="24"/>
        </w:rPr>
      </w:pPr>
    </w:p>
    <w:p w14:paraId="3BCBA654" w14:textId="77777777" w:rsidR="00050EAA" w:rsidRPr="00EC0934" w:rsidRDefault="00050EAA">
      <w:pPr>
        <w:pStyle w:val="ListParagraph"/>
        <w:numPr>
          <w:ilvl w:val="0"/>
          <w:numId w:val="12"/>
        </w:numPr>
        <w:suppressAutoHyphens w:val="0"/>
        <w:ind w:left="1418" w:right="146" w:hanging="283"/>
        <w:jc w:val="both"/>
        <w:rPr>
          <w:rFonts w:asciiTheme="minorHAnsi" w:hAnsiTheme="minorHAnsi" w:cstheme="minorHAnsi"/>
          <w:sz w:val="24"/>
        </w:rPr>
      </w:pPr>
      <w:r w:rsidRPr="00EC0934">
        <w:rPr>
          <w:rFonts w:asciiTheme="minorHAnsi" w:hAnsiTheme="minorHAnsi" w:cstheme="minorHAnsi"/>
          <w:sz w:val="24"/>
        </w:rPr>
        <w:t>Tailwind CSS:</w:t>
      </w:r>
    </w:p>
    <w:p w14:paraId="0EB8C82C" w14:textId="77777777" w:rsidR="00050EAA" w:rsidRPr="00EC0934" w:rsidRDefault="00050EAA" w:rsidP="00050EAA">
      <w:pPr>
        <w:pStyle w:val="ListParagraph"/>
        <w:suppressAutoHyphens w:val="0"/>
        <w:ind w:left="1440" w:right="146"/>
        <w:jc w:val="both"/>
        <w:rPr>
          <w:rFonts w:asciiTheme="minorHAnsi" w:hAnsiTheme="minorHAnsi" w:cstheme="minorHAnsi"/>
          <w:sz w:val="24"/>
        </w:rPr>
      </w:pPr>
      <w:r w:rsidRPr="00EC0934">
        <w:rPr>
          <w:rFonts w:asciiTheme="minorHAnsi" w:hAnsiTheme="minorHAnsi" w:cstheme="minorHAnsi"/>
          <w:sz w:val="24"/>
        </w:rPr>
        <w:t xml:space="preserve"> </w:t>
      </w:r>
      <w:r w:rsidRPr="00EC0934">
        <w:rPr>
          <w:rFonts w:asciiTheme="minorHAnsi" w:hAnsiTheme="minorHAnsi" w:cstheme="minorHAnsi"/>
          <w:sz w:val="24"/>
        </w:rPr>
        <w:tab/>
      </w:r>
      <w:r w:rsidRPr="00EC0934">
        <w:rPr>
          <w:rFonts w:asciiTheme="minorHAnsi" w:hAnsiTheme="minorHAnsi" w:cstheme="minorHAnsi"/>
          <w:sz w:val="24"/>
        </w:rPr>
        <w:tab/>
        <w:t>Tailwind CSS, a utility-first CSS framework, is used by WellFund to speed up development and improve UI design. Developers can quickly create unique, responsive designs using Tailwind CSS's collection of pre-built CSS classes that can be simply applied to HTML components without having to write a lot of CSS code.</w:t>
      </w:r>
    </w:p>
    <w:p w14:paraId="61E409C9" w14:textId="77777777" w:rsidR="006A68F6" w:rsidRPr="00EC0934" w:rsidRDefault="006A68F6" w:rsidP="00945184">
      <w:pPr>
        <w:pStyle w:val="ListParagraph"/>
        <w:suppressAutoHyphens w:val="0"/>
        <w:spacing w:line="256" w:lineRule="auto"/>
        <w:ind w:left="1080" w:right="146"/>
        <w:rPr>
          <w:rFonts w:asciiTheme="minorHAnsi" w:hAnsiTheme="minorHAnsi" w:cstheme="minorHAnsi"/>
          <w:sz w:val="24"/>
        </w:rPr>
      </w:pPr>
    </w:p>
    <w:p w14:paraId="04586101" w14:textId="77777777" w:rsidR="00691A9C" w:rsidRPr="00EC0934" w:rsidRDefault="006A68F6">
      <w:pPr>
        <w:pStyle w:val="ListParagraph"/>
        <w:numPr>
          <w:ilvl w:val="0"/>
          <w:numId w:val="4"/>
        </w:numPr>
        <w:suppressAutoHyphens w:val="0"/>
        <w:ind w:right="146"/>
        <w:rPr>
          <w:rFonts w:asciiTheme="minorHAnsi" w:hAnsiTheme="minorHAnsi" w:cstheme="minorHAnsi"/>
          <w:b/>
          <w:sz w:val="24"/>
        </w:rPr>
      </w:pPr>
      <w:r w:rsidRPr="00EC0934">
        <w:rPr>
          <w:rFonts w:asciiTheme="minorHAnsi" w:hAnsiTheme="minorHAnsi" w:cstheme="minorHAnsi"/>
          <w:b/>
          <w:sz w:val="24"/>
        </w:rPr>
        <w:t>Back-end</w:t>
      </w:r>
    </w:p>
    <w:p w14:paraId="4D8E15F0" w14:textId="77777777" w:rsidR="00691A9C" w:rsidRPr="00EC0934" w:rsidRDefault="00691A9C" w:rsidP="00691A9C">
      <w:pPr>
        <w:suppressAutoHyphens w:val="0"/>
        <w:ind w:left="1080" w:right="146"/>
        <w:rPr>
          <w:rFonts w:asciiTheme="minorHAnsi" w:hAnsiTheme="minorHAnsi" w:cstheme="minorHAnsi"/>
          <w:bCs/>
          <w:sz w:val="24"/>
        </w:rPr>
      </w:pPr>
      <w:r w:rsidRPr="00EC0934">
        <w:rPr>
          <w:rFonts w:asciiTheme="minorHAnsi" w:hAnsiTheme="minorHAnsi" w:cstheme="minorHAnsi"/>
          <w:bCs/>
          <w:sz w:val="24"/>
        </w:rPr>
        <w:t>The WellFund project's back-end technologies make it possible to develop smart contracts, manage data, and carry out the entire business logic.</w:t>
      </w:r>
    </w:p>
    <w:p w14:paraId="5EEC8954" w14:textId="77777777" w:rsidR="006718A7" w:rsidRPr="00EC0934" w:rsidRDefault="006718A7">
      <w:pPr>
        <w:pStyle w:val="ListParagraph"/>
        <w:numPr>
          <w:ilvl w:val="0"/>
          <w:numId w:val="12"/>
        </w:numPr>
        <w:suppressAutoHyphens w:val="0"/>
        <w:ind w:left="1560" w:right="146"/>
        <w:rPr>
          <w:rFonts w:asciiTheme="minorHAnsi" w:hAnsiTheme="minorHAnsi" w:cstheme="minorHAnsi"/>
          <w:bCs/>
          <w:sz w:val="24"/>
        </w:rPr>
      </w:pPr>
      <w:r w:rsidRPr="00EC0934">
        <w:rPr>
          <w:rFonts w:asciiTheme="minorHAnsi" w:hAnsiTheme="minorHAnsi" w:cstheme="minorHAnsi"/>
          <w:bCs/>
          <w:sz w:val="24"/>
        </w:rPr>
        <w:t xml:space="preserve">Solidity: </w:t>
      </w:r>
    </w:p>
    <w:p w14:paraId="335D3FFF" w14:textId="77777777" w:rsidR="006718A7" w:rsidRPr="00EC0934" w:rsidRDefault="006718A7" w:rsidP="002E6274">
      <w:pPr>
        <w:pStyle w:val="ListParagraph"/>
        <w:suppressAutoHyphens w:val="0"/>
        <w:ind w:left="1560" w:right="146" w:firstLine="600"/>
        <w:jc w:val="both"/>
        <w:rPr>
          <w:rFonts w:asciiTheme="minorHAnsi" w:hAnsiTheme="minorHAnsi" w:cstheme="minorHAnsi"/>
          <w:bCs/>
          <w:sz w:val="24"/>
        </w:rPr>
      </w:pPr>
      <w:r w:rsidRPr="00EC0934">
        <w:rPr>
          <w:rFonts w:asciiTheme="minorHAnsi" w:hAnsiTheme="minorHAnsi" w:cstheme="minorHAnsi"/>
          <w:bCs/>
          <w:sz w:val="24"/>
        </w:rPr>
        <w:t xml:space="preserve">   It is a programming language, created specifically for developing smart contracts on the Ethereum network. Solidity will be used in WellFund to specify the </w:t>
      </w:r>
      <w:r w:rsidR="002E6274" w:rsidRPr="00EC0934">
        <w:rPr>
          <w:rFonts w:asciiTheme="minorHAnsi" w:hAnsiTheme="minorHAnsi" w:cstheme="minorHAnsi"/>
          <w:bCs/>
          <w:sz w:val="24"/>
        </w:rPr>
        <w:t>behaviour</w:t>
      </w:r>
      <w:r w:rsidRPr="00EC0934">
        <w:rPr>
          <w:rFonts w:asciiTheme="minorHAnsi" w:hAnsiTheme="minorHAnsi" w:cstheme="minorHAnsi"/>
          <w:bCs/>
          <w:sz w:val="24"/>
        </w:rPr>
        <w:t> and guidelines for the crowdfunding site. With the design, management, and distribution of campaigns managed by smart contracts, the WellFund ecosystem will be transparent, secure, and trustworthy.</w:t>
      </w:r>
    </w:p>
    <w:p w14:paraId="1B6CE35E" w14:textId="77777777" w:rsidR="002E6274" w:rsidRPr="00EC0934" w:rsidRDefault="002E6274" w:rsidP="002E6274">
      <w:pPr>
        <w:pStyle w:val="ListParagraph"/>
        <w:suppressAutoHyphens w:val="0"/>
        <w:ind w:left="1560" w:right="146" w:firstLine="600"/>
        <w:jc w:val="both"/>
        <w:rPr>
          <w:rFonts w:asciiTheme="minorHAnsi" w:hAnsiTheme="minorHAnsi" w:cstheme="minorHAnsi"/>
          <w:bCs/>
          <w:sz w:val="24"/>
        </w:rPr>
      </w:pPr>
    </w:p>
    <w:p w14:paraId="3B5B5CCC" w14:textId="77777777" w:rsidR="002E6274" w:rsidRPr="00EC0934" w:rsidRDefault="006718A7">
      <w:pPr>
        <w:pStyle w:val="ListParagraph"/>
        <w:numPr>
          <w:ilvl w:val="0"/>
          <w:numId w:val="12"/>
        </w:numPr>
        <w:suppressAutoHyphens w:val="0"/>
        <w:ind w:left="1560" w:right="146"/>
        <w:jc w:val="both"/>
        <w:rPr>
          <w:rFonts w:asciiTheme="minorHAnsi" w:hAnsiTheme="minorHAnsi" w:cstheme="minorHAnsi"/>
          <w:bCs/>
          <w:sz w:val="24"/>
        </w:rPr>
      </w:pPr>
      <w:r w:rsidRPr="00EC0934">
        <w:rPr>
          <w:rFonts w:asciiTheme="minorHAnsi" w:hAnsiTheme="minorHAnsi" w:cstheme="minorHAnsi"/>
          <w:bCs/>
          <w:sz w:val="24"/>
        </w:rPr>
        <w:t>Ethereum Blockchain:</w:t>
      </w:r>
    </w:p>
    <w:p w14:paraId="3B03DB2C" w14:textId="77777777" w:rsidR="002E6274" w:rsidRPr="00EC0934" w:rsidRDefault="002E6274" w:rsidP="002E6274">
      <w:pPr>
        <w:pStyle w:val="ListParagraph"/>
        <w:suppressAutoHyphens w:val="0"/>
        <w:ind w:left="1560" w:right="146" w:firstLine="600"/>
        <w:jc w:val="both"/>
        <w:rPr>
          <w:rFonts w:asciiTheme="minorHAnsi" w:hAnsiTheme="minorHAnsi" w:cstheme="minorHAnsi"/>
          <w:bCs/>
          <w:sz w:val="24"/>
        </w:rPr>
      </w:pPr>
      <w:r w:rsidRPr="00EC0934">
        <w:rPr>
          <w:rFonts w:asciiTheme="minorHAnsi" w:hAnsiTheme="minorHAnsi" w:cstheme="minorHAnsi"/>
          <w:bCs/>
          <w:sz w:val="24"/>
        </w:rPr>
        <w:t xml:space="preserve"> Due to its decentralized nature, immutability, and security, the Ethereum blockchain will be used for the construction of the WellFund platform. All transactions and interactions with smart contracts are recorded on the blockchain, which acts as a distributed ledger. In order to create transparent and auditable fundraising processes where donors may confirm the legality and integrity of campaigns, WellFund will use the Ethereum blockchain.</w:t>
      </w:r>
    </w:p>
    <w:p w14:paraId="1DFBF164" w14:textId="77777777" w:rsidR="002E6274" w:rsidRPr="00EC0934" w:rsidRDefault="002E6274" w:rsidP="002E6274">
      <w:pPr>
        <w:pStyle w:val="ListParagraph"/>
        <w:suppressAutoHyphens w:val="0"/>
        <w:ind w:left="1560" w:right="146" w:firstLine="600"/>
        <w:jc w:val="both"/>
        <w:rPr>
          <w:rFonts w:asciiTheme="minorHAnsi" w:hAnsiTheme="minorHAnsi" w:cstheme="minorHAnsi"/>
          <w:bCs/>
          <w:sz w:val="24"/>
        </w:rPr>
      </w:pPr>
    </w:p>
    <w:p w14:paraId="65684AF7" w14:textId="77777777" w:rsidR="002E6274" w:rsidRPr="00EC0934" w:rsidRDefault="002E6274">
      <w:pPr>
        <w:pStyle w:val="ListParagraph"/>
        <w:numPr>
          <w:ilvl w:val="0"/>
          <w:numId w:val="12"/>
        </w:numPr>
        <w:suppressAutoHyphens w:val="0"/>
        <w:ind w:left="1560" w:right="146"/>
        <w:jc w:val="both"/>
        <w:rPr>
          <w:rFonts w:asciiTheme="minorHAnsi" w:hAnsiTheme="minorHAnsi" w:cstheme="minorHAnsi"/>
          <w:bCs/>
          <w:sz w:val="24"/>
        </w:rPr>
      </w:pPr>
      <w:r w:rsidRPr="00EC0934">
        <w:rPr>
          <w:rFonts w:asciiTheme="minorHAnsi" w:hAnsiTheme="minorHAnsi" w:cstheme="minorHAnsi"/>
          <w:bCs/>
          <w:sz w:val="24"/>
        </w:rPr>
        <w:t>Truffle Suite:</w:t>
      </w:r>
    </w:p>
    <w:p w14:paraId="6D10C410" w14:textId="77777777" w:rsidR="002E6274" w:rsidRPr="00EC0934" w:rsidRDefault="002E6274" w:rsidP="002E6274">
      <w:pPr>
        <w:pStyle w:val="ListParagraph"/>
        <w:suppressAutoHyphens w:val="0"/>
        <w:ind w:left="1560" w:right="146" w:firstLine="600"/>
        <w:jc w:val="both"/>
        <w:rPr>
          <w:rFonts w:asciiTheme="minorHAnsi" w:hAnsiTheme="minorHAnsi" w:cstheme="minorHAnsi"/>
          <w:bCs/>
          <w:sz w:val="24"/>
        </w:rPr>
      </w:pPr>
      <w:r w:rsidRPr="00EC0934">
        <w:rPr>
          <w:rFonts w:asciiTheme="minorHAnsi" w:hAnsiTheme="minorHAnsi" w:cstheme="minorHAnsi"/>
          <w:bCs/>
          <w:sz w:val="24"/>
        </w:rPr>
        <w:t xml:space="preserve"> Truffle Suite can be understood as a comprehensive development framework, especially for Ethereum-based projects. It provides a set of tools that helps in smart contract development, deployment and testing. Truffle Suite has three components- Truffle, Ganache and Drizzle.</w:t>
      </w:r>
    </w:p>
    <w:p w14:paraId="373E8DF4" w14:textId="77777777" w:rsidR="00050EAA" w:rsidRDefault="00050EAA" w:rsidP="002E6274">
      <w:pPr>
        <w:pStyle w:val="ListParagraph"/>
        <w:suppressAutoHyphens w:val="0"/>
        <w:ind w:left="1560" w:right="146" w:firstLine="600"/>
        <w:jc w:val="both"/>
        <w:rPr>
          <w:rFonts w:asciiTheme="minorHAnsi" w:hAnsiTheme="minorHAnsi" w:cstheme="minorHAnsi"/>
          <w:bCs/>
          <w:sz w:val="24"/>
        </w:rPr>
      </w:pPr>
    </w:p>
    <w:p w14:paraId="6305CA86" w14:textId="77777777" w:rsidR="004E3286" w:rsidRDefault="004E3286" w:rsidP="002E6274">
      <w:pPr>
        <w:pStyle w:val="ListParagraph"/>
        <w:suppressAutoHyphens w:val="0"/>
        <w:ind w:left="1560" w:right="146" w:firstLine="600"/>
        <w:jc w:val="both"/>
        <w:rPr>
          <w:rFonts w:asciiTheme="minorHAnsi" w:hAnsiTheme="minorHAnsi" w:cstheme="minorHAnsi"/>
          <w:bCs/>
          <w:sz w:val="24"/>
        </w:rPr>
      </w:pPr>
    </w:p>
    <w:p w14:paraId="4CED1C5B" w14:textId="77777777" w:rsidR="004E3286" w:rsidRPr="00EC0934" w:rsidRDefault="004E3286" w:rsidP="002E6274">
      <w:pPr>
        <w:pStyle w:val="ListParagraph"/>
        <w:suppressAutoHyphens w:val="0"/>
        <w:ind w:left="1560" w:right="146" w:firstLine="600"/>
        <w:jc w:val="both"/>
        <w:rPr>
          <w:rFonts w:asciiTheme="minorHAnsi" w:hAnsiTheme="minorHAnsi" w:cstheme="minorHAnsi"/>
          <w:bCs/>
          <w:sz w:val="24"/>
        </w:rPr>
      </w:pPr>
    </w:p>
    <w:p w14:paraId="75D89218" w14:textId="77777777" w:rsidR="00357FB4" w:rsidRPr="00EC0934" w:rsidRDefault="002E6274">
      <w:pPr>
        <w:pStyle w:val="ListParagraph"/>
        <w:numPr>
          <w:ilvl w:val="0"/>
          <w:numId w:val="13"/>
        </w:numPr>
        <w:suppressAutoHyphens w:val="0"/>
        <w:ind w:left="1843" w:right="146"/>
        <w:jc w:val="both"/>
        <w:rPr>
          <w:rFonts w:asciiTheme="minorHAnsi" w:hAnsiTheme="minorHAnsi" w:cstheme="minorHAnsi"/>
          <w:bCs/>
          <w:sz w:val="24"/>
        </w:rPr>
      </w:pPr>
      <w:r w:rsidRPr="00EC0934">
        <w:rPr>
          <w:rFonts w:asciiTheme="minorHAnsi" w:hAnsiTheme="minorHAnsi" w:cstheme="minorHAnsi"/>
          <w:bCs/>
          <w:sz w:val="24"/>
        </w:rPr>
        <w:lastRenderedPageBreak/>
        <w:t xml:space="preserve">Truffle: </w:t>
      </w:r>
    </w:p>
    <w:p w14:paraId="1069955D" w14:textId="77777777" w:rsidR="00357FB4" w:rsidRPr="00EC0934" w:rsidRDefault="00357FB4" w:rsidP="00357FB4">
      <w:pPr>
        <w:pStyle w:val="ListParagraph"/>
        <w:suppressAutoHyphens w:val="0"/>
        <w:ind w:left="1843" w:right="146" w:firstLine="317"/>
        <w:jc w:val="both"/>
        <w:rPr>
          <w:rFonts w:asciiTheme="minorHAnsi" w:hAnsiTheme="minorHAnsi" w:cstheme="minorHAnsi"/>
          <w:bCs/>
          <w:sz w:val="24"/>
        </w:rPr>
      </w:pPr>
      <w:r w:rsidRPr="00EC0934">
        <w:rPr>
          <w:rFonts w:asciiTheme="minorHAnsi" w:hAnsiTheme="minorHAnsi" w:cstheme="minorHAnsi"/>
          <w:bCs/>
          <w:sz w:val="24"/>
        </w:rPr>
        <w:t xml:space="preserve"> </w:t>
      </w:r>
      <w:r w:rsidRPr="00EC0934">
        <w:rPr>
          <w:rFonts w:asciiTheme="minorHAnsi" w:hAnsiTheme="minorHAnsi" w:cstheme="minorHAnsi"/>
          <w:bCs/>
          <w:sz w:val="24"/>
        </w:rPr>
        <w:tab/>
      </w:r>
      <w:r w:rsidR="002E6274" w:rsidRPr="00EC0934">
        <w:rPr>
          <w:rFonts w:asciiTheme="minorHAnsi" w:hAnsiTheme="minorHAnsi" w:cstheme="minorHAnsi"/>
          <w:bCs/>
          <w:sz w:val="24"/>
        </w:rPr>
        <w:t xml:space="preserve">It is a development environment and testing framework that helps in the development process. It offers some functionalities that includes contract compilation, deployment and automated testing. </w:t>
      </w:r>
      <w:r w:rsidRPr="00EC0934">
        <w:rPr>
          <w:rFonts w:asciiTheme="minorHAnsi" w:hAnsiTheme="minorHAnsi" w:cstheme="minorHAnsi"/>
          <w:bCs/>
          <w:sz w:val="24"/>
        </w:rPr>
        <w:t>It also ensures that the contract is error-free before getting deployed.</w:t>
      </w:r>
    </w:p>
    <w:p w14:paraId="3D93C0F7" w14:textId="77777777" w:rsidR="00357FB4" w:rsidRPr="00EC0934" w:rsidRDefault="00357FB4" w:rsidP="00357FB4">
      <w:pPr>
        <w:pStyle w:val="ListParagraph"/>
        <w:suppressAutoHyphens w:val="0"/>
        <w:ind w:left="1843" w:right="146"/>
        <w:jc w:val="both"/>
        <w:rPr>
          <w:rFonts w:asciiTheme="minorHAnsi" w:hAnsiTheme="minorHAnsi" w:cstheme="minorHAnsi"/>
          <w:bCs/>
          <w:sz w:val="24"/>
        </w:rPr>
      </w:pPr>
    </w:p>
    <w:p w14:paraId="685E95B3" w14:textId="77777777" w:rsidR="00357FB4" w:rsidRPr="00EC0934" w:rsidRDefault="00357FB4">
      <w:pPr>
        <w:pStyle w:val="ListParagraph"/>
        <w:numPr>
          <w:ilvl w:val="0"/>
          <w:numId w:val="13"/>
        </w:numPr>
        <w:suppressAutoHyphens w:val="0"/>
        <w:ind w:left="1843" w:right="146"/>
        <w:jc w:val="both"/>
        <w:rPr>
          <w:rFonts w:asciiTheme="minorHAnsi" w:hAnsiTheme="minorHAnsi" w:cstheme="minorHAnsi"/>
          <w:bCs/>
          <w:sz w:val="24"/>
        </w:rPr>
      </w:pPr>
      <w:r w:rsidRPr="00EC0934">
        <w:rPr>
          <w:rFonts w:asciiTheme="minorHAnsi" w:hAnsiTheme="minorHAnsi" w:cstheme="minorHAnsi"/>
          <w:bCs/>
          <w:sz w:val="24"/>
        </w:rPr>
        <w:t xml:space="preserve">Ganache: </w:t>
      </w:r>
    </w:p>
    <w:p w14:paraId="0FA1E94B" w14:textId="77777777" w:rsidR="002E6274" w:rsidRPr="00EC0934" w:rsidRDefault="00357FB4" w:rsidP="00357FB4">
      <w:pPr>
        <w:pStyle w:val="ListParagraph"/>
        <w:suppressAutoHyphens w:val="0"/>
        <w:ind w:left="1843" w:right="146"/>
        <w:jc w:val="both"/>
        <w:rPr>
          <w:rFonts w:asciiTheme="minorHAnsi" w:hAnsiTheme="minorHAnsi" w:cstheme="minorHAnsi"/>
          <w:bCs/>
          <w:sz w:val="24"/>
        </w:rPr>
      </w:pPr>
      <w:r w:rsidRPr="00EC0934">
        <w:rPr>
          <w:rFonts w:asciiTheme="minorHAnsi" w:hAnsiTheme="minorHAnsi" w:cstheme="minorHAnsi"/>
          <w:bCs/>
          <w:sz w:val="24"/>
        </w:rPr>
        <w:t xml:space="preserve"> </w:t>
      </w:r>
      <w:r w:rsidRPr="00EC0934">
        <w:rPr>
          <w:rFonts w:asciiTheme="minorHAnsi" w:hAnsiTheme="minorHAnsi" w:cstheme="minorHAnsi"/>
          <w:bCs/>
          <w:sz w:val="24"/>
        </w:rPr>
        <w:tab/>
      </w:r>
      <w:r w:rsidRPr="00EC0934">
        <w:rPr>
          <w:rFonts w:asciiTheme="minorHAnsi" w:hAnsiTheme="minorHAnsi" w:cstheme="minorHAnsi"/>
          <w:bCs/>
          <w:sz w:val="24"/>
        </w:rPr>
        <w:tab/>
        <w:t>Truffle Suite offers Ganache, a blockchain for local development. It enables programmers to set up a personal Ethereum network on their local computers. Ganache speeds up development and testing by replicating Ethereum network behaviour locally. It offers a simple user interface for managing accounts, deploying contracts, and seeing transactional information. Before deploying smart contracts to the live Ethereum network, the WellFund project will use Ganache to test and debug them locally to make sure they work properly.</w:t>
      </w:r>
    </w:p>
    <w:p w14:paraId="517F9FFC" w14:textId="77777777" w:rsidR="00357FB4" w:rsidRPr="00EC0934" w:rsidRDefault="00357FB4" w:rsidP="00357FB4">
      <w:pPr>
        <w:pStyle w:val="ListParagraph"/>
        <w:rPr>
          <w:rFonts w:asciiTheme="minorHAnsi" w:hAnsiTheme="minorHAnsi" w:cstheme="minorHAnsi"/>
          <w:bCs/>
          <w:sz w:val="24"/>
        </w:rPr>
      </w:pPr>
    </w:p>
    <w:p w14:paraId="28297A2A" w14:textId="77777777" w:rsidR="00357FB4" w:rsidRPr="00EC0934" w:rsidRDefault="00357FB4">
      <w:pPr>
        <w:pStyle w:val="ListParagraph"/>
        <w:numPr>
          <w:ilvl w:val="0"/>
          <w:numId w:val="13"/>
        </w:numPr>
        <w:suppressAutoHyphens w:val="0"/>
        <w:ind w:left="1843" w:right="146"/>
        <w:jc w:val="both"/>
        <w:rPr>
          <w:rFonts w:asciiTheme="minorHAnsi" w:hAnsiTheme="minorHAnsi" w:cstheme="minorHAnsi"/>
          <w:bCs/>
          <w:sz w:val="24"/>
        </w:rPr>
      </w:pPr>
      <w:r w:rsidRPr="00EC0934">
        <w:rPr>
          <w:rFonts w:asciiTheme="minorHAnsi" w:hAnsiTheme="minorHAnsi" w:cstheme="minorHAnsi"/>
          <w:bCs/>
          <w:sz w:val="24"/>
        </w:rPr>
        <w:t xml:space="preserve">Drizzle: </w:t>
      </w:r>
    </w:p>
    <w:p w14:paraId="5A405B26" w14:textId="77777777" w:rsidR="00357FB4" w:rsidRPr="00EC0934" w:rsidRDefault="00357FB4" w:rsidP="00357FB4">
      <w:pPr>
        <w:pStyle w:val="ListParagraph"/>
        <w:suppressAutoHyphens w:val="0"/>
        <w:ind w:left="1843" w:right="146" w:firstLine="317"/>
        <w:jc w:val="both"/>
        <w:rPr>
          <w:rFonts w:asciiTheme="minorHAnsi" w:hAnsiTheme="minorHAnsi" w:cstheme="minorHAnsi"/>
          <w:bCs/>
          <w:sz w:val="24"/>
        </w:rPr>
      </w:pPr>
      <w:r w:rsidRPr="00EC0934">
        <w:rPr>
          <w:rFonts w:asciiTheme="minorHAnsi" w:hAnsiTheme="minorHAnsi" w:cstheme="minorHAnsi"/>
          <w:bCs/>
          <w:sz w:val="24"/>
        </w:rPr>
        <w:t xml:space="preserve"> </w:t>
      </w:r>
      <w:r w:rsidRPr="00EC0934">
        <w:rPr>
          <w:rFonts w:asciiTheme="minorHAnsi" w:hAnsiTheme="minorHAnsi" w:cstheme="minorHAnsi"/>
          <w:bCs/>
          <w:sz w:val="24"/>
        </w:rPr>
        <w:tab/>
        <w:t xml:space="preserve">The goal of Drizzle, a group of frontend libraries built around a Redux store, is to facilitate the creation of </w:t>
      </w:r>
      <w:r w:rsidR="00C606ED" w:rsidRPr="00EC0934">
        <w:rPr>
          <w:rFonts w:asciiTheme="minorHAnsi" w:hAnsiTheme="minorHAnsi" w:cstheme="minorHAnsi"/>
          <w:bCs/>
          <w:sz w:val="24"/>
        </w:rPr>
        <w:t>frontend</w:t>
      </w:r>
      <w:r w:rsidRPr="00EC0934">
        <w:rPr>
          <w:rFonts w:asciiTheme="minorHAnsi" w:hAnsiTheme="minorHAnsi" w:cstheme="minorHAnsi"/>
          <w:bCs/>
          <w:sz w:val="24"/>
        </w:rPr>
        <w:t xml:space="preserve"> of </w:t>
      </w:r>
      <w:proofErr w:type="spellStart"/>
      <w:r w:rsidRPr="00EC0934">
        <w:rPr>
          <w:rFonts w:asciiTheme="minorHAnsi" w:hAnsiTheme="minorHAnsi" w:cstheme="minorHAnsi"/>
          <w:bCs/>
          <w:sz w:val="24"/>
        </w:rPr>
        <w:t>dApps</w:t>
      </w:r>
      <w:proofErr w:type="spellEnd"/>
      <w:r w:rsidRPr="00EC0934">
        <w:rPr>
          <w:rFonts w:asciiTheme="minorHAnsi" w:hAnsiTheme="minorHAnsi" w:cstheme="minorHAnsi"/>
          <w:bCs/>
          <w:sz w:val="24"/>
        </w:rPr>
        <w:t>. Utilizing the tool can make Ethereum dApp frontend development more predictable and manageable. The framework can be helpful in a variety of ways.</w:t>
      </w:r>
    </w:p>
    <w:p w14:paraId="71F59BFD" w14:textId="77777777" w:rsidR="002E6274" w:rsidRPr="00EC0934" w:rsidRDefault="002E6274" w:rsidP="002E6274">
      <w:pPr>
        <w:pStyle w:val="ListParagraph"/>
        <w:suppressAutoHyphens w:val="0"/>
        <w:ind w:left="1560" w:right="146" w:firstLine="600"/>
        <w:jc w:val="both"/>
        <w:rPr>
          <w:rFonts w:asciiTheme="minorHAnsi" w:hAnsiTheme="minorHAnsi" w:cstheme="minorHAnsi"/>
          <w:bCs/>
          <w:sz w:val="24"/>
        </w:rPr>
      </w:pPr>
    </w:p>
    <w:p w14:paraId="766E3B48" w14:textId="77777777" w:rsidR="00357FB4" w:rsidRPr="00EC0934" w:rsidRDefault="006A68F6" w:rsidP="00357FB4">
      <w:pPr>
        <w:pStyle w:val="Heading2"/>
        <w:ind w:right="146"/>
        <w:rPr>
          <w:rFonts w:asciiTheme="minorHAnsi" w:hAnsiTheme="minorHAnsi" w:cstheme="minorHAnsi"/>
        </w:rPr>
      </w:pPr>
      <w:bookmarkStart w:id="24" w:name="_Toc457230928"/>
      <w:bookmarkStart w:id="25" w:name="_Toc460101970"/>
      <w:bookmarkStart w:id="26" w:name="_Toc136245595"/>
      <w:r w:rsidRPr="00EC0934">
        <w:rPr>
          <w:rFonts w:asciiTheme="minorHAnsi" w:hAnsiTheme="minorHAnsi" w:cstheme="minorHAnsi"/>
        </w:rPr>
        <w:t>Hardware Platform</w:t>
      </w:r>
      <w:bookmarkEnd w:id="24"/>
      <w:bookmarkEnd w:id="25"/>
      <w:bookmarkEnd w:id="26"/>
    </w:p>
    <w:p w14:paraId="7DE53B74" w14:textId="77777777" w:rsidR="006A68F6" w:rsidRPr="00EC0934" w:rsidRDefault="00357FB4" w:rsidP="00A06C38">
      <w:pPr>
        <w:spacing w:before="240"/>
        <w:ind w:left="720" w:right="146" w:firstLine="720"/>
        <w:jc w:val="both"/>
        <w:rPr>
          <w:rFonts w:asciiTheme="minorHAnsi" w:hAnsiTheme="minorHAnsi" w:cstheme="minorHAnsi"/>
          <w:sz w:val="24"/>
          <w:szCs w:val="24"/>
        </w:rPr>
      </w:pPr>
      <w:r w:rsidRPr="00EC0934">
        <w:rPr>
          <w:rFonts w:asciiTheme="minorHAnsi" w:hAnsiTheme="minorHAnsi" w:cstheme="minorHAnsi"/>
          <w:sz w:val="24"/>
          <w:szCs w:val="24"/>
        </w:rPr>
        <w:t>The hardware platform represents the minimum hardware requirements necessary to deploy and run the WellFund project efficiently. These requirements ensure optimal performance and a seamless user experience.</w:t>
      </w:r>
    </w:p>
    <w:p w14:paraId="5E26CC8C" w14:textId="77777777" w:rsidR="00A06C38" w:rsidRPr="00EC0934" w:rsidRDefault="00A06C38">
      <w:pPr>
        <w:pStyle w:val="ListParagraph"/>
        <w:numPr>
          <w:ilvl w:val="0"/>
          <w:numId w:val="12"/>
        </w:numPr>
        <w:spacing w:before="240"/>
        <w:ind w:right="146"/>
        <w:jc w:val="both"/>
        <w:rPr>
          <w:rFonts w:asciiTheme="minorHAnsi" w:hAnsiTheme="minorHAnsi" w:cstheme="minorHAnsi"/>
          <w:sz w:val="24"/>
          <w:szCs w:val="24"/>
        </w:rPr>
      </w:pPr>
      <w:r w:rsidRPr="00EC0934">
        <w:rPr>
          <w:rFonts w:asciiTheme="minorHAnsi" w:hAnsiTheme="minorHAnsi" w:cstheme="minorHAnsi"/>
          <w:sz w:val="24"/>
          <w:szCs w:val="24"/>
        </w:rPr>
        <w:t>Processor: Dual-core processor or higher</w:t>
      </w:r>
    </w:p>
    <w:p w14:paraId="1181F6FF" w14:textId="77777777" w:rsidR="00A06C38" w:rsidRPr="00EC0934" w:rsidRDefault="00A06C38">
      <w:pPr>
        <w:pStyle w:val="ListParagraph"/>
        <w:numPr>
          <w:ilvl w:val="0"/>
          <w:numId w:val="12"/>
        </w:numPr>
        <w:spacing w:before="240"/>
        <w:ind w:right="146"/>
        <w:jc w:val="both"/>
        <w:rPr>
          <w:rFonts w:asciiTheme="minorHAnsi" w:hAnsiTheme="minorHAnsi" w:cstheme="minorHAnsi"/>
          <w:sz w:val="24"/>
          <w:szCs w:val="24"/>
        </w:rPr>
      </w:pPr>
      <w:r w:rsidRPr="00EC0934">
        <w:rPr>
          <w:rFonts w:asciiTheme="minorHAnsi" w:hAnsiTheme="minorHAnsi" w:cstheme="minorHAnsi"/>
          <w:sz w:val="24"/>
          <w:szCs w:val="24"/>
        </w:rPr>
        <w:t>Memory: 4GB RAM or higher</w:t>
      </w:r>
    </w:p>
    <w:p w14:paraId="41ED49D6" w14:textId="77777777" w:rsidR="00A06C38" w:rsidRPr="00EC0934" w:rsidRDefault="00A06C38">
      <w:pPr>
        <w:pStyle w:val="ListParagraph"/>
        <w:numPr>
          <w:ilvl w:val="0"/>
          <w:numId w:val="12"/>
        </w:numPr>
        <w:spacing w:before="240"/>
        <w:ind w:right="146"/>
        <w:jc w:val="both"/>
        <w:rPr>
          <w:rFonts w:asciiTheme="minorHAnsi" w:hAnsiTheme="minorHAnsi" w:cstheme="minorHAnsi"/>
          <w:sz w:val="24"/>
          <w:szCs w:val="24"/>
        </w:rPr>
      </w:pPr>
      <w:r w:rsidRPr="00EC0934">
        <w:rPr>
          <w:rFonts w:asciiTheme="minorHAnsi" w:hAnsiTheme="minorHAnsi" w:cstheme="minorHAnsi"/>
          <w:sz w:val="24"/>
          <w:szCs w:val="24"/>
        </w:rPr>
        <w:t>Storage: Minimum 20 GB of free disk space</w:t>
      </w:r>
    </w:p>
    <w:p w14:paraId="47366F3B" w14:textId="77777777" w:rsidR="00A06C38" w:rsidRPr="00EC0934" w:rsidRDefault="00A06C38">
      <w:pPr>
        <w:pStyle w:val="ListParagraph"/>
        <w:numPr>
          <w:ilvl w:val="0"/>
          <w:numId w:val="12"/>
        </w:numPr>
        <w:spacing w:before="240"/>
        <w:ind w:right="146"/>
        <w:jc w:val="both"/>
        <w:rPr>
          <w:rFonts w:asciiTheme="minorHAnsi" w:hAnsiTheme="minorHAnsi" w:cstheme="minorHAnsi"/>
          <w:sz w:val="24"/>
          <w:szCs w:val="24"/>
        </w:rPr>
      </w:pPr>
      <w:r w:rsidRPr="00EC0934">
        <w:rPr>
          <w:rFonts w:asciiTheme="minorHAnsi" w:hAnsiTheme="minorHAnsi" w:cstheme="minorHAnsi"/>
          <w:sz w:val="24"/>
          <w:szCs w:val="24"/>
        </w:rPr>
        <w:t>Operating System: Compatible with Windows, macOS or Linux</w:t>
      </w:r>
    </w:p>
    <w:p w14:paraId="0E561822" w14:textId="77777777" w:rsidR="00A06C38" w:rsidRPr="00EC0934" w:rsidRDefault="00A06C38">
      <w:pPr>
        <w:pStyle w:val="ListParagraph"/>
        <w:numPr>
          <w:ilvl w:val="0"/>
          <w:numId w:val="12"/>
        </w:numPr>
        <w:spacing w:before="240"/>
        <w:ind w:right="146"/>
        <w:jc w:val="both"/>
        <w:rPr>
          <w:rFonts w:asciiTheme="minorHAnsi" w:hAnsiTheme="minorHAnsi" w:cstheme="minorHAnsi"/>
          <w:sz w:val="24"/>
          <w:szCs w:val="24"/>
        </w:rPr>
      </w:pPr>
      <w:r w:rsidRPr="00EC0934">
        <w:rPr>
          <w:rFonts w:asciiTheme="minorHAnsi" w:hAnsiTheme="minorHAnsi" w:cstheme="minorHAnsi"/>
          <w:sz w:val="24"/>
          <w:szCs w:val="24"/>
        </w:rPr>
        <w:t>Network Connection: Stable internet connection for communication with the Ethereum network and external APIs</w:t>
      </w:r>
      <w:r w:rsidR="00966343" w:rsidRPr="00EC0934">
        <w:rPr>
          <w:rFonts w:asciiTheme="minorHAnsi" w:hAnsiTheme="minorHAnsi" w:cstheme="minorHAnsi"/>
          <w:sz w:val="24"/>
          <w:szCs w:val="24"/>
        </w:rPr>
        <w:t xml:space="preserve"> if needed</w:t>
      </w:r>
    </w:p>
    <w:p w14:paraId="4DA332DC" w14:textId="3F65A41A" w:rsidR="00712A55" w:rsidRPr="004E3286" w:rsidRDefault="00A06C38" w:rsidP="004E3286">
      <w:pPr>
        <w:spacing w:before="240"/>
        <w:ind w:left="720" w:right="146" w:firstLine="720"/>
        <w:jc w:val="both"/>
        <w:rPr>
          <w:rFonts w:asciiTheme="minorHAnsi" w:hAnsiTheme="minorHAnsi" w:cstheme="minorHAnsi"/>
          <w:sz w:val="24"/>
          <w:szCs w:val="24"/>
        </w:rPr>
      </w:pPr>
      <w:r w:rsidRPr="00EC0934">
        <w:rPr>
          <w:rFonts w:asciiTheme="minorHAnsi" w:hAnsiTheme="minorHAnsi" w:cstheme="minorHAnsi"/>
          <w:sz w:val="24"/>
          <w:szCs w:val="24"/>
        </w:rPr>
        <w:t>These hardware specifications guarantee that the system has enough processing power, memory, and storage to efficiently perform the WellFund project. To guarantee the application's optimal performance and responsiveness, it's critical to achieve these basic criteria.</w:t>
      </w:r>
    </w:p>
    <w:p w14:paraId="08E306B4" w14:textId="77777777" w:rsidR="006A68F6" w:rsidRPr="00EC0934" w:rsidRDefault="006A68F6" w:rsidP="00E9091B">
      <w:pPr>
        <w:pStyle w:val="Heading2"/>
        <w:ind w:right="146"/>
        <w:rPr>
          <w:rFonts w:asciiTheme="minorHAnsi" w:hAnsiTheme="minorHAnsi" w:cstheme="minorHAnsi"/>
        </w:rPr>
      </w:pPr>
      <w:bookmarkStart w:id="27" w:name="_Toc460101971"/>
      <w:bookmarkStart w:id="28" w:name="_Toc136245596"/>
      <w:r w:rsidRPr="00EC0934">
        <w:rPr>
          <w:rFonts w:asciiTheme="minorHAnsi" w:hAnsiTheme="minorHAnsi" w:cstheme="minorHAnsi"/>
        </w:rPr>
        <w:lastRenderedPageBreak/>
        <w:t>Tools</w:t>
      </w:r>
      <w:bookmarkEnd w:id="27"/>
      <w:bookmarkEnd w:id="28"/>
    </w:p>
    <w:p w14:paraId="5E8B3C03" w14:textId="1F697E7E" w:rsidR="00DC35DC" w:rsidRPr="00EC0934" w:rsidRDefault="00DC35DC" w:rsidP="00C85B8C">
      <w:pPr>
        <w:ind w:right="146"/>
        <w:jc w:val="both"/>
        <w:rPr>
          <w:rFonts w:asciiTheme="minorHAnsi" w:hAnsiTheme="minorHAnsi" w:cstheme="minorHAnsi"/>
          <w:iCs/>
          <w:sz w:val="4"/>
          <w:szCs w:val="4"/>
        </w:rPr>
      </w:pPr>
    </w:p>
    <w:p w14:paraId="1E8A21EC" w14:textId="77777777" w:rsidR="00966343" w:rsidRPr="00EC0934" w:rsidRDefault="00966343">
      <w:pPr>
        <w:pStyle w:val="ListParagraph"/>
        <w:numPr>
          <w:ilvl w:val="0"/>
          <w:numId w:val="14"/>
        </w:numPr>
        <w:ind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MetaMask: </w:t>
      </w:r>
    </w:p>
    <w:p w14:paraId="3444249D" w14:textId="77777777" w:rsidR="00050EAA" w:rsidRPr="00EC0934" w:rsidRDefault="00966343" w:rsidP="00966343">
      <w:pPr>
        <w:pStyle w:val="ListParagraph"/>
        <w:ind w:left="1080" w:right="146" w:firstLine="360"/>
        <w:jc w:val="both"/>
        <w:rPr>
          <w:rFonts w:asciiTheme="minorHAnsi" w:hAnsiTheme="minorHAnsi" w:cstheme="minorHAnsi"/>
          <w:iCs/>
          <w:sz w:val="24"/>
          <w:szCs w:val="24"/>
        </w:rPr>
      </w:pPr>
      <w:r w:rsidRPr="00EC0934">
        <w:rPr>
          <w:rFonts w:asciiTheme="minorHAnsi" w:hAnsiTheme="minorHAnsi" w:cstheme="minorHAnsi"/>
          <w:iCs/>
          <w:sz w:val="24"/>
          <w:szCs w:val="24"/>
        </w:rPr>
        <w:t xml:space="preserve"> </w:t>
      </w:r>
      <w:r w:rsidRPr="00EC0934">
        <w:rPr>
          <w:rFonts w:asciiTheme="minorHAnsi" w:hAnsiTheme="minorHAnsi" w:cstheme="minorHAnsi"/>
          <w:iCs/>
          <w:sz w:val="24"/>
          <w:szCs w:val="24"/>
        </w:rPr>
        <w:tab/>
        <w:t>Users can connect and interact with the WellFund platform securely by using MetaMask as a web extension wallet. By serving as an interface between users and the Ethereum network, it makes it possible for users to manage their accounts, sign transactions, and interact with decentralized apps (</w:t>
      </w:r>
      <w:proofErr w:type="spellStart"/>
      <w:r w:rsidRPr="00EC0934">
        <w:rPr>
          <w:rFonts w:asciiTheme="minorHAnsi" w:hAnsiTheme="minorHAnsi" w:cstheme="minorHAnsi"/>
          <w:iCs/>
          <w:sz w:val="24"/>
          <w:szCs w:val="24"/>
        </w:rPr>
        <w:t>dApps</w:t>
      </w:r>
      <w:proofErr w:type="spellEnd"/>
      <w:r w:rsidRPr="00EC0934">
        <w:rPr>
          <w:rFonts w:asciiTheme="minorHAnsi" w:hAnsiTheme="minorHAnsi" w:cstheme="minorHAnsi"/>
          <w:iCs/>
          <w:sz w:val="24"/>
          <w:szCs w:val="24"/>
        </w:rPr>
        <w:t>) using their web browsers. Users will be able to securely manage their Ethereum accounts on WellFund, read campaign information, give to campaigns, and track their funding activities with the help of MetaMask.</w:t>
      </w:r>
    </w:p>
    <w:p w14:paraId="353D789F" w14:textId="77777777" w:rsidR="00966343" w:rsidRPr="00EC0934" w:rsidRDefault="00966343" w:rsidP="00966343">
      <w:pPr>
        <w:spacing w:after="0"/>
        <w:ind w:right="146"/>
        <w:jc w:val="both"/>
        <w:rPr>
          <w:rFonts w:asciiTheme="minorHAnsi" w:hAnsiTheme="minorHAnsi" w:cstheme="minorHAnsi"/>
          <w:iCs/>
          <w:sz w:val="18"/>
          <w:szCs w:val="18"/>
        </w:rPr>
      </w:pPr>
    </w:p>
    <w:p w14:paraId="12494095" w14:textId="77777777" w:rsidR="00966343" w:rsidRPr="00EC0934" w:rsidRDefault="00966343">
      <w:pPr>
        <w:pStyle w:val="ListParagraph"/>
        <w:numPr>
          <w:ilvl w:val="0"/>
          <w:numId w:val="14"/>
        </w:numPr>
        <w:ind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Remix IDE: </w:t>
      </w:r>
    </w:p>
    <w:p w14:paraId="1F3F5F49" w14:textId="77777777" w:rsidR="00966343" w:rsidRPr="00EC0934" w:rsidRDefault="00966343" w:rsidP="00966343">
      <w:pPr>
        <w:pStyle w:val="ListParagraph"/>
        <w:ind w:left="1080" w:right="146" w:firstLine="360"/>
        <w:jc w:val="both"/>
        <w:rPr>
          <w:rFonts w:asciiTheme="minorHAnsi" w:hAnsiTheme="minorHAnsi" w:cstheme="minorHAnsi"/>
          <w:iCs/>
          <w:sz w:val="24"/>
          <w:szCs w:val="24"/>
        </w:rPr>
      </w:pPr>
      <w:r w:rsidRPr="00EC0934">
        <w:rPr>
          <w:rFonts w:asciiTheme="minorHAnsi" w:hAnsiTheme="minorHAnsi" w:cstheme="minorHAnsi"/>
          <w:iCs/>
          <w:sz w:val="24"/>
          <w:szCs w:val="24"/>
        </w:rPr>
        <w:t xml:space="preserve"> </w:t>
      </w:r>
      <w:r w:rsidRPr="00EC0934">
        <w:rPr>
          <w:rFonts w:asciiTheme="minorHAnsi" w:hAnsiTheme="minorHAnsi" w:cstheme="minorHAnsi"/>
          <w:iCs/>
          <w:sz w:val="24"/>
          <w:szCs w:val="24"/>
        </w:rPr>
        <w:tab/>
        <w:t>Remix IDE is an online integrated development environment created exclusively for creating smart contracts. Solidity smart contracts can be written, compiled, and tested using this browser-based interface. Code autocompletion, syntax highlighting, and contract debugging are some of the capabilities that Remix IDE offers to make developing and testing the WellFund smart contracts more efficient.</w:t>
      </w:r>
    </w:p>
    <w:p w14:paraId="5D372E1D" w14:textId="77777777" w:rsidR="00966343" w:rsidRPr="00EC0934" w:rsidRDefault="00966343" w:rsidP="00966343">
      <w:pPr>
        <w:pStyle w:val="ListParagraph"/>
        <w:ind w:left="1080" w:right="146" w:firstLine="360"/>
        <w:jc w:val="both"/>
        <w:rPr>
          <w:rFonts w:asciiTheme="minorHAnsi" w:hAnsiTheme="minorHAnsi" w:cstheme="minorHAnsi"/>
          <w:iCs/>
          <w:sz w:val="18"/>
          <w:szCs w:val="18"/>
        </w:rPr>
      </w:pPr>
    </w:p>
    <w:p w14:paraId="28F0EA06" w14:textId="77777777" w:rsidR="00966343" w:rsidRPr="00EC0934" w:rsidRDefault="00966343">
      <w:pPr>
        <w:pStyle w:val="ListParagraph"/>
        <w:numPr>
          <w:ilvl w:val="0"/>
          <w:numId w:val="14"/>
        </w:numPr>
        <w:ind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Git: </w:t>
      </w:r>
    </w:p>
    <w:p w14:paraId="3D4EB9B4" w14:textId="77777777" w:rsidR="00966343" w:rsidRPr="00EC0934" w:rsidRDefault="00966343" w:rsidP="00966343">
      <w:pPr>
        <w:pStyle w:val="ListParagraph"/>
        <w:ind w:left="1080"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 </w:t>
      </w:r>
      <w:r w:rsidRPr="00EC0934">
        <w:rPr>
          <w:rFonts w:asciiTheme="minorHAnsi" w:hAnsiTheme="minorHAnsi" w:cstheme="minorHAnsi"/>
          <w:iCs/>
          <w:sz w:val="24"/>
          <w:szCs w:val="24"/>
        </w:rPr>
        <w:tab/>
        <w:t xml:space="preserve"> Git is a popular version control software that supports group development and code management. It facilitates seamless collaboration by allowing several developers to work on the same codebase simultaneously, tracking changes, resolving issues, and keeping track of changes. Git maintains the codebase's stability and integrity throughout the whole development process.</w:t>
      </w:r>
    </w:p>
    <w:p w14:paraId="1036F9D9" w14:textId="77777777" w:rsidR="00966343" w:rsidRPr="00EC0934" w:rsidRDefault="00966343" w:rsidP="00966343">
      <w:pPr>
        <w:pStyle w:val="ListParagraph"/>
        <w:ind w:left="1080" w:right="146"/>
        <w:jc w:val="both"/>
        <w:rPr>
          <w:rFonts w:asciiTheme="minorHAnsi" w:hAnsiTheme="minorHAnsi" w:cstheme="minorHAnsi"/>
          <w:iCs/>
          <w:sz w:val="24"/>
          <w:szCs w:val="24"/>
        </w:rPr>
      </w:pPr>
    </w:p>
    <w:p w14:paraId="281BA9F0" w14:textId="77777777" w:rsidR="00DC35DC" w:rsidRPr="00EC0934" w:rsidRDefault="00DC35DC">
      <w:pPr>
        <w:pStyle w:val="ListParagraph"/>
        <w:numPr>
          <w:ilvl w:val="0"/>
          <w:numId w:val="14"/>
        </w:numPr>
        <w:ind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Hardhat: </w:t>
      </w:r>
    </w:p>
    <w:p w14:paraId="48532731" w14:textId="77777777" w:rsidR="00966343" w:rsidRPr="00EC0934" w:rsidRDefault="00DC35DC" w:rsidP="00DC35DC">
      <w:pPr>
        <w:pStyle w:val="ListParagraph"/>
        <w:ind w:left="1080" w:right="146"/>
        <w:jc w:val="both"/>
        <w:rPr>
          <w:rFonts w:asciiTheme="minorHAnsi" w:hAnsiTheme="minorHAnsi" w:cstheme="minorHAnsi"/>
          <w:iCs/>
          <w:sz w:val="24"/>
          <w:szCs w:val="24"/>
        </w:rPr>
      </w:pPr>
      <w:r w:rsidRPr="00EC0934">
        <w:rPr>
          <w:rFonts w:asciiTheme="minorHAnsi" w:hAnsiTheme="minorHAnsi" w:cstheme="minorHAnsi"/>
          <w:iCs/>
          <w:sz w:val="24"/>
          <w:szCs w:val="24"/>
        </w:rPr>
        <w:t xml:space="preserve"> </w:t>
      </w:r>
      <w:r w:rsidRPr="00EC0934">
        <w:rPr>
          <w:rFonts w:asciiTheme="minorHAnsi" w:hAnsiTheme="minorHAnsi" w:cstheme="minorHAnsi"/>
          <w:iCs/>
          <w:sz w:val="24"/>
          <w:szCs w:val="24"/>
        </w:rPr>
        <w:tab/>
        <w:t xml:space="preserve"> </w:t>
      </w:r>
      <w:r w:rsidRPr="00EC0934">
        <w:rPr>
          <w:rFonts w:asciiTheme="minorHAnsi" w:hAnsiTheme="minorHAnsi" w:cstheme="minorHAnsi"/>
          <w:iCs/>
          <w:sz w:val="24"/>
          <w:szCs w:val="24"/>
        </w:rPr>
        <w:tab/>
        <w:t>Hardhat is a robust environment for developing Ethereum smart contracts. A versatile plugin system, extensive debugging, testing capabilities, and other features are all available with Hardhat. Hardhat is used by WellFund to enhance testing techniques, optimize development workflow, and ensure the reliability of smart contracts.</w:t>
      </w:r>
    </w:p>
    <w:p w14:paraId="391355D2" w14:textId="77777777" w:rsidR="00445919" w:rsidRPr="00EC0934" w:rsidRDefault="00445919" w:rsidP="00DC35DC">
      <w:pPr>
        <w:pStyle w:val="ListParagraph"/>
        <w:ind w:left="1080" w:right="146"/>
        <w:jc w:val="both"/>
        <w:rPr>
          <w:rFonts w:asciiTheme="minorHAnsi" w:hAnsiTheme="minorHAnsi" w:cstheme="minorHAnsi"/>
          <w:iCs/>
          <w:sz w:val="24"/>
          <w:szCs w:val="24"/>
        </w:rPr>
      </w:pPr>
    </w:p>
    <w:p w14:paraId="35D03D05" w14:textId="77777777" w:rsidR="00445919" w:rsidRPr="00EC0934" w:rsidRDefault="00445919" w:rsidP="00445919">
      <w:pPr>
        <w:pStyle w:val="ListParagraph"/>
        <w:numPr>
          <w:ilvl w:val="0"/>
          <w:numId w:val="14"/>
        </w:numPr>
        <w:ind w:right="146"/>
        <w:jc w:val="both"/>
        <w:rPr>
          <w:rFonts w:asciiTheme="minorHAnsi" w:hAnsiTheme="minorHAnsi" w:cstheme="minorHAnsi"/>
          <w:iCs/>
          <w:sz w:val="24"/>
          <w:szCs w:val="24"/>
        </w:rPr>
      </w:pPr>
      <w:r w:rsidRPr="00EC0934">
        <w:rPr>
          <w:rFonts w:asciiTheme="minorHAnsi" w:hAnsiTheme="minorHAnsi" w:cstheme="minorHAnsi"/>
          <w:iCs/>
          <w:sz w:val="24"/>
          <w:szCs w:val="24"/>
        </w:rPr>
        <w:t>VS Code:</w:t>
      </w:r>
    </w:p>
    <w:p w14:paraId="10C1B998" w14:textId="77777777" w:rsidR="00445919" w:rsidRPr="00EC0934" w:rsidRDefault="00445919" w:rsidP="00445919">
      <w:pPr>
        <w:pStyle w:val="ListParagraph"/>
        <w:ind w:left="1080" w:right="146"/>
        <w:jc w:val="both"/>
        <w:rPr>
          <w:rFonts w:asciiTheme="minorHAnsi" w:hAnsiTheme="minorHAnsi" w:cstheme="minorHAnsi"/>
          <w:iCs/>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It is a code editor developed by Microsoft. It is a feature rich editor that supports code highlighting, code debugging, intelligent code completion and code refactoring to build web applications. It supports wide range of programming languages and has a built-in terminal to execute command line commands.</w:t>
      </w:r>
    </w:p>
    <w:p w14:paraId="72F9A859" w14:textId="77777777" w:rsidR="00FB1BE1" w:rsidRPr="00EC0934" w:rsidRDefault="00FB1BE1" w:rsidP="00E9091B">
      <w:pPr>
        <w:pStyle w:val="Heading1"/>
        <w:ind w:right="146"/>
      </w:pPr>
      <w:bookmarkStart w:id="29" w:name="_Toc136245597"/>
      <w:r w:rsidRPr="00EC0934">
        <w:lastRenderedPageBreak/>
        <w:t>Advantages of this Project</w:t>
      </w:r>
      <w:bookmarkEnd w:id="29"/>
    </w:p>
    <w:p w14:paraId="6EBC5E02" w14:textId="77777777" w:rsidR="00DC35DC" w:rsidRPr="00EC0934" w:rsidRDefault="00DC35DC" w:rsidP="001A2B73">
      <w:pPr>
        <w:ind w:firstLine="720"/>
        <w:rPr>
          <w:rFonts w:asciiTheme="minorHAnsi" w:hAnsiTheme="minorHAnsi" w:cstheme="minorHAnsi"/>
          <w:sz w:val="24"/>
          <w:szCs w:val="24"/>
        </w:rPr>
      </w:pPr>
      <w:r w:rsidRPr="00EC0934">
        <w:rPr>
          <w:rFonts w:asciiTheme="minorHAnsi" w:hAnsiTheme="minorHAnsi" w:cstheme="minorHAnsi"/>
          <w:sz w:val="24"/>
          <w:szCs w:val="24"/>
        </w:rPr>
        <w:t xml:space="preserve">Some </w:t>
      </w:r>
      <w:r w:rsidR="001A2B73" w:rsidRPr="00EC0934">
        <w:rPr>
          <w:rFonts w:asciiTheme="minorHAnsi" w:hAnsiTheme="minorHAnsi" w:cstheme="minorHAnsi"/>
          <w:sz w:val="24"/>
          <w:szCs w:val="24"/>
        </w:rPr>
        <w:t xml:space="preserve">of the </w:t>
      </w:r>
      <w:r w:rsidRPr="00EC0934">
        <w:rPr>
          <w:rFonts w:asciiTheme="minorHAnsi" w:hAnsiTheme="minorHAnsi" w:cstheme="minorHAnsi"/>
          <w:sz w:val="24"/>
          <w:szCs w:val="24"/>
        </w:rPr>
        <w:t>major advantages of the project are:</w:t>
      </w:r>
    </w:p>
    <w:p w14:paraId="4B6F6059" w14:textId="77777777" w:rsidR="00DC35DC" w:rsidRPr="00EC0934" w:rsidRDefault="00DC35DC">
      <w:pPr>
        <w:pStyle w:val="ListParagraph"/>
        <w:numPr>
          <w:ilvl w:val="0"/>
          <w:numId w:val="15"/>
        </w:numPr>
        <w:rPr>
          <w:rFonts w:asciiTheme="minorHAnsi" w:hAnsiTheme="minorHAnsi" w:cstheme="minorHAnsi"/>
          <w:sz w:val="24"/>
          <w:szCs w:val="24"/>
        </w:rPr>
      </w:pPr>
      <w:r w:rsidRPr="00EC0934">
        <w:rPr>
          <w:rFonts w:asciiTheme="minorHAnsi" w:hAnsiTheme="minorHAnsi" w:cstheme="minorHAnsi"/>
          <w:sz w:val="24"/>
          <w:szCs w:val="24"/>
        </w:rPr>
        <w:t xml:space="preserve">Empowering Fundraisers: </w:t>
      </w:r>
    </w:p>
    <w:p w14:paraId="0AD00649" w14:textId="77777777" w:rsidR="00DC35DC" w:rsidRPr="00EC0934" w:rsidRDefault="00DC35DC" w:rsidP="00936F77">
      <w:pPr>
        <w:pStyle w:val="ListParagraph"/>
        <w:ind w:left="792"/>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The WellFund project offers a venue for fundraisers to showcase their ideas and obtain funds for their initiatives. Fundraisers benefit from transparency, security, and autonomy in conducting their campaigns by using blockchain technology and decentralized finance (DeFi) concepts. They are able to create, modify, and delete campaigns in order to reach more people and increase the amount of funds they can raise.</w:t>
      </w:r>
    </w:p>
    <w:p w14:paraId="698DCABA" w14:textId="77777777" w:rsidR="00DC35DC" w:rsidRPr="00EC0934" w:rsidRDefault="00DC35DC" w:rsidP="00DC35DC">
      <w:pPr>
        <w:pStyle w:val="ListParagraph"/>
        <w:ind w:left="792"/>
        <w:rPr>
          <w:rFonts w:asciiTheme="minorHAnsi" w:hAnsiTheme="minorHAnsi" w:cstheme="minorHAnsi"/>
          <w:sz w:val="24"/>
          <w:szCs w:val="24"/>
        </w:rPr>
      </w:pPr>
    </w:p>
    <w:p w14:paraId="7FA721D9" w14:textId="77777777" w:rsidR="00936F77" w:rsidRPr="00EC0934" w:rsidRDefault="00936F77">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Efficient Fund Allocation: </w:t>
      </w:r>
    </w:p>
    <w:p w14:paraId="49CA91B2" w14:textId="77777777" w:rsidR="00936F77" w:rsidRPr="00EC0934" w:rsidRDefault="00936F77" w:rsidP="00936F77">
      <w:pPr>
        <w:pStyle w:val="ListParagraph"/>
        <w:ind w:left="792"/>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WellFund includes smart contract capability, making it possible for funds to be distributed automatically and transparently to authorized fundraisers. This eliminates the need for middlemen, lowers administrative costs, and guarantees the funds go to the initiatives it is intended for. This effective method of allocating funds encourages donors to be reliable and accountable, which improves the platform's overall integrity.</w:t>
      </w:r>
    </w:p>
    <w:p w14:paraId="7B4429E9" w14:textId="77777777" w:rsidR="00936F77" w:rsidRPr="00EC0934" w:rsidRDefault="00936F77" w:rsidP="00936F77">
      <w:pPr>
        <w:pStyle w:val="ListParagraph"/>
        <w:ind w:left="792"/>
        <w:jc w:val="both"/>
        <w:rPr>
          <w:rFonts w:asciiTheme="minorHAnsi" w:hAnsiTheme="minorHAnsi" w:cstheme="minorHAnsi"/>
          <w:sz w:val="24"/>
          <w:szCs w:val="24"/>
        </w:rPr>
      </w:pPr>
    </w:p>
    <w:p w14:paraId="0108BE18" w14:textId="77777777" w:rsidR="00936F77" w:rsidRPr="00EC0934" w:rsidRDefault="00936F77">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Great Donor Confidence: </w:t>
      </w:r>
    </w:p>
    <w:p w14:paraId="4771484E" w14:textId="77777777" w:rsidR="00936F77" w:rsidRPr="00EC0934" w:rsidRDefault="00936F77" w:rsidP="00936F77">
      <w:pPr>
        <w:pStyle w:val="ListParagraph"/>
        <w:ind w:left="792" w:firstLine="64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Donors can browse through various fundraising campaigns on WellFund, read project specifications, and decide about their contributions. Donors can have a high level of trust and confidence due to the immutability and traceability of transactions made possible by the use of blockchain technology. They feel secure knowing that their donations are being put to good use for what they were meant for.</w:t>
      </w:r>
    </w:p>
    <w:p w14:paraId="5FEFAAE8" w14:textId="77777777" w:rsidR="00936F77" w:rsidRPr="00EC0934" w:rsidRDefault="00936F77" w:rsidP="00936F77">
      <w:pPr>
        <w:pStyle w:val="ListParagraph"/>
        <w:ind w:left="792" w:firstLine="648"/>
        <w:jc w:val="both"/>
        <w:rPr>
          <w:rFonts w:asciiTheme="minorHAnsi" w:hAnsiTheme="minorHAnsi" w:cstheme="minorHAnsi"/>
          <w:sz w:val="24"/>
          <w:szCs w:val="24"/>
        </w:rPr>
      </w:pPr>
    </w:p>
    <w:p w14:paraId="087C7208" w14:textId="77777777" w:rsidR="00936F77" w:rsidRPr="00EC0934" w:rsidRDefault="00936F77">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Global Accessibility: </w:t>
      </w:r>
    </w:p>
    <w:p w14:paraId="292F5807" w14:textId="77777777" w:rsidR="00936F77" w:rsidRPr="00EC0934" w:rsidRDefault="00936F77" w:rsidP="00936F77">
      <w:pPr>
        <w:pStyle w:val="ListParagraph"/>
        <w:ind w:left="792" w:firstLine="64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Geographical limitations on fundraising and making donations are no longer an issue with the help of WellFund. The platform integrates the internet and blockchain technologies to build a global environment for fundraising. Irrespective of their location, donors from all over the world may donate to projects that appeal to them, and fundraisers can reach a diverse and global audience.</w:t>
      </w:r>
    </w:p>
    <w:p w14:paraId="1850C416" w14:textId="77777777" w:rsidR="006A2B3F" w:rsidRPr="00EC0934" w:rsidRDefault="006A2B3F" w:rsidP="00936F77">
      <w:pPr>
        <w:pStyle w:val="ListParagraph"/>
        <w:ind w:left="792" w:firstLine="648"/>
        <w:jc w:val="both"/>
        <w:rPr>
          <w:rFonts w:asciiTheme="minorHAnsi" w:hAnsiTheme="minorHAnsi" w:cstheme="minorHAnsi"/>
          <w:sz w:val="24"/>
          <w:szCs w:val="24"/>
        </w:rPr>
      </w:pPr>
    </w:p>
    <w:p w14:paraId="6D7F34AA" w14:textId="77777777" w:rsidR="006A2B3F" w:rsidRPr="00EC0934" w:rsidRDefault="006A2B3F">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Enhanced Transparency: </w:t>
      </w:r>
    </w:p>
    <w:p w14:paraId="44145232" w14:textId="77777777" w:rsidR="006A2B3F" w:rsidRPr="00EC0934" w:rsidRDefault="006A2B3F" w:rsidP="006A2B3F">
      <w:pPr>
        <w:pStyle w:val="ListParagraph"/>
        <w:ind w:left="792"/>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 xml:space="preserve">An important benefit of the WellFund program is transparency. By utilizing blockchain technology, transactions can be transparently and securely recorded, providing transparency in transfers of funds and project updates. By establishing a collaborative atmosphere where fundraisers, contributors, and </w:t>
      </w:r>
      <w:r w:rsidRPr="00EC0934">
        <w:rPr>
          <w:rFonts w:asciiTheme="minorHAnsi" w:hAnsiTheme="minorHAnsi" w:cstheme="minorHAnsi"/>
          <w:sz w:val="24"/>
          <w:szCs w:val="24"/>
        </w:rPr>
        <w:lastRenderedPageBreak/>
        <w:t>administrators can actively participate and track campaigns' development, this transparency cultivates trust among stakeholders.</w:t>
      </w:r>
    </w:p>
    <w:p w14:paraId="5AA22C7E" w14:textId="77777777" w:rsidR="006A2B3F" w:rsidRPr="00EC0934" w:rsidRDefault="006A2B3F" w:rsidP="006A2B3F">
      <w:pPr>
        <w:pStyle w:val="ListParagraph"/>
        <w:ind w:left="792"/>
        <w:jc w:val="both"/>
        <w:rPr>
          <w:rFonts w:asciiTheme="minorHAnsi" w:hAnsiTheme="minorHAnsi" w:cstheme="minorHAnsi"/>
          <w:sz w:val="24"/>
          <w:szCs w:val="24"/>
        </w:rPr>
      </w:pPr>
    </w:p>
    <w:p w14:paraId="1A91BFEF" w14:textId="77777777" w:rsidR="006A2B3F" w:rsidRPr="00EC0934" w:rsidRDefault="006A2B3F">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Reduced Costs: </w:t>
      </w:r>
    </w:p>
    <w:p w14:paraId="647CE55A" w14:textId="77777777" w:rsidR="006A2B3F" w:rsidRPr="00EC0934" w:rsidRDefault="006A2B3F" w:rsidP="006A2B3F">
      <w:pPr>
        <w:pStyle w:val="ListParagraph"/>
        <w:ind w:left="792" w:firstLine="64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WellFund decreases transaction costs by eliminating away with the need for conventional financial middlemen by utilizing blockchain technology and decentralized networks. The platform is affordable for both fundraisers and donors because of the use of open-source tools and technology, which also lower development and maintenance costs.</w:t>
      </w:r>
    </w:p>
    <w:p w14:paraId="26778A02" w14:textId="77777777" w:rsidR="006A2B3F" w:rsidRPr="00EC0934" w:rsidRDefault="006A2B3F" w:rsidP="006A2B3F">
      <w:pPr>
        <w:pStyle w:val="ListParagraph"/>
        <w:ind w:left="792" w:firstLine="648"/>
        <w:jc w:val="both"/>
        <w:rPr>
          <w:rFonts w:asciiTheme="minorHAnsi" w:hAnsiTheme="minorHAnsi" w:cstheme="minorHAnsi"/>
          <w:sz w:val="24"/>
          <w:szCs w:val="24"/>
        </w:rPr>
      </w:pPr>
    </w:p>
    <w:p w14:paraId="52F6402C" w14:textId="77777777" w:rsidR="001A2B73" w:rsidRPr="00EC0934" w:rsidRDefault="006A2B3F">
      <w:pPr>
        <w:pStyle w:val="ListParagraph"/>
        <w:numPr>
          <w:ilvl w:val="0"/>
          <w:numId w:val="15"/>
        </w:numPr>
        <w:jc w:val="both"/>
        <w:rPr>
          <w:rFonts w:asciiTheme="minorHAnsi" w:hAnsiTheme="minorHAnsi" w:cstheme="minorHAnsi"/>
          <w:sz w:val="24"/>
          <w:szCs w:val="24"/>
        </w:rPr>
      </w:pPr>
      <w:r w:rsidRPr="00EC0934">
        <w:rPr>
          <w:rFonts w:asciiTheme="minorHAnsi" w:hAnsiTheme="minorHAnsi" w:cstheme="minorHAnsi"/>
          <w:sz w:val="24"/>
          <w:szCs w:val="24"/>
        </w:rPr>
        <w:t xml:space="preserve">Scalability and Flexibility: </w:t>
      </w:r>
    </w:p>
    <w:p w14:paraId="4C08C2D5" w14:textId="77777777" w:rsidR="006A2B3F" w:rsidRPr="00EC0934" w:rsidRDefault="001A2B73" w:rsidP="001A2B73">
      <w:pPr>
        <w:pStyle w:val="ListParagraph"/>
        <w:ind w:left="792"/>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In order to support an increasing number of users and campaigns, the WellFund project is made to be flexible and scalable. The platform's decentralized structure facilitates rapid extension and integration with other blockchain ecosystems. The user experience can be enhanced as the project develops popularity by being able to adjust to changing needs and integrate new features.</w:t>
      </w:r>
    </w:p>
    <w:p w14:paraId="07273FF9" w14:textId="77777777" w:rsidR="001A2B73" w:rsidRPr="00EC0934" w:rsidRDefault="001A2B73" w:rsidP="001A2B73">
      <w:pPr>
        <w:ind w:left="432"/>
        <w:jc w:val="both"/>
        <w:rPr>
          <w:rFonts w:asciiTheme="minorHAnsi" w:hAnsiTheme="minorHAnsi" w:cstheme="minorHAnsi"/>
          <w:sz w:val="12"/>
          <w:szCs w:val="12"/>
        </w:rPr>
      </w:pPr>
    </w:p>
    <w:p w14:paraId="07CDD7BA" w14:textId="77777777" w:rsidR="004D06BC" w:rsidRPr="00EC0934" w:rsidRDefault="001A2B73" w:rsidP="003666D0">
      <w:pPr>
        <w:ind w:left="567" w:firstLine="288"/>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The benefits listed above show how the WellFund project has the potential to revolutionize the fundraising industry. WellFund provides a transparent, effective, and inclusive platform that empowers fundraisers, promotes donor confidence, and promotes positive social impact by utilizing blockchain technology, decentralized finance principles, and user-centric design.</w:t>
      </w:r>
    </w:p>
    <w:p w14:paraId="7ED9AABF" w14:textId="77777777" w:rsidR="004D06BC" w:rsidRPr="00EC0934" w:rsidRDefault="004D06BC">
      <w:pPr>
        <w:suppressAutoHyphens w:val="0"/>
        <w:spacing w:after="0"/>
        <w:rPr>
          <w:rFonts w:asciiTheme="minorHAnsi" w:hAnsiTheme="minorHAnsi" w:cstheme="minorHAnsi"/>
          <w:sz w:val="24"/>
          <w:szCs w:val="24"/>
        </w:rPr>
      </w:pPr>
      <w:r w:rsidRPr="00EC0934">
        <w:rPr>
          <w:rFonts w:asciiTheme="minorHAnsi" w:hAnsiTheme="minorHAnsi" w:cstheme="minorHAnsi"/>
          <w:sz w:val="24"/>
          <w:szCs w:val="24"/>
        </w:rPr>
        <w:br w:type="page"/>
      </w:r>
    </w:p>
    <w:p w14:paraId="7F7859B8" w14:textId="77777777" w:rsidR="006A68F6" w:rsidRPr="00EC0934" w:rsidRDefault="006A68F6" w:rsidP="00E9091B">
      <w:pPr>
        <w:pStyle w:val="Heading1"/>
        <w:ind w:right="146"/>
      </w:pPr>
      <w:bookmarkStart w:id="30" w:name="_Toc136245598"/>
      <w:r w:rsidRPr="00EC0934">
        <w:lastRenderedPageBreak/>
        <w:t>Assumptions</w:t>
      </w:r>
      <w:bookmarkEnd w:id="30"/>
    </w:p>
    <w:p w14:paraId="4716DD42"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Availability of Target Audience: Assuming that there is a significant amount of target audience interested in crowdfunding and supporting charitable causes, and that the public will be willing to contribute towards the project activities.</w:t>
      </w:r>
    </w:p>
    <w:p w14:paraId="5332F8BA"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User Accessibility: Assuming that users have access to the necessary tools and technology (computers, smartphones, etc.) and internet connectivity to engage with the platform, and that all users have access to the internet.</w:t>
      </w:r>
    </w:p>
    <w:p w14:paraId="657CE9E9"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User Adoption of Cryptocurrencies: Assuming that all users must use cryptocurrencies for transactions on the platform, and that they are familiar with using and managing crypto wallets like MetaMask.</w:t>
      </w:r>
    </w:p>
    <w:p w14:paraId="04267088"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Trust in the Platform: Assuming that users trust the platform with their personal and financial information, as well as the transparency and accountability of the campaigns.</w:t>
      </w:r>
    </w:p>
    <w:p w14:paraId="51B7BF90"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Fundraiser Engagement: Assuming that fundraisers will actively create and manage campaigns, promoting them effectively to attract donors.</w:t>
      </w:r>
    </w:p>
    <w:p w14:paraId="113CCCF5"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Partnerships with Charitable Organizations: Assuming successful collaborations with reputable charitable organizations to validate campaigns and provide credibility.</w:t>
      </w:r>
    </w:p>
    <w:p w14:paraId="648F9E15"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Adequate Funding: Assuming sufficient funding and resources to develop, deploy, and maintain the platform, as well as promote it to attract users and campaigns.</w:t>
      </w:r>
    </w:p>
    <w:p w14:paraId="74B0659D"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Compliance with Regulations: Assuming adherence to crowdfunding regulations, financial laws, and data protection policies.</w:t>
      </w:r>
    </w:p>
    <w:p w14:paraId="2E373E02"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Availability of Crypto Wallets: Assuming that all users of the public have access to crypto wallets for managing their cryptocurrency holdings.</w:t>
      </w:r>
    </w:p>
    <w:p w14:paraId="1852A3E0" w14:textId="77777777" w:rsidR="004D06BC" w:rsidRPr="00EC0934" w:rsidRDefault="004D06BC">
      <w:pPr>
        <w:pStyle w:val="ListParagraph"/>
        <w:numPr>
          <w:ilvl w:val="0"/>
          <w:numId w:val="16"/>
        </w:numPr>
        <w:ind w:right="147"/>
        <w:contextualSpacing w:val="0"/>
        <w:jc w:val="both"/>
        <w:rPr>
          <w:rFonts w:asciiTheme="minorHAnsi" w:hAnsiTheme="minorHAnsi" w:cstheme="minorHAnsi"/>
          <w:iCs/>
          <w:sz w:val="24"/>
          <w:szCs w:val="24"/>
        </w:rPr>
      </w:pPr>
      <w:r w:rsidRPr="00EC0934">
        <w:rPr>
          <w:rFonts w:asciiTheme="minorHAnsi" w:hAnsiTheme="minorHAnsi" w:cstheme="minorHAnsi"/>
          <w:iCs/>
          <w:sz w:val="24"/>
          <w:szCs w:val="24"/>
        </w:rPr>
        <w:t>Continuous Internet Connectivity: Assuming that all users have continuous access to the internet for interacting with the platform and conducting transactions.</w:t>
      </w:r>
    </w:p>
    <w:p w14:paraId="3565975A" w14:textId="77777777" w:rsidR="004D06BC" w:rsidRPr="00EC0934" w:rsidRDefault="004D06BC" w:rsidP="004D06BC">
      <w:pPr>
        <w:spacing w:after="0"/>
        <w:ind w:left="792" w:right="147"/>
        <w:jc w:val="both"/>
        <w:rPr>
          <w:rFonts w:asciiTheme="minorHAnsi" w:hAnsiTheme="minorHAnsi" w:cstheme="minorHAnsi"/>
          <w:iCs/>
          <w:sz w:val="10"/>
          <w:szCs w:val="10"/>
        </w:rPr>
      </w:pPr>
    </w:p>
    <w:p w14:paraId="156C1C68" w14:textId="77777777" w:rsidR="004D06BC" w:rsidRPr="00EC0934" w:rsidRDefault="004D06BC" w:rsidP="004D06BC">
      <w:pPr>
        <w:ind w:left="792" w:right="147" w:firstLine="72"/>
        <w:jc w:val="both"/>
        <w:rPr>
          <w:rFonts w:asciiTheme="minorHAnsi" w:hAnsiTheme="minorHAnsi" w:cstheme="minorHAnsi"/>
          <w:iCs/>
          <w:sz w:val="24"/>
          <w:szCs w:val="24"/>
        </w:rPr>
      </w:pPr>
      <w:r w:rsidRPr="00EC0934">
        <w:rPr>
          <w:rFonts w:asciiTheme="minorHAnsi" w:hAnsiTheme="minorHAnsi" w:cstheme="minorHAnsi"/>
          <w:iCs/>
          <w:sz w:val="24"/>
          <w:szCs w:val="24"/>
        </w:rPr>
        <w:t xml:space="preserve"> </w:t>
      </w:r>
      <w:r w:rsidRPr="00EC0934">
        <w:rPr>
          <w:rFonts w:asciiTheme="minorHAnsi" w:hAnsiTheme="minorHAnsi" w:cstheme="minorHAnsi"/>
          <w:iCs/>
          <w:sz w:val="24"/>
          <w:szCs w:val="24"/>
        </w:rPr>
        <w:tab/>
        <w:t xml:space="preserve"> These presumptions list the important factors that will determine if the WellFund project is a success. They contribute to the development of the project's strategy and execution plan. However, it is crucial to periodically review these presumptions and modify the project strategy in light of shifting user behaviour, market realities, and technical improvements.</w:t>
      </w:r>
    </w:p>
    <w:p w14:paraId="6F8A8AE9" w14:textId="77777777" w:rsidR="00594DD5" w:rsidRPr="00EC0934" w:rsidRDefault="00594DD5" w:rsidP="00E9091B">
      <w:pPr>
        <w:pStyle w:val="Heading1"/>
        <w:ind w:right="146"/>
      </w:pPr>
      <w:bookmarkStart w:id="31" w:name="_Toc460101973"/>
      <w:bookmarkStart w:id="32" w:name="_Toc136245599"/>
      <w:bookmarkStart w:id="33" w:name="_Toc464896565"/>
      <w:bookmarkEnd w:id="18"/>
      <w:bookmarkEnd w:id="19"/>
      <w:r w:rsidRPr="00EC0934">
        <w:lastRenderedPageBreak/>
        <w:t>Future Scope and further enhancement of Project</w:t>
      </w:r>
      <w:bookmarkEnd w:id="31"/>
      <w:bookmarkEnd w:id="32"/>
    </w:p>
    <w:p w14:paraId="30FFF146" w14:textId="77777777" w:rsidR="00E00173" w:rsidRPr="00EC0934" w:rsidRDefault="00E00173" w:rsidP="00E00173">
      <w:pPr>
        <w:ind w:left="432" w:firstLine="288"/>
        <w:jc w:val="both"/>
        <w:rPr>
          <w:rFonts w:asciiTheme="minorHAnsi" w:hAnsiTheme="minorHAnsi" w:cstheme="minorHAnsi"/>
          <w:sz w:val="24"/>
          <w:szCs w:val="24"/>
        </w:rPr>
      </w:pPr>
      <w:r w:rsidRPr="00EC0934">
        <w:rPr>
          <w:rFonts w:asciiTheme="minorHAnsi" w:hAnsiTheme="minorHAnsi" w:cstheme="minorHAnsi"/>
        </w:rPr>
        <w:t xml:space="preserve"> </w:t>
      </w:r>
      <w:r w:rsidRPr="00EC0934">
        <w:rPr>
          <w:rFonts w:asciiTheme="minorHAnsi" w:hAnsiTheme="minorHAnsi" w:cstheme="minorHAnsi"/>
          <w:sz w:val="24"/>
          <w:szCs w:val="24"/>
        </w:rPr>
        <w:tab/>
        <w:t>The WellFund project exhibits substantial future growth potential and presents a variety of prospects for expansion and improvement. The following are some of the major areas of the project's future scope and advancements:</w:t>
      </w:r>
    </w:p>
    <w:p w14:paraId="65D7E22B"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Increased User Adoption: With the growing acceptance of cryptocurrency and blockchain technology with time, WellFund can expect a boost in user adoption. As more individuals recognize the benefits of decentralized crowdfunding, the platform can focus on user acquisition strategies to attract a larger and more diverse user base, both locally and globally.</w:t>
      </w:r>
    </w:p>
    <w:p w14:paraId="260C805C"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Global Expansion: WellFund has the potential to expand its operations beyond its initial target market. By exploring opportunities in different countries and regions, the platform can cater to a broader range of social initiatives and leverage the power of crowdfunding on a global scale. This expansion can involve localized versions of the platform, multi-language support, and compliance with diverse regulatory frameworks.</w:t>
      </w:r>
    </w:p>
    <w:p w14:paraId="48A5231C"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 xml:space="preserve">Partnerships and Collaborations: Collaborating with established organizations, nonprofits, and social impact initiatives can significantly enhance </w:t>
      </w:r>
      <w:proofErr w:type="spellStart"/>
      <w:r w:rsidRPr="00EC0934">
        <w:rPr>
          <w:rFonts w:asciiTheme="minorHAnsi" w:hAnsiTheme="minorHAnsi" w:cstheme="minorHAnsi"/>
          <w:sz w:val="24"/>
          <w:szCs w:val="24"/>
        </w:rPr>
        <w:t>WellFund's</w:t>
      </w:r>
      <w:proofErr w:type="spellEnd"/>
      <w:r w:rsidRPr="00EC0934">
        <w:rPr>
          <w:rFonts w:asciiTheme="minorHAnsi" w:hAnsiTheme="minorHAnsi" w:cstheme="minorHAnsi"/>
          <w:sz w:val="24"/>
          <w:szCs w:val="24"/>
        </w:rPr>
        <w:t xml:space="preserve"> credibility and reach. Strategic partnerships can provide access to existing networks, funding opportunities, and resources, while also helping to amplify the platform's social impact.</w:t>
      </w:r>
    </w:p>
    <w:p w14:paraId="0240D346"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Integration with Decentralized Finance (DeFi): The integration of WellFund with decentralized finance protocols presents exciting possibilities. By offering additional financial services and investment opportunities, such as yield farming and staking, the platform can incentivize user participation and attract a broader range of donors and investors.</w:t>
      </w:r>
    </w:p>
    <w:p w14:paraId="0BF5DFB4"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NFT Crowdfunding: Non-fungible tokens (NFTs) have gained substantial attention in recent years. WellFund can explore the integration of NFT crowdfunding, enabling creators and artists to raise funds by offering unique digital assets or limited editions of their work. This expansion into the realm of NFTs can open up new avenues for fundraising and creative expression.</w:t>
      </w:r>
    </w:p>
    <w:p w14:paraId="7293A381"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Social Impact Measurement and Reporting: WellFund can further enhance its capabilities for measuring, tracking, and reporting the social impact generated by funded projects. By providing transparent and accountable reporting mechanisms, the platform can attract socially responsible investors and donors who seek tangible outcomes and measurable results.</w:t>
      </w:r>
    </w:p>
    <w:p w14:paraId="24F475A8"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lastRenderedPageBreak/>
        <w:t>Community Engagement and Governance: Empowering the WellFund community through active engagement and decentralized governance can foster a sense of ownership and participation. Implementing voting systems, community forums, and incentivized models for involvement can allow users to have a say in platform decisions and shape the future direction of WellFund.</w:t>
      </w:r>
    </w:p>
    <w:p w14:paraId="515264A7"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Mobile Applications: Developing dedicated mobile applications for WellFund can enhance accessibility and user engagement. By providing a seamless and user-friendly mobile interface, the platform can enable users to create campaigns, donate, and track the progress of projects on the go, thereby expanding its user base and reach.</w:t>
      </w:r>
    </w:p>
    <w:p w14:paraId="60EC4477"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Integration with Web3 and Emerging Technologies: WellFund can stay at the forefront of technological advancements by integrating with Web3 standards and emerging technologies. This can involve exploring layer 2 solutions, cross-chain interoperability, decentralized identity systems, and other innovations that can enhance the scalability, security, and user experience of the platform.</w:t>
      </w:r>
    </w:p>
    <w:p w14:paraId="630B755A" w14:textId="77777777" w:rsidR="00E00173" w:rsidRPr="00EC0934" w:rsidRDefault="00E00173">
      <w:pPr>
        <w:pStyle w:val="ListParagraph"/>
        <w:numPr>
          <w:ilvl w:val="0"/>
          <w:numId w:val="17"/>
        </w:numPr>
        <w:contextualSpacing w:val="0"/>
        <w:jc w:val="both"/>
        <w:rPr>
          <w:rFonts w:asciiTheme="minorHAnsi" w:hAnsiTheme="minorHAnsi" w:cstheme="minorHAnsi"/>
          <w:sz w:val="24"/>
          <w:szCs w:val="24"/>
        </w:rPr>
      </w:pPr>
      <w:r w:rsidRPr="00EC0934">
        <w:rPr>
          <w:rFonts w:asciiTheme="minorHAnsi" w:hAnsiTheme="minorHAnsi" w:cstheme="minorHAnsi"/>
          <w:sz w:val="24"/>
          <w:szCs w:val="24"/>
        </w:rPr>
        <w:t>Continuous Innovation and Improvement: To maintain a competitive edge and adapt to evolving market dynamics, WellFund should prioritize continuous innovation and improvement. Actively seeking feedback from users and incorporating their suggestions can ensure that the platform remains relevant, user-friendly, and aligned with the evolving needs of the crowdfunding community.</w:t>
      </w:r>
    </w:p>
    <w:p w14:paraId="49A1DBA8" w14:textId="77777777" w:rsidR="00395B88" w:rsidRPr="00EC0934" w:rsidRDefault="00395B88" w:rsidP="00395B88">
      <w:pPr>
        <w:ind w:left="720"/>
        <w:jc w:val="both"/>
        <w:rPr>
          <w:rFonts w:asciiTheme="minorHAnsi" w:hAnsiTheme="minorHAnsi" w:cstheme="minorHAnsi"/>
          <w:sz w:val="10"/>
          <w:szCs w:val="10"/>
        </w:rPr>
      </w:pPr>
    </w:p>
    <w:p w14:paraId="61748D54" w14:textId="77777777" w:rsidR="00E00173" w:rsidRPr="00EC0934" w:rsidRDefault="00E00173" w:rsidP="00395B88">
      <w:pPr>
        <w:ind w:left="1080" w:firstLine="720"/>
        <w:jc w:val="both"/>
        <w:rPr>
          <w:rFonts w:asciiTheme="minorHAnsi" w:hAnsiTheme="minorHAnsi" w:cstheme="minorHAnsi"/>
          <w:sz w:val="24"/>
          <w:szCs w:val="24"/>
        </w:rPr>
      </w:pPr>
      <w:r w:rsidRPr="00EC0934">
        <w:rPr>
          <w:rFonts w:asciiTheme="minorHAnsi" w:hAnsiTheme="minorHAnsi" w:cstheme="minorHAnsi"/>
          <w:sz w:val="24"/>
          <w:szCs w:val="24"/>
        </w:rPr>
        <w:t>By capitalizing on these future opportunities and advancements, WellFund can solidify its position as a leading platform for decentralized social crowdfunding. With a commitment to innovation, user engagement, and social impact, the project has the potential to create meaningful change and empower individuals and communities worldwide.</w:t>
      </w:r>
    </w:p>
    <w:p w14:paraId="4F5EAC6D" w14:textId="77777777" w:rsidR="00D57577" w:rsidRPr="00EC0934" w:rsidRDefault="00D57577">
      <w:pPr>
        <w:suppressAutoHyphens w:val="0"/>
        <w:spacing w:after="0"/>
        <w:rPr>
          <w:rFonts w:asciiTheme="minorHAnsi" w:eastAsiaTheme="majorEastAsia" w:hAnsiTheme="minorHAnsi" w:cstheme="minorHAnsi"/>
          <w:b/>
          <w:bCs/>
          <w:sz w:val="32"/>
          <w:szCs w:val="28"/>
        </w:rPr>
      </w:pPr>
      <w:r w:rsidRPr="00EC0934">
        <w:rPr>
          <w:rFonts w:asciiTheme="minorHAnsi" w:hAnsiTheme="minorHAnsi" w:cstheme="minorHAnsi"/>
        </w:rPr>
        <w:br w:type="page"/>
      </w:r>
    </w:p>
    <w:p w14:paraId="7E09B46D" w14:textId="77777777" w:rsidR="00E85D73" w:rsidRPr="00EC0934" w:rsidRDefault="00E85D73" w:rsidP="00E9091B">
      <w:pPr>
        <w:pStyle w:val="Heading1"/>
        <w:ind w:right="146"/>
      </w:pPr>
      <w:bookmarkStart w:id="34" w:name="_Toc136245600"/>
      <w:r w:rsidRPr="00EC0934">
        <w:lastRenderedPageBreak/>
        <w:t>Project Repository Location</w:t>
      </w:r>
      <w:bookmarkEnd w:id="33"/>
      <w:bookmarkEnd w:id="34"/>
    </w:p>
    <w:p w14:paraId="555BA9D7" w14:textId="77777777" w:rsidR="00E85D73" w:rsidRPr="00EC0934" w:rsidRDefault="00E85D73" w:rsidP="00E9091B">
      <w:pPr>
        <w:ind w:right="146"/>
        <w:jc w:val="both"/>
        <w:rPr>
          <w:rFonts w:asciiTheme="minorHAnsi" w:hAnsiTheme="minorHAnsi" w:cstheme="minorHAnsi"/>
          <w:iCs/>
          <w:color w:val="0000FF"/>
          <w:sz w:val="20"/>
          <w:szCs w:val="20"/>
        </w:rPr>
      </w:pP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2548"/>
        <w:gridCol w:w="3113"/>
        <w:gridCol w:w="1558"/>
        <w:gridCol w:w="1416"/>
      </w:tblGrid>
      <w:tr w:rsidR="00E85D73" w:rsidRPr="00EC0934" w14:paraId="030ECC13" w14:textId="77777777" w:rsidTr="0001488C">
        <w:trPr>
          <w:tblHeader/>
        </w:trPr>
        <w:tc>
          <w:tcPr>
            <w:tcW w:w="567" w:type="dxa"/>
          </w:tcPr>
          <w:p w14:paraId="388F7AD7" w14:textId="77777777" w:rsidR="00E85D73" w:rsidRPr="00EC0934" w:rsidRDefault="00E85D73" w:rsidP="0001488C">
            <w:pPr>
              <w:spacing w:before="120" w:after="120"/>
              <w:ind w:right="147"/>
              <w:jc w:val="center"/>
              <w:rPr>
                <w:rFonts w:asciiTheme="minorHAnsi" w:hAnsiTheme="minorHAnsi" w:cstheme="minorHAnsi"/>
                <w:b/>
                <w:color w:val="000000" w:themeColor="text1"/>
              </w:rPr>
            </w:pPr>
            <w:r w:rsidRPr="00EC0934">
              <w:rPr>
                <w:rFonts w:asciiTheme="minorHAnsi" w:hAnsiTheme="minorHAnsi" w:cstheme="minorHAnsi"/>
                <w:b/>
                <w:color w:val="000000" w:themeColor="text1"/>
              </w:rPr>
              <w:t>S#</w:t>
            </w:r>
          </w:p>
        </w:tc>
        <w:tc>
          <w:tcPr>
            <w:tcW w:w="2551" w:type="dxa"/>
          </w:tcPr>
          <w:p w14:paraId="73686CDC" w14:textId="77777777" w:rsidR="00E85D73" w:rsidRPr="00EC0934" w:rsidRDefault="00E85D73" w:rsidP="0001488C">
            <w:pPr>
              <w:spacing w:before="120" w:after="120"/>
              <w:ind w:right="147"/>
              <w:jc w:val="center"/>
              <w:rPr>
                <w:rFonts w:asciiTheme="minorHAnsi" w:hAnsiTheme="minorHAnsi" w:cstheme="minorHAnsi"/>
                <w:b/>
                <w:color w:val="000000" w:themeColor="text1"/>
              </w:rPr>
            </w:pPr>
            <w:r w:rsidRPr="00EC0934">
              <w:rPr>
                <w:rFonts w:asciiTheme="minorHAnsi" w:hAnsiTheme="minorHAnsi" w:cstheme="minorHAnsi"/>
                <w:b/>
                <w:color w:val="000000" w:themeColor="text1"/>
              </w:rPr>
              <w:t>Project Artifacts (softcopy)</w:t>
            </w:r>
          </w:p>
        </w:tc>
        <w:tc>
          <w:tcPr>
            <w:tcW w:w="3119" w:type="dxa"/>
          </w:tcPr>
          <w:p w14:paraId="08251D33" w14:textId="77777777" w:rsidR="00E85D73" w:rsidRPr="00EC0934" w:rsidRDefault="00E85D73" w:rsidP="0001488C">
            <w:pPr>
              <w:spacing w:before="120" w:after="120"/>
              <w:ind w:right="147"/>
              <w:jc w:val="center"/>
              <w:rPr>
                <w:rFonts w:asciiTheme="minorHAnsi" w:hAnsiTheme="minorHAnsi" w:cstheme="minorHAnsi"/>
                <w:b/>
                <w:color w:val="000000" w:themeColor="text1"/>
              </w:rPr>
            </w:pPr>
            <w:r w:rsidRPr="00EC0934">
              <w:rPr>
                <w:rFonts w:asciiTheme="minorHAnsi" w:hAnsiTheme="minorHAnsi" w:cstheme="minorHAnsi"/>
                <w:b/>
                <w:color w:val="000000" w:themeColor="text1"/>
              </w:rPr>
              <w:t>Location</w:t>
            </w:r>
            <w:r w:rsidR="000545F1" w:rsidRPr="00EC0934">
              <w:rPr>
                <w:rFonts w:asciiTheme="minorHAnsi" w:hAnsiTheme="minorHAnsi" w:cstheme="minorHAnsi"/>
                <w:b/>
                <w:color w:val="000000" w:themeColor="text1"/>
              </w:rPr>
              <w:br/>
            </w:r>
            <w:r w:rsidR="000545F1" w:rsidRPr="00EC0934">
              <w:rPr>
                <w:rFonts w:asciiTheme="minorHAnsi" w:hAnsiTheme="minorHAnsi" w:cstheme="minorHAnsi"/>
                <w:color w:val="C00000"/>
                <w:sz w:val="20"/>
              </w:rPr>
              <w:t>(Mention Lab-ID, Server ID, Folder Name etc.)</w:t>
            </w:r>
          </w:p>
        </w:tc>
        <w:tc>
          <w:tcPr>
            <w:tcW w:w="1559" w:type="dxa"/>
          </w:tcPr>
          <w:p w14:paraId="12DDE8F3" w14:textId="77777777" w:rsidR="00E85D73" w:rsidRPr="00EC0934" w:rsidRDefault="00594DD5" w:rsidP="0001488C">
            <w:pPr>
              <w:spacing w:before="120" w:after="120"/>
              <w:ind w:right="147"/>
              <w:jc w:val="center"/>
              <w:rPr>
                <w:rFonts w:asciiTheme="minorHAnsi" w:hAnsiTheme="minorHAnsi" w:cstheme="minorHAnsi"/>
                <w:b/>
                <w:color w:val="000000" w:themeColor="text1"/>
              </w:rPr>
            </w:pPr>
            <w:r w:rsidRPr="00EC0934">
              <w:rPr>
                <w:rFonts w:asciiTheme="minorHAnsi" w:hAnsiTheme="minorHAnsi" w:cstheme="minorHAnsi"/>
                <w:b/>
                <w:color w:val="000000" w:themeColor="text1"/>
              </w:rPr>
              <w:t>Verified by P</w:t>
            </w:r>
            <w:r w:rsidR="00E85D73" w:rsidRPr="00EC0934">
              <w:rPr>
                <w:rFonts w:asciiTheme="minorHAnsi" w:hAnsiTheme="minorHAnsi" w:cstheme="minorHAnsi"/>
                <w:b/>
                <w:color w:val="000000" w:themeColor="text1"/>
              </w:rPr>
              <w:t>roject Guide</w:t>
            </w:r>
          </w:p>
        </w:tc>
        <w:tc>
          <w:tcPr>
            <w:tcW w:w="1417" w:type="dxa"/>
          </w:tcPr>
          <w:p w14:paraId="663E6753" w14:textId="77777777" w:rsidR="00E85D73" w:rsidRPr="00EC0934" w:rsidRDefault="00E85D73" w:rsidP="0001488C">
            <w:pPr>
              <w:spacing w:before="120" w:after="120"/>
              <w:ind w:right="147"/>
              <w:jc w:val="center"/>
              <w:rPr>
                <w:rFonts w:asciiTheme="minorHAnsi" w:hAnsiTheme="minorHAnsi" w:cstheme="minorHAnsi"/>
                <w:b/>
                <w:color w:val="000000" w:themeColor="text1"/>
              </w:rPr>
            </w:pPr>
            <w:r w:rsidRPr="00EC0934">
              <w:rPr>
                <w:rFonts w:asciiTheme="minorHAnsi" w:hAnsiTheme="minorHAnsi" w:cstheme="minorHAnsi"/>
                <w:b/>
                <w:color w:val="000000" w:themeColor="text1"/>
              </w:rPr>
              <w:t>Verified by Lab In-Charge</w:t>
            </w:r>
          </w:p>
        </w:tc>
      </w:tr>
      <w:tr w:rsidR="00E85D73" w:rsidRPr="00EC0934" w14:paraId="64C832B0" w14:textId="77777777" w:rsidTr="0001488C">
        <w:tc>
          <w:tcPr>
            <w:tcW w:w="567" w:type="dxa"/>
          </w:tcPr>
          <w:p w14:paraId="69B79E1C" w14:textId="77777777" w:rsidR="00E85D73" w:rsidRPr="00EC0934" w:rsidRDefault="00E85D73">
            <w:pPr>
              <w:pStyle w:val="ListParagraph"/>
              <w:numPr>
                <w:ilvl w:val="0"/>
                <w:numId w:val="2"/>
              </w:numPr>
              <w:spacing w:before="120" w:after="120" w:line="240" w:lineRule="auto"/>
              <w:ind w:right="147"/>
              <w:rPr>
                <w:rFonts w:asciiTheme="minorHAnsi" w:hAnsiTheme="minorHAnsi" w:cstheme="minorHAnsi"/>
                <w:color w:val="000000" w:themeColor="text1"/>
              </w:rPr>
            </w:pPr>
          </w:p>
        </w:tc>
        <w:tc>
          <w:tcPr>
            <w:tcW w:w="2551" w:type="dxa"/>
          </w:tcPr>
          <w:p w14:paraId="443994A1"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Project Synopsis Report (Final Version)</w:t>
            </w:r>
          </w:p>
        </w:tc>
        <w:tc>
          <w:tcPr>
            <w:tcW w:w="3119" w:type="dxa"/>
          </w:tcPr>
          <w:p w14:paraId="7007CA03" w14:textId="77777777" w:rsidR="00E85D73" w:rsidRPr="00EC0934" w:rsidRDefault="00E85D73" w:rsidP="0001488C">
            <w:pPr>
              <w:spacing w:before="120" w:after="120"/>
              <w:ind w:right="147"/>
              <w:rPr>
                <w:rFonts w:asciiTheme="minorHAnsi" w:hAnsiTheme="minorHAnsi" w:cstheme="minorHAnsi"/>
                <w:color w:val="000000" w:themeColor="text1"/>
              </w:rPr>
            </w:pPr>
          </w:p>
        </w:tc>
        <w:tc>
          <w:tcPr>
            <w:tcW w:w="1559" w:type="dxa"/>
          </w:tcPr>
          <w:p w14:paraId="75DDDA02"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5B0187EB"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E85D73" w:rsidRPr="00EC0934" w14:paraId="09F52810" w14:textId="77777777" w:rsidTr="0001488C">
        <w:tc>
          <w:tcPr>
            <w:tcW w:w="567" w:type="dxa"/>
          </w:tcPr>
          <w:p w14:paraId="6F4D6E7D" w14:textId="77777777" w:rsidR="00E85D73" w:rsidRPr="00EC0934" w:rsidRDefault="00E85D73">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0894A87A"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Project Progress updates</w:t>
            </w:r>
          </w:p>
        </w:tc>
        <w:tc>
          <w:tcPr>
            <w:tcW w:w="3119" w:type="dxa"/>
          </w:tcPr>
          <w:p w14:paraId="4A0FF58F" w14:textId="77777777" w:rsidR="00E85D73" w:rsidRPr="00EC0934" w:rsidRDefault="00E85D73" w:rsidP="0001488C">
            <w:pPr>
              <w:spacing w:before="120" w:after="120"/>
              <w:ind w:right="147"/>
              <w:rPr>
                <w:rFonts w:asciiTheme="minorHAnsi" w:hAnsiTheme="minorHAnsi" w:cstheme="minorHAnsi"/>
                <w:color w:val="000000" w:themeColor="text1"/>
              </w:rPr>
            </w:pPr>
          </w:p>
        </w:tc>
        <w:tc>
          <w:tcPr>
            <w:tcW w:w="1559" w:type="dxa"/>
          </w:tcPr>
          <w:p w14:paraId="614C535A"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48268CD2"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E85D73" w:rsidRPr="00EC0934" w14:paraId="2BD38CF5" w14:textId="77777777" w:rsidTr="0001488C">
        <w:tc>
          <w:tcPr>
            <w:tcW w:w="567" w:type="dxa"/>
          </w:tcPr>
          <w:p w14:paraId="1D0EA423" w14:textId="77777777" w:rsidR="00E85D73" w:rsidRPr="00EC0934" w:rsidRDefault="00E85D73">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55BBA0A4"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Project Requirement specifications</w:t>
            </w:r>
          </w:p>
        </w:tc>
        <w:tc>
          <w:tcPr>
            <w:tcW w:w="3119" w:type="dxa"/>
          </w:tcPr>
          <w:p w14:paraId="1A0E89D3" w14:textId="77777777" w:rsidR="00E85D73" w:rsidRPr="00EC0934" w:rsidRDefault="00E85D73" w:rsidP="0001488C">
            <w:pPr>
              <w:spacing w:before="120" w:after="120"/>
              <w:ind w:right="147"/>
              <w:rPr>
                <w:rFonts w:asciiTheme="minorHAnsi" w:hAnsiTheme="minorHAnsi" w:cstheme="minorHAnsi"/>
                <w:color w:val="000000" w:themeColor="text1"/>
              </w:rPr>
            </w:pPr>
          </w:p>
        </w:tc>
        <w:tc>
          <w:tcPr>
            <w:tcW w:w="1559" w:type="dxa"/>
          </w:tcPr>
          <w:p w14:paraId="3ACA19C0"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764ABA21"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E85D73" w:rsidRPr="00EC0934" w14:paraId="4F6C3382" w14:textId="77777777" w:rsidTr="0001488C">
        <w:tc>
          <w:tcPr>
            <w:tcW w:w="567" w:type="dxa"/>
          </w:tcPr>
          <w:p w14:paraId="6DD36E57" w14:textId="77777777" w:rsidR="00E85D73" w:rsidRPr="00EC0934" w:rsidRDefault="00E85D73">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633CE98D"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Project Report (Final Version)</w:t>
            </w:r>
          </w:p>
        </w:tc>
        <w:tc>
          <w:tcPr>
            <w:tcW w:w="3119" w:type="dxa"/>
          </w:tcPr>
          <w:p w14:paraId="32D8C06F" w14:textId="77777777" w:rsidR="00E85D73" w:rsidRPr="00EC0934" w:rsidRDefault="00E85D73" w:rsidP="0001488C">
            <w:pPr>
              <w:spacing w:before="120" w:after="120"/>
              <w:ind w:right="147"/>
              <w:rPr>
                <w:rFonts w:asciiTheme="minorHAnsi" w:hAnsiTheme="minorHAnsi" w:cstheme="minorHAnsi"/>
                <w:color w:val="000000" w:themeColor="text1"/>
              </w:rPr>
            </w:pPr>
          </w:p>
        </w:tc>
        <w:tc>
          <w:tcPr>
            <w:tcW w:w="1559" w:type="dxa"/>
          </w:tcPr>
          <w:p w14:paraId="405B1F9E"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02D8BA35"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E85D73" w:rsidRPr="00EC0934" w14:paraId="13695026" w14:textId="77777777" w:rsidTr="0001488C">
        <w:tc>
          <w:tcPr>
            <w:tcW w:w="567" w:type="dxa"/>
          </w:tcPr>
          <w:p w14:paraId="0500DB2C" w14:textId="77777777" w:rsidR="00E85D73" w:rsidRPr="00EC0934" w:rsidRDefault="00E85D73">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0CE4E268"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Test Repository</w:t>
            </w:r>
          </w:p>
        </w:tc>
        <w:tc>
          <w:tcPr>
            <w:tcW w:w="3119" w:type="dxa"/>
          </w:tcPr>
          <w:p w14:paraId="43CE64D5" w14:textId="77777777" w:rsidR="00E85D73" w:rsidRPr="00EC0934" w:rsidRDefault="00E85D73" w:rsidP="0001488C">
            <w:pPr>
              <w:spacing w:before="120" w:after="120"/>
              <w:ind w:right="147"/>
              <w:rPr>
                <w:rFonts w:asciiTheme="minorHAnsi" w:hAnsiTheme="minorHAnsi" w:cstheme="minorHAnsi"/>
                <w:color w:val="000000" w:themeColor="text1"/>
              </w:rPr>
            </w:pPr>
          </w:p>
        </w:tc>
        <w:tc>
          <w:tcPr>
            <w:tcW w:w="1559" w:type="dxa"/>
          </w:tcPr>
          <w:p w14:paraId="5FFF09EE"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562CE566"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E85D73" w:rsidRPr="00EC0934" w14:paraId="2D31C1E3" w14:textId="77777777" w:rsidTr="0001488C">
        <w:tc>
          <w:tcPr>
            <w:tcW w:w="567" w:type="dxa"/>
          </w:tcPr>
          <w:p w14:paraId="4A349054" w14:textId="77777777" w:rsidR="00E85D73" w:rsidRPr="00EC0934" w:rsidRDefault="00E85D73">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5D91CE24" w14:textId="77777777" w:rsidR="00E85D73" w:rsidRPr="00EC0934" w:rsidRDefault="00E85D73"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 xml:space="preserve">Project Source Code (final version) with </w:t>
            </w:r>
            <w:r w:rsidR="00147FD5" w:rsidRPr="00EC0934">
              <w:rPr>
                <w:rFonts w:asciiTheme="minorHAnsi" w:hAnsiTheme="minorHAnsi" w:cstheme="minorHAnsi"/>
                <w:color w:val="000000" w:themeColor="text1"/>
              </w:rPr>
              <w:t>executable</w:t>
            </w:r>
          </w:p>
        </w:tc>
        <w:tc>
          <w:tcPr>
            <w:tcW w:w="3119" w:type="dxa"/>
          </w:tcPr>
          <w:p w14:paraId="3D9E1CEF" w14:textId="77777777" w:rsidR="00E85D73" w:rsidRPr="00EC0934" w:rsidRDefault="00E85D73" w:rsidP="0001488C">
            <w:pPr>
              <w:spacing w:before="120" w:after="120"/>
              <w:ind w:right="147"/>
              <w:jc w:val="center"/>
              <w:rPr>
                <w:rFonts w:asciiTheme="minorHAnsi" w:hAnsiTheme="minorHAnsi" w:cstheme="minorHAnsi"/>
                <w:color w:val="000000" w:themeColor="text1"/>
              </w:rPr>
            </w:pPr>
          </w:p>
        </w:tc>
        <w:tc>
          <w:tcPr>
            <w:tcW w:w="1559" w:type="dxa"/>
          </w:tcPr>
          <w:p w14:paraId="75C8DF34"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3627BAB0" w14:textId="77777777" w:rsidR="00E85D73" w:rsidRPr="00EC0934" w:rsidRDefault="00E85D73"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r w:rsidR="00D47C26" w:rsidRPr="00EC0934" w14:paraId="06F18A4B" w14:textId="77777777" w:rsidTr="0001488C">
        <w:tc>
          <w:tcPr>
            <w:tcW w:w="567" w:type="dxa"/>
          </w:tcPr>
          <w:p w14:paraId="68E7F409" w14:textId="77777777" w:rsidR="00D47C26" w:rsidRPr="00EC0934" w:rsidRDefault="00D47C26">
            <w:pPr>
              <w:pStyle w:val="ListParagraph"/>
              <w:numPr>
                <w:ilvl w:val="0"/>
                <w:numId w:val="2"/>
              </w:numPr>
              <w:spacing w:before="120" w:after="120" w:line="240" w:lineRule="auto"/>
              <w:ind w:right="147"/>
              <w:jc w:val="center"/>
              <w:rPr>
                <w:rFonts w:asciiTheme="minorHAnsi" w:hAnsiTheme="minorHAnsi" w:cstheme="minorHAnsi"/>
                <w:color w:val="000000" w:themeColor="text1"/>
              </w:rPr>
            </w:pPr>
          </w:p>
        </w:tc>
        <w:tc>
          <w:tcPr>
            <w:tcW w:w="2551" w:type="dxa"/>
          </w:tcPr>
          <w:p w14:paraId="2589DD8E" w14:textId="77777777" w:rsidR="00D47C26" w:rsidRPr="00EC0934" w:rsidRDefault="00D47C26" w:rsidP="0001488C">
            <w:pPr>
              <w:spacing w:before="120" w:after="120"/>
              <w:ind w:right="147"/>
              <w:jc w:val="center"/>
              <w:rPr>
                <w:rFonts w:asciiTheme="minorHAnsi" w:hAnsiTheme="minorHAnsi" w:cstheme="minorHAnsi"/>
                <w:color w:val="000000" w:themeColor="text1"/>
              </w:rPr>
            </w:pPr>
            <w:r w:rsidRPr="00EC0934">
              <w:rPr>
                <w:rFonts w:asciiTheme="minorHAnsi" w:hAnsiTheme="minorHAnsi" w:cstheme="minorHAnsi"/>
                <w:color w:val="000000" w:themeColor="text1"/>
              </w:rPr>
              <w:t>Any other document</w:t>
            </w:r>
          </w:p>
        </w:tc>
        <w:tc>
          <w:tcPr>
            <w:tcW w:w="3119" w:type="dxa"/>
          </w:tcPr>
          <w:p w14:paraId="350553B9" w14:textId="77777777" w:rsidR="00D47C26" w:rsidRPr="00EC0934" w:rsidRDefault="00D47C26" w:rsidP="0001488C">
            <w:pPr>
              <w:spacing w:before="120" w:after="120"/>
              <w:ind w:right="147"/>
              <w:jc w:val="center"/>
              <w:rPr>
                <w:rFonts w:asciiTheme="minorHAnsi" w:hAnsiTheme="minorHAnsi" w:cstheme="minorHAnsi"/>
                <w:color w:val="000000" w:themeColor="text1"/>
              </w:rPr>
            </w:pPr>
          </w:p>
        </w:tc>
        <w:tc>
          <w:tcPr>
            <w:tcW w:w="1559" w:type="dxa"/>
          </w:tcPr>
          <w:p w14:paraId="2869B075" w14:textId="77777777" w:rsidR="00D47C26" w:rsidRPr="00EC0934" w:rsidRDefault="00D47C26"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c>
          <w:tcPr>
            <w:tcW w:w="1417" w:type="dxa"/>
          </w:tcPr>
          <w:p w14:paraId="79A34095" w14:textId="77777777" w:rsidR="00D47C26" w:rsidRPr="00EC0934" w:rsidRDefault="00D47C26" w:rsidP="0001488C">
            <w:pPr>
              <w:spacing w:before="120" w:after="120"/>
              <w:ind w:right="147"/>
              <w:jc w:val="center"/>
              <w:rPr>
                <w:rFonts w:asciiTheme="minorHAnsi" w:hAnsiTheme="minorHAnsi" w:cstheme="minorHAnsi"/>
                <w:color w:val="BFBFBF" w:themeColor="background1" w:themeShade="BF"/>
              </w:rPr>
            </w:pPr>
            <w:r w:rsidRPr="00EC0934">
              <w:rPr>
                <w:rFonts w:asciiTheme="minorHAnsi" w:hAnsiTheme="minorHAnsi" w:cstheme="minorHAnsi"/>
                <w:color w:val="BFBFBF" w:themeColor="background1" w:themeShade="BF"/>
              </w:rPr>
              <w:t>Name and Signature</w:t>
            </w:r>
          </w:p>
        </w:tc>
      </w:tr>
    </w:tbl>
    <w:p w14:paraId="7B5323F4" w14:textId="77777777" w:rsidR="00D57577" w:rsidRPr="00EC0934" w:rsidRDefault="00D57577" w:rsidP="00D57577">
      <w:pPr>
        <w:pStyle w:val="Heading1"/>
        <w:numPr>
          <w:ilvl w:val="0"/>
          <w:numId w:val="0"/>
        </w:numPr>
        <w:ind w:left="432" w:right="146"/>
      </w:pPr>
      <w:bookmarkStart w:id="35" w:name="_Toc464925002"/>
      <w:bookmarkStart w:id="36" w:name="_Toc444290080"/>
    </w:p>
    <w:p w14:paraId="3F973722" w14:textId="77777777" w:rsidR="00D57577" w:rsidRPr="00EC0934" w:rsidRDefault="00D57577">
      <w:pPr>
        <w:suppressAutoHyphens w:val="0"/>
        <w:spacing w:after="0"/>
        <w:rPr>
          <w:rFonts w:asciiTheme="minorHAnsi" w:eastAsiaTheme="majorEastAsia" w:hAnsiTheme="minorHAnsi" w:cstheme="minorHAnsi"/>
          <w:b/>
          <w:bCs/>
          <w:sz w:val="32"/>
          <w:szCs w:val="28"/>
        </w:rPr>
      </w:pPr>
      <w:r w:rsidRPr="00EC0934">
        <w:rPr>
          <w:rFonts w:asciiTheme="minorHAnsi" w:hAnsiTheme="minorHAnsi" w:cstheme="minorHAnsi"/>
        </w:rPr>
        <w:br w:type="page"/>
      </w:r>
    </w:p>
    <w:p w14:paraId="272AF7FB" w14:textId="77777777" w:rsidR="00473838" w:rsidRPr="00EC0934" w:rsidRDefault="00473838" w:rsidP="005706E6">
      <w:pPr>
        <w:pStyle w:val="Heading1"/>
        <w:ind w:right="146"/>
      </w:pPr>
      <w:bookmarkStart w:id="37" w:name="_Toc136245601"/>
      <w:r w:rsidRPr="00EC0934">
        <w:lastRenderedPageBreak/>
        <w:t>Definitions</w:t>
      </w:r>
      <w:r w:rsidR="005706E6" w:rsidRPr="00EC0934">
        <w:t xml:space="preserve"> and</w:t>
      </w:r>
      <w:r w:rsidRPr="00EC0934">
        <w:t xml:space="preserve"> Acronyms</w:t>
      </w:r>
      <w:bookmarkEnd w:id="35"/>
      <w:bookmarkEnd w:id="36"/>
      <w:bookmarkEnd w:id="37"/>
    </w:p>
    <w:p w14:paraId="36782FDA" w14:textId="77777777" w:rsidR="005706E6" w:rsidRDefault="005706E6" w:rsidP="005706E6">
      <w:pPr>
        <w:ind w:left="432"/>
        <w:rPr>
          <w:rFonts w:asciiTheme="minorHAnsi" w:hAnsiTheme="minorHAnsi" w:cstheme="minorHAnsi"/>
          <w:sz w:val="24"/>
          <w:szCs w:val="24"/>
        </w:rPr>
      </w:pPr>
      <w:r w:rsidRPr="00EC0934">
        <w:rPr>
          <w:rFonts w:asciiTheme="minorHAnsi" w:hAnsiTheme="minorHAnsi" w:cstheme="minorHAnsi"/>
          <w:sz w:val="24"/>
          <w:szCs w:val="24"/>
        </w:rPr>
        <w:t>The following definitions and explanations are offered to ensure clarity and comprehension of essential terminology and acronyms used throughout the WellFund project:</w:t>
      </w:r>
    </w:p>
    <w:p w14:paraId="02B53DCB" w14:textId="77777777" w:rsidR="00CD7668" w:rsidRPr="00EC0934" w:rsidRDefault="00CD7668" w:rsidP="005706E6">
      <w:pPr>
        <w:ind w:left="432"/>
        <w:rPr>
          <w:rFonts w:asciiTheme="minorHAnsi" w:hAnsiTheme="minorHAnsi" w:cstheme="minorHAnsi"/>
          <w:sz w:val="24"/>
          <w:szCs w:val="24"/>
        </w:rPr>
      </w:pPr>
    </w:p>
    <w:p w14:paraId="3BD0859A" w14:textId="77777777" w:rsidR="00A724DB" w:rsidRPr="00EC0934" w:rsidRDefault="005706E6" w:rsidP="00A724DB">
      <w:pPr>
        <w:pStyle w:val="Heading2"/>
        <w:rPr>
          <w:rFonts w:asciiTheme="minorHAnsi" w:hAnsiTheme="minorHAnsi" w:cstheme="minorHAnsi"/>
        </w:rPr>
      </w:pPr>
      <w:bookmarkStart w:id="38" w:name="_Toc136245602"/>
      <w:r w:rsidRPr="00EC0934">
        <w:rPr>
          <w:rFonts w:asciiTheme="minorHAnsi" w:hAnsiTheme="minorHAnsi" w:cstheme="minorHAnsi"/>
        </w:rPr>
        <w:t>Definitions</w:t>
      </w:r>
      <w:bookmarkEnd w:id="38"/>
    </w:p>
    <w:p w14:paraId="710E0965" w14:textId="235521DC" w:rsidR="00CD7668" w:rsidRDefault="00A724DB" w:rsidP="00CD7668">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Blockchain: A technology that enables the decentralized and distributed recording of transactions across multiple computers. It ensures transparency, security, and the immutability of data.</w:t>
      </w:r>
    </w:p>
    <w:p w14:paraId="795D164F" w14:textId="792C2219" w:rsidR="00CD7668" w:rsidRPr="00CD7668" w:rsidRDefault="00CD7668" w:rsidP="00CD7668">
      <w:pPr>
        <w:pStyle w:val="ListParagraph"/>
        <w:numPr>
          <w:ilvl w:val="0"/>
          <w:numId w:val="18"/>
        </w:numPr>
        <w:spacing w:before="240" w:line="257" w:lineRule="auto"/>
        <w:ind w:left="851"/>
        <w:jc w:val="both"/>
        <w:rPr>
          <w:rFonts w:asciiTheme="minorHAnsi" w:hAnsiTheme="minorHAnsi" w:cstheme="minorHAnsi"/>
          <w:sz w:val="24"/>
          <w:szCs w:val="24"/>
        </w:rPr>
      </w:pPr>
      <w:r w:rsidRPr="00CD7668">
        <w:rPr>
          <w:rFonts w:asciiTheme="minorHAnsi" w:hAnsiTheme="minorHAnsi" w:cstheme="minorHAnsi"/>
          <w:sz w:val="24"/>
          <w:szCs w:val="24"/>
        </w:rPr>
        <w:t>Crowdfunding: The practice of raising funds for a project, venture, or cause by obtaining small contributions from a large number of individuals. It typically takes place online and allows entrepreneurs, artists, or organizations to secure financial support from a wide community.</w:t>
      </w:r>
    </w:p>
    <w:p w14:paraId="70E7CFD6" w14:textId="77777777" w:rsidR="00A724DB" w:rsidRPr="00EC0934" w:rsidRDefault="00A724DB">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 xml:space="preserve">Decentralized Application (DApp): An application that operates on a blockchain network and utilizes smart contracts for its functionality. By removing intermediaries, </w:t>
      </w:r>
      <w:proofErr w:type="spellStart"/>
      <w:r w:rsidRPr="00EC0934">
        <w:rPr>
          <w:rFonts w:asciiTheme="minorHAnsi" w:hAnsiTheme="minorHAnsi" w:cstheme="minorHAnsi"/>
          <w:sz w:val="24"/>
          <w:szCs w:val="24"/>
        </w:rPr>
        <w:t>DApps</w:t>
      </w:r>
      <w:proofErr w:type="spellEnd"/>
      <w:r w:rsidRPr="00EC0934">
        <w:rPr>
          <w:rFonts w:asciiTheme="minorHAnsi" w:hAnsiTheme="minorHAnsi" w:cstheme="minorHAnsi"/>
          <w:sz w:val="24"/>
          <w:szCs w:val="24"/>
        </w:rPr>
        <w:t xml:space="preserve"> provide transparency and foster trust among users.</w:t>
      </w:r>
    </w:p>
    <w:p w14:paraId="081D29E6" w14:textId="77777777" w:rsidR="00A724DB" w:rsidRPr="00EC0934" w:rsidRDefault="00A724DB">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Smart Contract: Self-executing contracts with predefined rules and conditions encoded in software. These contracts automatically execute and enforce agreements without the involvement of intermediaries.</w:t>
      </w:r>
    </w:p>
    <w:p w14:paraId="61DD186C" w14:textId="77777777" w:rsidR="00A724DB" w:rsidRPr="00EC0934" w:rsidRDefault="00A724DB">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Cryptocurrency: Digital or virtual currencies that utilize cryptographic techniques to secure transactions and control the creation of new units. Prominent examples include Bitcoin (BTC) and Ethereum (ETH).</w:t>
      </w:r>
    </w:p>
    <w:p w14:paraId="79FEC617" w14:textId="77777777" w:rsidR="00A724DB" w:rsidRPr="00EC0934" w:rsidRDefault="00A724DB">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Ethereum: A decentralized blockchain platform that empowers the creation of smart contracts and decentralized applications (</w:t>
      </w:r>
      <w:proofErr w:type="spellStart"/>
      <w:r w:rsidRPr="00EC0934">
        <w:rPr>
          <w:rFonts w:asciiTheme="minorHAnsi" w:hAnsiTheme="minorHAnsi" w:cstheme="minorHAnsi"/>
          <w:sz w:val="24"/>
          <w:szCs w:val="24"/>
        </w:rPr>
        <w:t>DApps</w:t>
      </w:r>
      <w:proofErr w:type="spellEnd"/>
      <w:r w:rsidRPr="00EC0934">
        <w:rPr>
          <w:rFonts w:asciiTheme="minorHAnsi" w:hAnsiTheme="minorHAnsi" w:cstheme="minorHAnsi"/>
          <w:sz w:val="24"/>
          <w:szCs w:val="24"/>
        </w:rPr>
        <w:t>). It features its native cryptocurrency known as Ether (ETH).</w:t>
      </w:r>
    </w:p>
    <w:p w14:paraId="3E025EE9" w14:textId="77777777" w:rsidR="00A724DB" w:rsidRDefault="00A724DB">
      <w:pPr>
        <w:pStyle w:val="ListParagraph"/>
        <w:numPr>
          <w:ilvl w:val="0"/>
          <w:numId w:val="18"/>
        </w:numPr>
        <w:spacing w:before="240" w:line="257" w:lineRule="auto"/>
        <w:ind w:left="850" w:hanging="357"/>
        <w:contextualSpacing w:val="0"/>
        <w:jc w:val="both"/>
        <w:rPr>
          <w:rFonts w:asciiTheme="minorHAnsi" w:hAnsiTheme="minorHAnsi" w:cstheme="minorHAnsi"/>
          <w:sz w:val="24"/>
          <w:szCs w:val="24"/>
        </w:rPr>
      </w:pPr>
      <w:r w:rsidRPr="00EC0934">
        <w:rPr>
          <w:rFonts w:asciiTheme="minorHAnsi" w:hAnsiTheme="minorHAnsi" w:cstheme="minorHAnsi"/>
          <w:sz w:val="24"/>
          <w:szCs w:val="24"/>
        </w:rPr>
        <w:t>MetaMask: MetaMask is a web browser extension that functions as a digital wallet designed for the management of cryptocurrency and facilitating interactions with decentralized applications (</w:t>
      </w:r>
      <w:proofErr w:type="spellStart"/>
      <w:r w:rsidRPr="00EC0934">
        <w:rPr>
          <w:rFonts w:asciiTheme="minorHAnsi" w:hAnsiTheme="minorHAnsi" w:cstheme="minorHAnsi"/>
          <w:sz w:val="24"/>
          <w:szCs w:val="24"/>
        </w:rPr>
        <w:t>DApps</w:t>
      </w:r>
      <w:proofErr w:type="spellEnd"/>
      <w:r w:rsidRPr="00EC0934">
        <w:rPr>
          <w:rFonts w:asciiTheme="minorHAnsi" w:hAnsiTheme="minorHAnsi" w:cstheme="minorHAnsi"/>
          <w:sz w:val="24"/>
          <w:szCs w:val="24"/>
        </w:rPr>
        <w:t>) on the Ethereum blockchain. It offers users a secure and user-friendly platform to store their private keys, effectively manage their digital assets, and securely authorize transactions.</w:t>
      </w:r>
    </w:p>
    <w:p w14:paraId="4E9EC7B0" w14:textId="77777777" w:rsidR="00CD7668" w:rsidRPr="00EC0934" w:rsidRDefault="00CD7668" w:rsidP="00CD7668">
      <w:pPr>
        <w:pStyle w:val="ListParagraph"/>
        <w:spacing w:before="240" w:line="257" w:lineRule="auto"/>
        <w:ind w:left="850"/>
        <w:contextualSpacing w:val="0"/>
        <w:jc w:val="both"/>
        <w:rPr>
          <w:rFonts w:asciiTheme="minorHAnsi" w:hAnsiTheme="minorHAnsi" w:cstheme="minorHAnsi"/>
          <w:sz w:val="24"/>
          <w:szCs w:val="24"/>
        </w:rPr>
      </w:pPr>
    </w:p>
    <w:p w14:paraId="7BFFE28A" w14:textId="77777777" w:rsidR="00A724DB" w:rsidRPr="00EC0934" w:rsidRDefault="00A724DB" w:rsidP="00A724DB">
      <w:pPr>
        <w:pStyle w:val="Heading2"/>
        <w:rPr>
          <w:rFonts w:asciiTheme="minorHAnsi" w:hAnsiTheme="minorHAnsi" w:cstheme="minorHAnsi"/>
        </w:rPr>
      </w:pPr>
      <w:bookmarkStart w:id="39" w:name="_Toc136245603"/>
      <w:r w:rsidRPr="00EC0934">
        <w:rPr>
          <w:rFonts w:asciiTheme="minorHAnsi" w:hAnsiTheme="minorHAnsi" w:cstheme="minorHAnsi"/>
        </w:rPr>
        <w:lastRenderedPageBreak/>
        <w:t>Acronyms</w:t>
      </w:r>
      <w:bookmarkEnd w:id="39"/>
    </w:p>
    <w:p w14:paraId="22A2B66E" w14:textId="77777777" w:rsidR="00A724DB" w:rsidRPr="00EC0934" w:rsidRDefault="003979C0" w:rsidP="003979C0">
      <w:pPr>
        <w:spacing w:before="240"/>
        <w:ind w:left="432" w:firstLine="144"/>
        <w:rPr>
          <w:rFonts w:asciiTheme="minorHAnsi" w:hAnsiTheme="minorHAnsi" w:cstheme="minorHAnsi"/>
          <w:sz w:val="24"/>
          <w:szCs w:val="24"/>
        </w:rPr>
      </w:pPr>
      <w:r w:rsidRPr="00EC0934">
        <w:rPr>
          <w:rFonts w:asciiTheme="minorHAnsi" w:hAnsiTheme="minorHAnsi" w:cstheme="minorHAnsi"/>
          <w:sz w:val="24"/>
          <w:szCs w:val="24"/>
        </w:rPr>
        <w:t xml:space="preserve">Below is </w:t>
      </w:r>
      <w:r w:rsidR="00D57577" w:rsidRPr="00EC0934">
        <w:rPr>
          <w:rFonts w:asciiTheme="minorHAnsi" w:hAnsiTheme="minorHAnsi" w:cstheme="minorHAnsi"/>
          <w:sz w:val="24"/>
          <w:szCs w:val="24"/>
        </w:rPr>
        <w:t>the</w:t>
      </w:r>
      <w:r w:rsidRPr="00EC0934">
        <w:rPr>
          <w:rFonts w:asciiTheme="minorHAnsi" w:hAnsiTheme="minorHAnsi" w:cstheme="minorHAnsi"/>
          <w:sz w:val="24"/>
          <w:szCs w:val="24"/>
        </w:rPr>
        <w:t xml:space="preserve"> list of abbreviations and acronyms used frequently:</w:t>
      </w:r>
    </w:p>
    <w:p w14:paraId="573D5BD2"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DApp - Decentralized Application</w:t>
      </w:r>
    </w:p>
    <w:p w14:paraId="67F87A87"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UI - User Interface</w:t>
      </w:r>
    </w:p>
    <w:p w14:paraId="428174D2"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API - Application Programming Interface</w:t>
      </w:r>
    </w:p>
    <w:p w14:paraId="7B6B65B7"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ERC-20 - Ethereum Request for Comments 20</w:t>
      </w:r>
    </w:p>
    <w:p w14:paraId="622A1DFB"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DAO - Decentralized Autonomous Organization</w:t>
      </w:r>
    </w:p>
    <w:p w14:paraId="04CD13CF"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UX - User Experience</w:t>
      </w:r>
    </w:p>
    <w:p w14:paraId="4A7D95B6"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ETH - Ethereum</w:t>
      </w:r>
    </w:p>
    <w:p w14:paraId="4EE532B8"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USD - United States Dollar</w:t>
      </w:r>
    </w:p>
    <w:p w14:paraId="49D7A13F"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CSS - Cascading Style Sheets</w:t>
      </w:r>
    </w:p>
    <w:p w14:paraId="7051D702"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HTML - Hypertext Markup Language</w:t>
      </w:r>
    </w:p>
    <w:p w14:paraId="0EB261DD"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API - Application Programming Interface</w:t>
      </w:r>
    </w:p>
    <w:p w14:paraId="6C6111C1" w14:textId="77777777" w:rsidR="003979C0" w:rsidRPr="00EC0934" w:rsidRDefault="003979C0">
      <w:pPr>
        <w:pStyle w:val="ListParagraph"/>
        <w:numPr>
          <w:ilvl w:val="0"/>
          <w:numId w:val="19"/>
        </w:numPr>
        <w:spacing w:before="240"/>
        <w:ind w:hanging="229"/>
        <w:rPr>
          <w:rFonts w:asciiTheme="minorHAnsi" w:hAnsiTheme="minorHAnsi" w:cstheme="minorHAnsi"/>
          <w:sz w:val="24"/>
          <w:szCs w:val="24"/>
        </w:rPr>
      </w:pPr>
      <w:r w:rsidRPr="00EC0934">
        <w:rPr>
          <w:rFonts w:asciiTheme="minorHAnsi" w:hAnsiTheme="minorHAnsi" w:cstheme="minorHAnsi"/>
          <w:sz w:val="24"/>
          <w:szCs w:val="24"/>
        </w:rPr>
        <w:t>JSON - JavaScript Object Notation</w:t>
      </w:r>
    </w:p>
    <w:p w14:paraId="56AD8290" w14:textId="77777777" w:rsidR="00CD7668" w:rsidRDefault="00CD7668" w:rsidP="00CD7668">
      <w:pPr>
        <w:spacing w:before="240"/>
        <w:ind w:left="432"/>
        <w:jc w:val="both"/>
        <w:rPr>
          <w:rFonts w:asciiTheme="minorHAnsi" w:hAnsiTheme="minorHAnsi" w:cstheme="minorHAnsi"/>
          <w:sz w:val="24"/>
          <w:szCs w:val="24"/>
        </w:rPr>
      </w:pPr>
    </w:p>
    <w:p w14:paraId="62F31B56" w14:textId="413984EE" w:rsidR="003979C0" w:rsidRPr="00EC0934" w:rsidRDefault="003979C0" w:rsidP="00CD7668">
      <w:pPr>
        <w:spacing w:before="240"/>
        <w:ind w:left="720"/>
        <w:jc w:val="both"/>
        <w:rPr>
          <w:rFonts w:asciiTheme="minorHAnsi" w:hAnsiTheme="minorHAnsi" w:cstheme="minorHAnsi"/>
          <w:sz w:val="24"/>
          <w:szCs w:val="24"/>
        </w:rPr>
      </w:pPr>
      <w:r w:rsidRPr="00EC0934">
        <w:rPr>
          <w:rFonts w:asciiTheme="minorHAnsi" w:hAnsiTheme="minorHAnsi" w:cstheme="minorHAnsi"/>
          <w:sz w:val="24"/>
          <w:szCs w:val="24"/>
        </w:rPr>
        <w:t>These definitions and acronyms help to ensure good communication and comprehension across the project documents by providing clarity and knowledge of essential terminology and abbreviations used within the WellFund project.</w:t>
      </w:r>
    </w:p>
    <w:p w14:paraId="15E4D68D" w14:textId="77777777" w:rsidR="006E7F0D" w:rsidRDefault="006E7F0D">
      <w:pPr>
        <w:suppressAutoHyphens w:val="0"/>
        <w:spacing w:after="0"/>
        <w:rPr>
          <w:rFonts w:asciiTheme="minorHAnsi" w:eastAsiaTheme="majorEastAsia" w:hAnsiTheme="minorHAnsi" w:cstheme="minorHAnsi"/>
          <w:b/>
          <w:bCs/>
          <w:sz w:val="32"/>
          <w:szCs w:val="28"/>
        </w:rPr>
      </w:pPr>
      <w:bookmarkStart w:id="40" w:name="_Toc444290082"/>
      <w:bookmarkStart w:id="41" w:name="_Toc464925003"/>
      <w:r>
        <w:br w:type="page"/>
      </w:r>
    </w:p>
    <w:p w14:paraId="236CA6C2" w14:textId="1FAB9E4E" w:rsidR="00EA3CEA" w:rsidRPr="00EC0934" w:rsidRDefault="00EA3CEA" w:rsidP="00E9091B">
      <w:pPr>
        <w:pStyle w:val="Heading1"/>
        <w:ind w:right="146"/>
      </w:pPr>
      <w:bookmarkStart w:id="42" w:name="_Toc136245604"/>
      <w:r w:rsidRPr="00EC0934">
        <w:lastRenderedPageBreak/>
        <w:t>Conclusion</w:t>
      </w:r>
      <w:bookmarkEnd w:id="42"/>
    </w:p>
    <w:p w14:paraId="1A462543" w14:textId="77777777" w:rsidR="00AE5579" w:rsidRPr="00EC0934" w:rsidRDefault="004A1B52" w:rsidP="004A1B52">
      <w:pPr>
        <w:suppressAutoHyphens w:val="0"/>
        <w:spacing w:after="0"/>
        <w:ind w:left="432" w:right="146" w:firstLine="720"/>
        <w:jc w:val="both"/>
        <w:rPr>
          <w:rFonts w:asciiTheme="minorHAnsi" w:eastAsiaTheme="majorEastAsia" w:hAnsiTheme="minorHAnsi" w:cstheme="minorHAnsi"/>
          <w:sz w:val="24"/>
          <w:szCs w:val="24"/>
        </w:rPr>
      </w:pPr>
      <w:r w:rsidRPr="00EC0934">
        <w:rPr>
          <w:rFonts w:asciiTheme="minorHAnsi" w:eastAsiaTheme="majorEastAsia" w:hAnsiTheme="minorHAnsi" w:cstheme="minorHAnsi"/>
          <w:sz w:val="24"/>
          <w:szCs w:val="24"/>
        </w:rPr>
        <w:t xml:space="preserve">The project's conclusion presents the most important discoveries and results of the WellFund system. The creation and use of this crowdfunding platform </w:t>
      </w:r>
      <w:r w:rsidR="003666D0" w:rsidRPr="00EC0934">
        <w:rPr>
          <w:rFonts w:asciiTheme="minorHAnsi" w:eastAsiaTheme="majorEastAsia" w:hAnsiTheme="minorHAnsi" w:cstheme="minorHAnsi"/>
          <w:sz w:val="24"/>
          <w:szCs w:val="24"/>
        </w:rPr>
        <w:t>have</w:t>
      </w:r>
      <w:r w:rsidRPr="00EC0934">
        <w:rPr>
          <w:rFonts w:asciiTheme="minorHAnsi" w:eastAsiaTheme="majorEastAsia" w:hAnsiTheme="minorHAnsi" w:cstheme="minorHAnsi"/>
          <w:sz w:val="24"/>
          <w:szCs w:val="24"/>
        </w:rPr>
        <w:t xml:space="preserve"> shown how utilizing blockchain technology can completely alter the way fundraising campaigns are carried out. Decentralized applications (</w:t>
      </w:r>
      <w:proofErr w:type="spellStart"/>
      <w:r w:rsidRPr="00EC0934">
        <w:rPr>
          <w:rFonts w:asciiTheme="minorHAnsi" w:eastAsiaTheme="majorEastAsia" w:hAnsiTheme="minorHAnsi" w:cstheme="minorHAnsi"/>
          <w:sz w:val="24"/>
          <w:szCs w:val="24"/>
        </w:rPr>
        <w:t>DApps</w:t>
      </w:r>
      <w:proofErr w:type="spellEnd"/>
      <w:r w:rsidRPr="00EC0934">
        <w:rPr>
          <w:rFonts w:asciiTheme="minorHAnsi" w:eastAsiaTheme="majorEastAsia" w:hAnsiTheme="minorHAnsi" w:cstheme="minorHAnsi"/>
          <w:sz w:val="24"/>
          <w:szCs w:val="24"/>
        </w:rPr>
        <w:t>) and smart contracts have increased process efficiency, security, and transparency, ensured the reliability of transactions and reduced the need for middlemen. With the help of the WellFund project, funders can now connect their MetaMask wallets, post campaign ideas, and efficiently administer their campaigns using a user-friendly interface. To ensure fairness and authenticity, the platform owner or administrator has the power to evaluate and support campaigns. Donors have the chance to research different campaigns, make wise judgements, and support causes that are significant to them. The seamless operation of the platform is primarily due to the utilization of technologies like Ethereum, ERC20 tokens, and MetaMask. Secure and immutable transactions are now possible because of Ethereum's strong blockchain technology and the power of smart contracts. As a trustworthy digital wallet, MetaMask has given consumers a simple and safe way to use the platform and manage their virtual currency holdings.</w:t>
      </w:r>
    </w:p>
    <w:p w14:paraId="10104B71" w14:textId="77777777" w:rsidR="004A1B52" w:rsidRPr="00EC0934" w:rsidRDefault="004A1B52" w:rsidP="004A1B52">
      <w:pPr>
        <w:suppressAutoHyphens w:val="0"/>
        <w:spacing w:after="0"/>
        <w:ind w:left="432" w:right="146" w:firstLine="720"/>
        <w:jc w:val="both"/>
        <w:rPr>
          <w:rFonts w:asciiTheme="minorHAnsi" w:eastAsiaTheme="majorEastAsia" w:hAnsiTheme="minorHAnsi" w:cstheme="minorHAnsi"/>
          <w:sz w:val="24"/>
          <w:szCs w:val="24"/>
        </w:rPr>
      </w:pPr>
      <w:r w:rsidRPr="00EC0934">
        <w:rPr>
          <w:rFonts w:asciiTheme="minorHAnsi" w:eastAsiaTheme="majorEastAsia" w:hAnsiTheme="minorHAnsi" w:cstheme="minorHAnsi"/>
          <w:sz w:val="24"/>
          <w:szCs w:val="24"/>
        </w:rPr>
        <w:t>Overall, the WellFund project has successfully demonstrated the potential of blockchain technology in revolutionizing crowdfunding platforms. The decentralized and transparent nature of the system ensures trust, eliminates intermediaries, and provides a more inclusive and efficient fundraising experience. With further enhancements and refinements, the WellFund platform has the potential to make a significant impact in the world of crowdfunding and support a wide range of meaningful projects and initiatives.</w:t>
      </w:r>
    </w:p>
    <w:p w14:paraId="5C2AE832" w14:textId="77777777" w:rsidR="00B3243D" w:rsidRPr="00EC0934" w:rsidRDefault="00B3243D">
      <w:pPr>
        <w:suppressAutoHyphens w:val="0"/>
        <w:spacing w:after="0"/>
        <w:rPr>
          <w:rFonts w:asciiTheme="minorHAnsi" w:eastAsiaTheme="majorEastAsia" w:hAnsiTheme="minorHAnsi" w:cstheme="minorHAnsi"/>
          <w:b/>
          <w:bCs/>
          <w:sz w:val="32"/>
          <w:szCs w:val="28"/>
        </w:rPr>
      </w:pPr>
      <w:r w:rsidRPr="00EC0934">
        <w:rPr>
          <w:rFonts w:asciiTheme="minorHAnsi" w:hAnsiTheme="minorHAnsi" w:cstheme="minorHAnsi"/>
        </w:rPr>
        <w:br w:type="page"/>
      </w:r>
    </w:p>
    <w:p w14:paraId="751A9E34" w14:textId="77777777" w:rsidR="00473838" w:rsidRPr="00EC0934" w:rsidRDefault="00473838" w:rsidP="00E9091B">
      <w:pPr>
        <w:pStyle w:val="Heading1"/>
        <w:ind w:right="146"/>
      </w:pPr>
      <w:bookmarkStart w:id="43" w:name="_Toc136245605"/>
      <w:r w:rsidRPr="00EC0934">
        <w:lastRenderedPageBreak/>
        <w:t>References</w:t>
      </w:r>
      <w:bookmarkEnd w:id="40"/>
      <w:bookmarkEnd w:id="41"/>
      <w:bookmarkEnd w:id="43"/>
    </w:p>
    <w:p w14:paraId="19341B24" w14:textId="77777777" w:rsidR="00FE4A7D" w:rsidRPr="00EC0934" w:rsidRDefault="00FE4A7D">
      <w:pPr>
        <w:pStyle w:val="ListParagraph"/>
        <w:numPr>
          <w:ilvl w:val="0"/>
          <w:numId w:val="20"/>
        </w:numPr>
        <w:spacing w:line="276" w:lineRule="auto"/>
        <w:ind w:left="709" w:hanging="283"/>
        <w:rPr>
          <w:rFonts w:asciiTheme="minorHAnsi" w:hAnsiTheme="minorHAnsi" w:cstheme="minorHAnsi"/>
          <w:sz w:val="24"/>
          <w:szCs w:val="24"/>
        </w:rPr>
      </w:pPr>
      <w:r w:rsidRPr="00EC0934">
        <w:rPr>
          <w:rFonts w:asciiTheme="minorHAnsi" w:hAnsiTheme="minorHAnsi" w:cstheme="minorHAnsi"/>
          <w:sz w:val="24"/>
          <w:szCs w:val="24"/>
        </w:rPr>
        <w:t xml:space="preserve">Blockchain &amp; Smart Contracts: </w:t>
      </w:r>
      <w:hyperlink r:id="rId16" w:history="1">
        <w:r w:rsidRPr="00EC0934">
          <w:rPr>
            <w:rStyle w:val="Hyperlink"/>
            <w:rFonts w:asciiTheme="minorHAnsi" w:hAnsiTheme="minorHAnsi" w:cstheme="minorHAnsi"/>
            <w:sz w:val="24"/>
            <w:szCs w:val="24"/>
          </w:rPr>
          <w:t>https://www.dappuniversity.com/articles/how-to-build-a-blockchain-app</w:t>
        </w:r>
      </w:hyperlink>
    </w:p>
    <w:p w14:paraId="7F01FD6E" w14:textId="77777777" w:rsidR="00FE4A7D" w:rsidRPr="00EC0934" w:rsidRDefault="00FE4A7D">
      <w:pPr>
        <w:pStyle w:val="ListParagraph"/>
        <w:numPr>
          <w:ilvl w:val="0"/>
          <w:numId w:val="20"/>
        </w:numPr>
        <w:spacing w:line="276" w:lineRule="auto"/>
        <w:ind w:left="709" w:hanging="283"/>
        <w:rPr>
          <w:rFonts w:asciiTheme="minorHAnsi" w:hAnsiTheme="minorHAnsi" w:cstheme="minorHAnsi"/>
          <w:sz w:val="24"/>
          <w:szCs w:val="24"/>
        </w:rPr>
      </w:pPr>
      <w:proofErr w:type="spellStart"/>
      <w:r w:rsidRPr="00EC0934">
        <w:rPr>
          <w:rFonts w:asciiTheme="minorHAnsi" w:hAnsiTheme="minorHAnsi" w:cstheme="minorHAnsi"/>
          <w:sz w:val="24"/>
          <w:szCs w:val="24"/>
        </w:rPr>
        <w:t>CryptoRelief</w:t>
      </w:r>
      <w:proofErr w:type="spellEnd"/>
      <w:r w:rsidRPr="00EC0934">
        <w:rPr>
          <w:rFonts w:asciiTheme="minorHAnsi" w:hAnsiTheme="minorHAnsi" w:cstheme="minorHAnsi"/>
          <w:sz w:val="24"/>
          <w:szCs w:val="24"/>
        </w:rPr>
        <w:t xml:space="preserve"> Platform: </w:t>
      </w:r>
      <w:hyperlink r:id="rId17" w:history="1">
        <w:r w:rsidRPr="00EC0934">
          <w:rPr>
            <w:rStyle w:val="Hyperlink"/>
            <w:rFonts w:asciiTheme="minorHAnsi" w:hAnsiTheme="minorHAnsi" w:cstheme="minorHAnsi"/>
            <w:sz w:val="24"/>
            <w:szCs w:val="24"/>
          </w:rPr>
          <w:t>https://cryptorelief.in</w:t>
        </w:r>
      </w:hyperlink>
    </w:p>
    <w:p w14:paraId="0A645E80" w14:textId="77777777" w:rsidR="00FE4A7D" w:rsidRPr="00EC0934" w:rsidRDefault="00FE4A7D">
      <w:pPr>
        <w:pStyle w:val="ListParagraph"/>
        <w:numPr>
          <w:ilvl w:val="0"/>
          <w:numId w:val="20"/>
        </w:numPr>
        <w:spacing w:line="276" w:lineRule="auto"/>
        <w:ind w:left="709" w:hanging="283"/>
        <w:rPr>
          <w:rFonts w:asciiTheme="minorHAnsi" w:hAnsiTheme="minorHAnsi" w:cstheme="minorHAnsi"/>
          <w:sz w:val="24"/>
          <w:szCs w:val="24"/>
        </w:rPr>
      </w:pPr>
      <w:r w:rsidRPr="00EC0934">
        <w:rPr>
          <w:rFonts w:asciiTheme="minorHAnsi" w:hAnsiTheme="minorHAnsi" w:cstheme="minorHAnsi"/>
          <w:sz w:val="24"/>
          <w:szCs w:val="24"/>
        </w:rPr>
        <w:t xml:space="preserve">Learning Solidity Language: </w:t>
      </w:r>
      <w:hyperlink r:id="rId18" w:history="1">
        <w:r w:rsidRPr="00EC0934">
          <w:rPr>
            <w:rStyle w:val="Hyperlink"/>
            <w:rFonts w:asciiTheme="minorHAnsi" w:hAnsiTheme="minorHAnsi" w:cstheme="minorHAnsi"/>
            <w:sz w:val="24"/>
            <w:szCs w:val="24"/>
          </w:rPr>
          <w:t>https://cryptozombies.io/</w:t>
        </w:r>
      </w:hyperlink>
    </w:p>
    <w:p w14:paraId="4789F997" w14:textId="77777777" w:rsidR="00FE4A7D" w:rsidRPr="00EC0934" w:rsidRDefault="00FE4A7D">
      <w:pPr>
        <w:pStyle w:val="ListParagraph"/>
        <w:numPr>
          <w:ilvl w:val="0"/>
          <w:numId w:val="20"/>
        </w:numPr>
        <w:spacing w:line="276" w:lineRule="auto"/>
        <w:ind w:left="709" w:hanging="283"/>
        <w:rPr>
          <w:rFonts w:asciiTheme="minorHAnsi" w:hAnsiTheme="minorHAnsi" w:cstheme="minorHAnsi"/>
          <w:sz w:val="24"/>
          <w:szCs w:val="24"/>
        </w:rPr>
      </w:pPr>
      <w:proofErr w:type="spellStart"/>
      <w:r w:rsidRPr="00EC0934">
        <w:rPr>
          <w:rFonts w:asciiTheme="minorHAnsi" w:hAnsiTheme="minorHAnsi" w:cstheme="minorHAnsi"/>
          <w:sz w:val="24"/>
          <w:szCs w:val="24"/>
        </w:rPr>
        <w:t>Metamask</w:t>
      </w:r>
      <w:proofErr w:type="spellEnd"/>
      <w:r w:rsidRPr="00EC0934">
        <w:rPr>
          <w:rFonts w:asciiTheme="minorHAnsi" w:hAnsiTheme="minorHAnsi" w:cstheme="minorHAnsi"/>
          <w:sz w:val="24"/>
          <w:szCs w:val="24"/>
        </w:rPr>
        <w:t xml:space="preserve"> Ethereum </w:t>
      </w:r>
      <w:proofErr w:type="gramStart"/>
      <w:r w:rsidRPr="00EC0934">
        <w:rPr>
          <w:rFonts w:asciiTheme="minorHAnsi" w:hAnsiTheme="minorHAnsi" w:cstheme="minorHAnsi"/>
          <w:sz w:val="24"/>
          <w:szCs w:val="24"/>
        </w:rPr>
        <w:t>Wallet :</w:t>
      </w:r>
      <w:proofErr w:type="gramEnd"/>
      <w:r w:rsidRPr="00EC0934">
        <w:rPr>
          <w:rFonts w:asciiTheme="minorHAnsi" w:hAnsiTheme="minorHAnsi" w:cstheme="minorHAnsi"/>
          <w:sz w:val="24"/>
          <w:szCs w:val="24"/>
        </w:rPr>
        <w:t xml:space="preserve"> </w:t>
      </w:r>
      <w:hyperlink r:id="rId19" w:history="1">
        <w:r w:rsidRPr="00EC0934">
          <w:rPr>
            <w:rStyle w:val="Hyperlink"/>
            <w:rFonts w:asciiTheme="minorHAnsi" w:hAnsiTheme="minorHAnsi" w:cstheme="minorHAnsi"/>
            <w:sz w:val="24"/>
            <w:szCs w:val="24"/>
          </w:rPr>
          <w:t>https://metamask.io/</w:t>
        </w:r>
      </w:hyperlink>
    </w:p>
    <w:p w14:paraId="1338EC53" w14:textId="77777777" w:rsidR="00FE4A7D" w:rsidRPr="00EC0934" w:rsidRDefault="00FE4A7D">
      <w:pPr>
        <w:pStyle w:val="ListParagraph"/>
        <w:numPr>
          <w:ilvl w:val="0"/>
          <w:numId w:val="20"/>
        </w:numPr>
        <w:spacing w:line="276" w:lineRule="auto"/>
        <w:ind w:left="709" w:hanging="283"/>
        <w:rPr>
          <w:rFonts w:asciiTheme="minorHAnsi" w:hAnsiTheme="minorHAnsi" w:cstheme="minorHAnsi"/>
          <w:sz w:val="24"/>
          <w:szCs w:val="24"/>
        </w:rPr>
      </w:pPr>
      <w:r w:rsidRPr="00EC0934">
        <w:rPr>
          <w:rFonts w:asciiTheme="minorHAnsi" w:hAnsiTheme="minorHAnsi" w:cstheme="minorHAnsi"/>
          <w:sz w:val="24"/>
          <w:szCs w:val="24"/>
        </w:rPr>
        <w:t xml:space="preserve">Wikipedia: </w:t>
      </w:r>
      <w:hyperlink r:id="rId20" w:history="1">
        <w:r w:rsidRPr="00EC0934">
          <w:rPr>
            <w:rStyle w:val="Hyperlink"/>
            <w:rFonts w:asciiTheme="minorHAnsi" w:hAnsiTheme="minorHAnsi" w:cstheme="minorHAnsi"/>
            <w:sz w:val="24"/>
            <w:szCs w:val="24"/>
          </w:rPr>
          <w:t>Solidity - Wikipedia</w:t>
        </w:r>
      </w:hyperlink>
    </w:p>
    <w:p w14:paraId="09CEF729" w14:textId="77777777" w:rsidR="00B3243D" w:rsidRPr="00EC0934" w:rsidRDefault="00B3243D">
      <w:pPr>
        <w:pStyle w:val="ListParagraph"/>
        <w:numPr>
          <w:ilvl w:val="0"/>
          <w:numId w:val="20"/>
        </w:numPr>
        <w:spacing w:line="276" w:lineRule="auto"/>
        <w:ind w:left="709" w:hanging="283"/>
        <w:rPr>
          <w:rFonts w:asciiTheme="minorHAnsi" w:hAnsiTheme="minorHAnsi" w:cstheme="minorHAnsi"/>
          <w:sz w:val="24"/>
          <w:szCs w:val="24"/>
        </w:rPr>
      </w:pPr>
      <w:r w:rsidRPr="00EC0934">
        <w:rPr>
          <w:rFonts w:asciiTheme="minorHAnsi" w:hAnsiTheme="minorHAnsi" w:cstheme="minorHAnsi"/>
          <w:sz w:val="24"/>
          <w:szCs w:val="24"/>
        </w:rPr>
        <w:t xml:space="preserve">How data is stored in Ethereum Blockchain: </w:t>
      </w:r>
      <w:hyperlink r:id="rId21" w:history="1">
        <w:r w:rsidRPr="00EC0934">
          <w:rPr>
            <w:rStyle w:val="Hyperlink"/>
            <w:rFonts w:asciiTheme="minorHAnsi" w:hAnsiTheme="minorHAnsi" w:cstheme="minorHAnsi"/>
            <w:sz w:val="24"/>
            <w:szCs w:val="24"/>
          </w:rPr>
          <w:t>https://laurentsenta.com/articles/storage-and-dapps-on-ethereum-blockchain/</w:t>
        </w:r>
      </w:hyperlink>
    </w:p>
    <w:p w14:paraId="741E8CDE" w14:textId="77777777" w:rsidR="00AD41DE" w:rsidRPr="00AD41DE" w:rsidRDefault="00B3243D">
      <w:pPr>
        <w:pStyle w:val="ListParagraph"/>
        <w:numPr>
          <w:ilvl w:val="0"/>
          <w:numId w:val="20"/>
        </w:numPr>
        <w:spacing w:line="276" w:lineRule="auto"/>
        <w:ind w:left="709" w:hanging="283"/>
        <w:rPr>
          <w:rStyle w:val="Hyperlink"/>
          <w:rFonts w:asciiTheme="minorHAnsi" w:hAnsiTheme="minorHAnsi" w:cstheme="minorHAnsi"/>
          <w:color w:val="auto"/>
          <w:sz w:val="24"/>
          <w:szCs w:val="24"/>
          <w:u w:val="none"/>
        </w:rPr>
      </w:pPr>
      <w:r w:rsidRPr="00EC0934">
        <w:rPr>
          <w:rFonts w:asciiTheme="minorHAnsi" w:hAnsiTheme="minorHAnsi" w:cstheme="minorHAnsi"/>
          <w:sz w:val="24"/>
          <w:szCs w:val="24"/>
        </w:rPr>
        <w:t xml:space="preserve">Ethereum Test Network: </w:t>
      </w:r>
      <w:hyperlink r:id="rId22" w:anchor="stats" w:history="1">
        <w:r w:rsidRPr="00EC0934">
          <w:rPr>
            <w:rStyle w:val="Hyperlink"/>
            <w:rFonts w:asciiTheme="minorHAnsi" w:hAnsiTheme="minorHAnsi" w:cstheme="minorHAnsi"/>
            <w:sz w:val="24"/>
            <w:szCs w:val="24"/>
          </w:rPr>
          <w:t>https://www.rinkeby.io/#stats</w:t>
        </w:r>
      </w:hyperlink>
    </w:p>
    <w:p w14:paraId="1C1851A3" w14:textId="1BCBF371" w:rsidR="00AD41DE" w:rsidRDefault="00AD41DE">
      <w:pPr>
        <w:pStyle w:val="ListParagraph"/>
        <w:numPr>
          <w:ilvl w:val="0"/>
          <w:numId w:val="20"/>
        </w:numPr>
        <w:spacing w:line="276" w:lineRule="auto"/>
        <w:ind w:left="709" w:hanging="283"/>
        <w:rPr>
          <w:rStyle w:val="Hyperlink"/>
          <w:rFonts w:asciiTheme="minorHAnsi" w:hAnsiTheme="minorHAnsi" w:cstheme="minorHAnsi"/>
          <w:color w:val="auto"/>
          <w:sz w:val="24"/>
          <w:szCs w:val="24"/>
          <w:u w:val="none"/>
        </w:rPr>
      </w:pPr>
      <w:r w:rsidRPr="00AD41DE">
        <w:rPr>
          <w:rStyle w:val="Hyperlink"/>
          <w:rFonts w:asciiTheme="minorHAnsi" w:hAnsiTheme="minorHAnsi" w:cstheme="minorHAnsi"/>
          <w:color w:val="auto"/>
          <w:sz w:val="24"/>
          <w:szCs w:val="24"/>
          <w:u w:val="none"/>
        </w:rPr>
        <w:t xml:space="preserve">Nakamoto, S. (2008). Bitcoin: A Peer-to-Peer Electronic Cash System. </w:t>
      </w:r>
      <w:hyperlink r:id="rId23" w:history="1">
        <w:r w:rsidRPr="003B0F21">
          <w:rPr>
            <w:rStyle w:val="Hyperlink"/>
            <w:rFonts w:asciiTheme="minorHAnsi" w:hAnsiTheme="minorHAnsi" w:cstheme="minorHAnsi"/>
            <w:sz w:val="24"/>
            <w:szCs w:val="24"/>
          </w:rPr>
          <w:t>https://bitcoin.org/bitcoin.pdf</w:t>
        </w:r>
      </w:hyperlink>
    </w:p>
    <w:p w14:paraId="5C5D593D" w14:textId="65C47C19" w:rsidR="00AD41DE" w:rsidRDefault="00AD41DE">
      <w:pPr>
        <w:pStyle w:val="ListParagraph"/>
        <w:numPr>
          <w:ilvl w:val="0"/>
          <w:numId w:val="20"/>
        </w:numPr>
        <w:spacing w:line="276" w:lineRule="auto"/>
        <w:ind w:left="709" w:hanging="283"/>
        <w:rPr>
          <w:rStyle w:val="Hyperlink"/>
          <w:rFonts w:asciiTheme="minorHAnsi" w:hAnsiTheme="minorHAnsi" w:cstheme="minorHAnsi"/>
          <w:color w:val="auto"/>
          <w:sz w:val="24"/>
          <w:szCs w:val="24"/>
          <w:u w:val="none"/>
        </w:rPr>
      </w:pPr>
      <w:proofErr w:type="spellStart"/>
      <w:r w:rsidRPr="00AD41DE">
        <w:rPr>
          <w:rStyle w:val="Hyperlink"/>
          <w:rFonts w:asciiTheme="minorHAnsi" w:hAnsiTheme="minorHAnsi" w:cstheme="minorHAnsi"/>
          <w:color w:val="auto"/>
          <w:sz w:val="24"/>
          <w:szCs w:val="24"/>
          <w:u w:val="none"/>
        </w:rPr>
        <w:t>Buterin</w:t>
      </w:r>
      <w:proofErr w:type="spellEnd"/>
      <w:r w:rsidRPr="00AD41DE">
        <w:rPr>
          <w:rStyle w:val="Hyperlink"/>
          <w:rFonts w:asciiTheme="minorHAnsi" w:hAnsiTheme="minorHAnsi" w:cstheme="minorHAnsi"/>
          <w:color w:val="auto"/>
          <w:sz w:val="24"/>
          <w:szCs w:val="24"/>
          <w:u w:val="none"/>
        </w:rPr>
        <w:t xml:space="preserve">, V. (2014). Ethereum White Paper: A Next-Generation Smart Contract and Decentralized Application Platform. </w:t>
      </w:r>
      <w:hyperlink r:id="rId24" w:history="1">
        <w:r w:rsidRPr="003B0F21">
          <w:rPr>
            <w:rStyle w:val="Hyperlink"/>
            <w:rFonts w:asciiTheme="minorHAnsi" w:hAnsiTheme="minorHAnsi" w:cstheme="minorHAnsi"/>
            <w:sz w:val="24"/>
            <w:szCs w:val="24"/>
          </w:rPr>
          <w:t>https://ethereum.org/whitepaper/</w:t>
        </w:r>
      </w:hyperlink>
    </w:p>
    <w:p w14:paraId="63EC8C8D" w14:textId="39D65214" w:rsidR="00B3243D" w:rsidRPr="00EC0934" w:rsidRDefault="00AD41DE">
      <w:pPr>
        <w:pStyle w:val="ListParagraph"/>
        <w:numPr>
          <w:ilvl w:val="0"/>
          <w:numId w:val="20"/>
        </w:numPr>
        <w:spacing w:line="276" w:lineRule="auto"/>
        <w:ind w:left="709" w:hanging="283"/>
        <w:rPr>
          <w:rFonts w:asciiTheme="minorHAnsi" w:hAnsiTheme="minorHAnsi" w:cstheme="minorHAnsi"/>
          <w:sz w:val="24"/>
          <w:szCs w:val="24"/>
        </w:rPr>
      </w:pPr>
      <w:r w:rsidRPr="00AD41DE">
        <w:rPr>
          <w:rFonts w:asciiTheme="minorHAnsi" w:hAnsiTheme="minorHAnsi" w:cstheme="minorHAnsi"/>
          <w:sz w:val="24"/>
          <w:szCs w:val="24"/>
        </w:rPr>
        <w:t>Zhang, Y., Wen, Y., Zhang, Y., Chen, S., &amp; Hassan, A. E. (2018). Crowdfunding Under Blockchain Technology. IEEE Transactions on Engineering Management, 65(3), 424-434.</w:t>
      </w:r>
      <w:r w:rsidR="00B3243D" w:rsidRPr="00EC0934">
        <w:rPr>
          <w:rFonts w:asciiTheme="minorHAnsi" w:hAnsiTheme="minorHAnsi" w:cstheme="minorHAnsi"/>
          <w:sz w:val="24"/>
          <w:szCs w:val="24"/>
        </w:rPr>
        <w:br/>
      </w:r>
    </w:p>
    <w:p w14:paraId="04D8E0F5" w14:textId="77777777" w:rsidR="00473838" w:rsidRPr="00EC0934" w:rsidRDefault="00473838" w:rsidP="00E9091B">
      <w:pPr>
        <w:tabs>
          <w:tab w:val="left" w:pos="1520"/>
        </w:tabs>
        <w:ind w:right="146"/>
        <w:jc w:val="both"/>
        <w:rPr>
          <w:rFonts w:asciiTheme="minorHAnsi" w:hAnsiTheme="minorHAnsi" w:cstheme="minorHAnsi"/>
          <w:color w:val="0000FF"/>
        </w:rPr>
      </w:pPr>
    </w:p>
    <w:tbl>
      <w:tblPr>
        <w:tblW w:w="878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402"/>
        <w:gridCol w:w="2126"/>
        <w:gridCol w:w="1134"/>
        <w:gridCol w:w="1418"/>
      </w:tblGrid>
      <w:tr w:rsidR="00473838" w:rsidRPr="00EC0934" w14:paraId="45C01D32" w14:textId="77777777" w:rsidTr="00AD41DE">
        <w:tc>
          <w:tcPr>
            <w:tcW w:w="709" w:type="dxa"/>
            <w:shd w:val="clear" w:color="auto" w:fill="auto"/>
          </w:tcPr>
          <w:p w14:paraId="0F3AC16B" w14:textId="77777777" w:rsidR="00473838" w:rsidRPr="00EC0934" w:rsidRDefault="00473838" w:rsidP="00B3243D">
            <w:pPr>
              <w:ind w:right="146"/>
              <w:jc w:val="center"/>
              <w:rPr>
                <w:rFonts w:asciiTheme="minorHAnsi" w:hAnsiTheme="minorHAnsi" w:cstheme="minorHAnsi"/>
                <w:b/>
                <w:lang w:val="fr-FR"/>
              </w:rPr>
            </w:pPr>
            <w:r w:rsidRPr="00EC0934">
              <w:rPr>
                <w:rFonts w:asciiTheme="minorHAnsi" w:hAnsiTheme="minorHAnsi" w:cstheme="minorHAnsi"/>
                <w:b/>
                <w:lang w:val="fr-FR"/>
              </w:rPr>
              <w:t>S#</w:t>
            </w:r>
          </w:p>
        </w:tc>
        <w:tc>
          <w:tcPr>
            <w:tcW w:w="3402" w:type="dxa"/>
            <w:shd w:val="clear" w:color="auto" w:fill="auto"/>
          </w:tcPr>
          <w:p w14:paraId="5C1AD201" w14:textId="77777777" w:rsidR="00473838" w:rsidRPr="00EC0934" w:rsidRDefault="00473838" w:rsidP="00B3243D">
            <w:pPr>
              <w:ind w:right="146"/>
              <w:jc w:val="center"/>
              <w:rPr>
                <w:rFonts w:asciiTheme="minorHAnsi" w:hAnsiTheme="minorHAnsi" w:cstheme="minorHAnsi"/>
                <w:b/>
                <w:lang w:val="fr-FR"/>
              </w:rPr>
            </w:pPr>
            <w:r w:rsidRPr="00EC0934">
              <w:rPr>
                <w:rFonts w:asciiTheme="minorHAnsi" w:hAnsiTheme="minorHAnsi" w:cstheme="minorHAnsi"/>
                <w:b/>
                <w:lang w:val="fr-FR"/>
              </w:rPr>
              <w:t>Reference Details</w:t>
            </w:r>
          </w:p>
        </w:tc>
        <w:tc>
          <w:tcPr>
            <w:tcW w:w="2126" w:type="dxa"/>
            <w:shd w:val="clear" w:color="auto" w:fill="auto"/>
          </w:tcPr>
          <w:p w14:paraId="0BF749AE" w14:textId="77777777" w:rsidR="00473838" w:rsidRPr="00EC0934" w:rsidRDefault="00473838" w:rsidP="00B3243D">
            <w:pPr>
              <w:ind w:right="146"/>
              <w:jc w:val="center"/>
              <w:rPr>
                <w:rFonts w:asciiTheme="minorHAnsi" w:hAnsiTheme="minorHAnsi" w:cstheme="minorHAnsi"/>
                <w:b/>
                <w:lang w:val="fr-FR"/>
              </w:rPr>
            </w:pPr>
            <w:r w:rsidRPr="00EC0934">
              <w:rPr>
                <w:rFonts w:asciiTheme="minorHAnsi" w:hAnsiTheme="minorHAnsi" w:cstheme="minorHAnsi"/>
                <w:b/>
                <w:lang w:val="fr-FR"/>
              </w:rPr>
              <w:t>Owner</w:t>
            </w:r>
          </w:p>
        </w:tc>
        <w:tc>
          <w:tcPr>
            <w:tcW w:w="1134" w:type="dxa"/>
            <w:shd w:val="clear" w:color="auto" w:fill="auto"/>
          </w:tcPr>
          <w:p w14:paraId="28D25F78" w14:textId="77777777" w:rsidR="00473838" w:rsidRPr="00EC0934" w:rsidRDefault="00473838" w:rsidP="00B3243D">
            <w:pPr>
              <w:ind w:right="146"/>
              <w:jc w:val="center"/>
              <w:rPr>
                <w:rFonts w:asciiTheme="minorHAnsi" w:hAnsiTheme="minorHAnsi" w:cstheme="minorHAnsi"/>
                <w:b/>
                <w:lang w:val="fr-FR"/>
              </w:rPr>
            </w:pPr>
            <w:r w:rsidRPr="00EC0934">
              <w:rPr>
                <w:rFonts w:asciiTheme="minorHAnsi" w:hAnsiTheme="minorHAnsi" w:cstheme="minorHAnsi"/>
                <w:b/>
                <w:lang w:val="fr-FR"/>
              </w:rPr>
              <w:t>Version</w:t>
            </w:r>
          </w:p>
        </w:tc>
        <w:tc>
          <w:tcPr>
            <w:tcW w:w="1418" w:type="dxa"/>
            <w:shd w:val="clear" w:color="auto" w:fill="auto"/>
          </w:tcPr>
          <w:p w14:paraId="29A54E78" w14:textId="77777777" w:rsidR="00473838" w:rsidRPr="00EC0934" w:rsidRDefault="00473838" w:rsidP="00B3243D">
            <w:pPr>
              <w:ind w:right="146"/>
              <w:jc w:val="center"/>
              <w:rPr>
                <w:rFonts w:asciiTheme="minorHAnsi" w:hAnsiTheme="minorHAnsi" w:cstheme="minorHAnsi"/>
                <w:b/>
              </w:rPr>
            </w:pPr>
            <w:r w:rsidRPr="00EC0934">
              <w:rPr>
                <w:rFonts w:asciiTheme="minorHAnsi" w:hAnsiTheme="minorHAnsi" w:cstheme="minorHAnsi"/>
                <w:b/>
              </w:rPr>
              <w:t>Date</w:t>
            </w:r>
          </w:p>
        </w:tc>
      </w:tr>
      <w:tr w:rsidR="00473838" w:rsidRPr="00EC0934" w14:paraId="4D7228F1" w14:textId="77777777" w:rsidTr="00AD41DE">
        <w:tc>
          <w:tcPr>
            <w:tcW w:w="709" w:type="dxa"/>
          </w:tcPr>
          <w:p w14:paraId="762CEB91" w14:textId="77777777" w:rsidR="00473838" w:rsidRPr="00EC0934" w:rsidRDefault="00473838">
            <w:pPr>
              <w:pStyle w:val="ListParagraph"/>
              <w:numPr>
                <w:ilvl w:val="0"/>
                <w:numId w:val="3"/>
              </w:numPr>
              <w:ind w:right="146"/>
              <w:jc w:val="center"/>
              <w:rPr>
                <w:rFonts w:asciiTheme="minorHAnsi" w:hAnsiTheme="minorHAnsi" w:cstheme="minorHAnsi"/>
              </w:rPr>
            </w:pPr>
          </w:p>
        </w:tc>
        <w:tc>
          <w:tcPr>
            <w:tcW w:w="3402" w:type="dxa"/>
          </w:tcPr>
          <w:p w14:paraId="345602CD" w14:textId="77777777" w:rsidR="00473838" w:rsidRPr="00EC0934" w:rsidRDefault="00473838" w:rsidP="00B3243D">
            <w:pPr>
              <w:pStyle w:val="ListBullet2"/>
              <w:ind w:right="146"/>
              <w:jc w:val="center"/>
              <w:rPr>
                <w:rFonts w:asciiTheme="minorHAnsi" w:hAnsiTheme="minorHAnsi" w:cstheme="minorHAnsi"/>
                <w:sz w:val="22"/>
                <w:szCs w:val="22"/>
              </w:rPr>
            </w:pPr>
            <w:r w:rsidRPr="00EC0934">
              <w:rPr>
                <w:rFonts w:asciiTheme="minorHAnsi" w:hAnsiTheme="minorHAnsi" w:cstheme="minorHAnsi"/>
                <w:sz w:val="22"/>
                <w:szCs w:val="22"/>
              </w:rPr>
              <w:t>Project Synopsis</w:t>
            </w:r>
          </w:p>
        </w:tc>
        <w:tc>
          <w:tcPr>
            <w:tcW w:w="2126" w:type="dxa"/>
          </w:tcPr>
          <w:p w14:paraId="62B64651" w14:textId="77777777" w:rsidR="00473838" w:rsidRPr="00EC0934" w:rsidRDefault="00473838" w:rsidP="00B3243D">
            <w:pPr>
              <w:ind w:left="252" w:right="146" w:hanging="252"/>
              <w:jc w:val="center"/>
              <w:rPr>
                <w:rFonts w:asciiTheme="minorHAnsi" w:hAnsiTheme="minorHAnsi" w:cstheme="minorHAnsi"/>
                <w:color w:val="A6A6A6" w:themeColor="background1" w:themeShade="A6"/>
              </w:rPr>
            </w:pPr>
            <w:r w:rsidRPr="00EC0934">
              <w:rPr>
                <w:rFonts w:asciiTheme="minorHAnsi" w:hAnsiTheme="minorHAnsi" w:cstheme="minorHAnsi"/>
                <w:color w:val="A6A6A6" w:themeColor="background1" w:themeShade="A6"/>
              </w:rPr>
              <w:t>&lt;Project Group ID&gt;</w:t>
            </w:r>
          </w:p>
        </w:tc>
        <w:tc>
          <w:tcPr>
            <w:tcW w:w="1134" w:type="dxa"/>
          </w:tcPr>
          <w:p w14:paraId="05B47516" w14:textId="77777777" w:rsidR="00473838" w:rsidRPr="00EC0934" w:rsidRDefault="00473838" w:rsidP="00B3243D">
            <w:pPr>
              <w:ind w:left="252" w:right="146" w:hanging="252"/>
              <w:jc w:val="center"/>
              <w:rPr>
                <w:rFonts w:asciiTheme="minorHAnsi" w:hAnsiTheme="minorHAnsi" w:cstheme="minorHAnsi"/>
              </w:rPr>
            </w:pPr>
            <w:r w:rsidRPr="00EC0934">
              <w:rPr>
                <w:rFonts w:asciiTheme="minorHAnsi" w:hAnsiTheme="minorHAnsi" w:cstheme="minorHAnsi"/>
              </w:rPr>
              <w:t>1.0</w:t>
            </w:r>
          </w:p>
        </w:tc>
        <w:tc>
          <w:tcPr>
            <w:tcW w:w="1418" w:type="dxa"/>
          </w:tcPr>
          <w:p w14:paraId="76FC706E" w14:textId="77777777" w:rsidR="00473838" w:rsidRPr="00EC0934" w:rsidRDefault="00473838" w:rsidP="00B3243D">
            <w:pPr>
              <w:ind w:right="146"/>
              <w:jc w:val="center"/>
              <w:rPr>
                <w:rFonts w:asciiTheme="minorHAnsi" w:hAnsiTheme="minorHAnsi" w:cstheme="minorHAnsi"/>
              </w:rPr>
            </w:pPr>
            <w:r w:rsidRPr="00EC0934">
              <w:rPr>
                <w:rFonts w:asciiTheme="minorHAnsi" w:hAnsiTheme="minorHAnsi" w:cstheme="minorHAnsi"/>
                <w:color w:val="A6A6A6" w:themeColor="background1" w:themeShade="A6"/>
              </w:rPr>
              <w:t>DD-M</w:t>
            </w:r>
            <w:r w:rsidR="00626FD5" w:rsidRPr="00EC0934">
              <w:rPr>
                <w:rFonts w:asciiTheme="minorHAnsi" w:hAnsiTheme="minorHAnsi" w:cstheme="minorHAnsi"/>
                <w:color w:val="A6A6A6" w:themeColor="background1" w:themeShade="A6"/>
              </w:rPr>
              <w:t>M</w:t>
            </w:r>
            <w:r w:rsidRPr="00EC0934">
              <w:rPr>
                <w:rFonts w:asciiTheme="minorHAnsi" w:hAnsiTheme="minorHAnsi" w:cstheme="minorHAnsi"/>
                <w:color w:val="A6A6A6" w:themeColor="background1" w:themeShade="A6"/>
              </w:rPr>
              <w:t>-YY</w:t>
            </w:r>
          </w:p>
        </w:tc>
      </w:tr>
      <w:tr w:rsidR="00473838" w:rsidRPr="00EC0934" w14:paraId="3D3131B5" w14:textId="77777777" w:rsidTr="00AD41DE">
        <w:tc>
          <w:tcPr>
            <w:tcW w:w="709" w:type="dxa"/>
          </w:tcPr>
          <w:p w14:paraId="2F997E7E" w14:textId="77777777" w:rsidR="00473838" w:rsidRPr="00EC0934" w:rsidRDefault="00473838">
            <w:pPr>
              <w:pStyle w:val="ListParagraph"/>
              <w:numPr>
                <w:ilvl w:val="0"/>
                <w:numId w:val="3"/>
              </w:numPr>
              <w:ind w:right="146"/>
              <w:jc w:val="center"/>
              <w:rPr>
                <w:rFonts w:asciiTheme="minorHAnsi" w:hAnsiTheme="minorHAnsi" w:cstheme="minorHAnsi"/>
              </w:rPr>
            </w:pPr>
          </w:p>
        </w:tc>
        <w:tc>
          <w:tcPr>
            <w:tcW w:w="3402" w:type="dxa"/>
            <w:shd w:val="clear" w:color="auto" w:fill="auto"/>
          </w:tcPr>
          <w:p w14:paraId="2E96728E" w14:textId="77777777" w:rsidR="00473838" w:rsidRPr="00EC0934" w:rsidRDefault="00473838" w:rsidP="00B3243D">
            <w:pPr>
              <w:ind w:right="146"/>
              <w:jc w:val="center"/>
              <w:rPr>
                <w:rFonts w:asciiTheme="minorHAnsi" w:hAnsiTheme="minorHAnsi" w:cstheme="minorHAnsi"/>
              </w:rPr>
            </w:pPr>
            <w:r w:rsidRPr="00EC0934">
              <w:rPr>
                <w:rFonts w:asciiTheme="minorHAnsi" w:hAnsiTheme="minorHAnsi" w:cstheme="minorHAnsi"/>
              </w:rPr>
              <w:t>Project Requirements</w:t>
            </w:r>
          </w:p>
        </w:tc>
        <w:tc>
          <w:tcPr>
            <w:tcW w:w="2126" w:type="dxa"/>
          </w:tcPr>
          <w:p w14:paraId="5CB56FB3" w14:textId="77777777" w:rsidR="00473838" w:rsidRPr="00EC0934" w:rsidRDefault="00473838" w:rsidP="00B3243D">
            <w:pPr>
              <w:ind w:right="146"/>
              <w:jc w:val="center"/>
              <w:rPr>
                <w:rFonts w:asciiTheme="minorHAnsi" w:hAnsiTheme="minorHAnsi" w:cstheme="minorHAnsi"/>
                <w:color w:val="A6A6A6" w:themeColor="background1" w:themeShade="A6"/>
              </w:rPr>
            </w:pPr>
            <w:r w:rsidRPr="00EC0934">
              <w:rPr>
                <w:rFonts w:asciiTheme="minorHAnsi" w:hAnsiTheme="minorHAnsi" w:cstheme="minorHAnsi"/>
                <w:color w:val="A6A6A6" w:themeColor="background1" w:themeShade="A6"/>
              </w:rPr>
              <w:t>&lt;Project Group ID&gt;</w:t>
            </w:r>
          </w:p>
        </w:tc>
        <w:tc>
          <w:tcPr>
            <w:tcW w:w="1134" w:type="dxa"/>
          </w:tcPr>
          <w:p w14:paraId="378B161F" w14:textId="77777777" w:rsidR="00473838" w:rsidRPr="00EC0934" w:rsidRDefault="00473838" w:rsidP="00B3243D">
            <w:pPr>
              <w:ind w:right="146"/>
              <w:jc w:val="center"/>
              <w:rPr>
                <w:rFonts w:asciiTheme="minorHAnsi" w:hAnsiTheme="minorHAnsi" w:cstheme="minorHAnsi"/>
              </w:rPr>
            </w:pPr>
          </w:p>
        </w:tc>
        <w:tc>
          <w:tcPr>
            <w:tcW w:w="1418" w:type="dxa"/>
          </w:tcPr>
          <w:p w14:paraId="6DDC72E8" w14:textId="77777777" w:rsidR="00473838" w:rsidRPr="00EC0934" w:rsidRDefault="00473838" w:rsidP="00B3243D">
            <w:pPr>
              <w:ind w:right="146"/>
              <w:jc w:val="center"/>
              <w:rPr>
                <w:rFonts w:asciiTheme="minorHAnsi" w:hAnsiTheme="minorHAnsi" w:cstheme="minorHAnsi"/>
              </w:rPr>
            </w:pPr>
          </w:p>
        </w:tc>
      </w:tr>
      <w:tr w:rsidR="00473838" w:rsidRPr="00EC0934" w14:paraId="4F1A1ECF" w14:textId="77777777" w:rsidTr="00AD41DE">
        <w:tc>
          <w:tcPr>
            <w:tcW w:w="709" w:type="dxa"/>
          </w:tcPr>
          <w:p w14:paraId="234CB74F" w14:textId="77777777" w:rsidR="00473838" w:rsidRPr="00EC0934" w:rsidRDefault="00473838">
            <w:pPr>
              <w:pStyle w:val="ListParagraph"/>
              <w:numPr>
                <w:ilvl w:val="0"/>
                <w:numId w:val="3"/>
              </w:numPr>
              <w:ind w:right="146"/>
              <w:jc w:val="center"/>
              <w:rPr>
                <w:rFonts w:asciiTheme="minorHAnsi" w:hAnsiTheme="minorHAnsi" w:cstheme="minorHAnsi"/>
              </w:rPr>
            </w:pPr>
          </w:p>
        </w:tc>
        <w:tc>
          <w:tcPr>
            <w:tcW w:w="3402" w:type="dxa"/>
            <w:shd w:val="clear" w:color="auto" w:fill="auto"/>
          </w:tcPr>
          <w:p w14:paraId="51212146" w14:textId="77777777" w:rsidR="00473838" w:rsidRPr="00EC0934" w:rsidRDefault="00473838" w:rsidP="00E9091B">
            <w:pPr>
              <w:ind w:right="146"/>
              <w:rPr>
                <w:rFonts w:asciiTheme="minorHAnsi" w:hAnsiTheme="minorHAnsi" w:cstheme="minorHAnsi"/>
                <w:color w:val="000000"/>
                <w:highlight w:val="red"/>
                <w:lang w:val="de-DE"/>
              </w:rPr>
            </w:pPr>
          </w:p>
        </w:tc>
        <w:tc>
          <w:tcPr>
            <w:tcW w:w="2126" w:type="dxa"/>
          </w:tcPr>
          <w:p w14:paraId="7F065085" w14:textId="77777777" w:rsidR="00473838" w:rsidRPr="00EC0934" w:rsidRDefault="00473838" w:rsidP="00E9091B">
            <w:pPr>
              <w:ind w:left="252" w:right="146" w:hanging="252"/>
              <w:jc w:val="center"/>
              <w:rPr>
                <w:rFonts w:asciiTheme="minorHAnsi" w:hAnsiTheme="minorHAnsi" w:cstheme="minorHAnsi"/>
              </w:rPr>
            </w:pPr>
          </w:p>
        </w:tc>
        <w:tc>
          <w:tcPr>
            <w:tcW w:w="1134" w:type="dxa"/>
          </w:tcPr>
          <w:p w14:paraId="304BF335" w14:textId="77777777" w:rsidR="00473838" w:rsidRPr="00EC0934" w:rsidRDefault="00473838" w:rsidP="00E9091B">
            <w:pPr>
              <w:ind w:left="252" w:right="146" w:hanging="252"/>
              <w:jc w:val="center"/>
              <w:rPr>
                <w:rFonts w:asciiTheme="minorHAnsi" w:hAnsiTheme="minorHAnsi" w:cstheme="minorHAnsi"/>
              </w:rPr>
            </w:pPr>
          </w:p>
        </w:tc>
        <w:tc>
          <w:tcPr>
            <w:tcW w:w="1418" w:type="dxa"/>
          </w:tcPr>
          <w:p w14:paraId="6CBDF984" w14:textId="77777777" w:rsidR="00473838" w:rsidRPr="00EC0934" w:rsidRDefault="00473838" w:rsidP="00E9091B">
            <w:pPr>
              <w:ind w:right="146"/>
              <w:jc w:val="center"/>
              <w:rPr>
                <w:rFonts w:asciiTheme="minorHAnsi" w:hAnsiTheme="minorHAnsi" w:cstheme="minorHAnsi"/>
              </w:rPr>
            </w:pPr>
          </w:p>
        </w:tc>
      </w:tr>
    </w:tbl>
    <w:p w14:paraId="381CCDBB" w14:textId="77777777" w:rsidR="00473838" w:rsidRPr="00EC0934" w:rsidRDefault="00473838" w:rsidP="00E9091B">
      <w:pPr>
        <w:ind w:right="146"/>
        <w:rPr>
          <w:rFonts w:asciiTheme="minorHAnsi" w:hAnsiTheme="minorHAnsi" w:cstheme="minorHAnsi"/>
        </w:rPr>
      </w:pPr>
    </w:p>
    <w:p w14:paraId="440D534E" w14:textId="77777777" w:rsidR="00441A76" w:rsidRPr="00EC0934" w:rsidRDefault="00441A76" w:rsidP="00E9091B">
      <w:pPr>
        <w:suppressAutoHyphens w:val="0"/>
        <w:spacing w:after="0"/>
        <w:ind w:right="146"/>
        <w:rPr>
          <w:rFonts w:asciiTheme="minorHAnsi" w:hAnsiTheme="minorHAnsi" w:cstheme="minorHAnsi"/>
          <w:b/>
          <w:sz w:val="40"/>
          <w:szCs w:val="40"/>
        </w:rPr>
      </w:pPr>
      <w:r w:rsidRPr="00EC0934">
        <w:rPr>
          <w:rFonts w:asciiTheme="minorHAnsi" w:hAnsiTheme="minorHAnsi" w:cstheme="minorHAnsi"/>
          <w:b/>
          <w:sz w:val="40"/>
          <w:szCs w:val="40"/>
        </w:rPr>
        <w:br w:type="page"/>
      </w:r>
    </w:p>
    <w:p w14:paraId="4E419F0B" w14:textId="77777777" w:rsidR="00C22E7D" w:rsidRPr="00EC0934" w:rsidRDefault="00C22E7D" w:rsidP="00E9091B">
      <w:pPr>
        <w:suppressAutoHyphens w:val="0"/>
        <w:spacing w:after="0"/>
        <w:ind w:right="146"/>
        <w:jc w:val="center"/>
        <w:rPr>
          <w:rFonts w:asciiTheme="minorHAnsi" w:hAnsiTheme="minorHAnsi" w:cstheme="minorHAnsi"/>
          <w:b/>
          <w:sz w:val="40"/>
          <w:szCs w:val="40"/>
        </w:rPr>
      </w:pPr>
      <w:r w:rsidRPr="00EC0934">
        <w:rPr>
          <w:rFonts w:asciiTheme="minorHAnsi" w:hAnsiTheme="minorHAnsi" w:cstheme="minorHAnsi"/>
          <w:b/>
          <w:sz w:val="40"/>
          <w:szCs w:val="40"/>
        </w:rPr>
        <w:lastRenderedPageBreak/>
        <w:t>Annexure A</w:t>
      </w:r>
    </w:p>
    <w:p w14:paraId="467F3C51" w14:textId="77777777" w:rsidR="00C22E7D" w:rsidRPr="00EC0934" w:rsidRDefault="00C22E7D" w:rsidP="00E9091B">
      <w:pPr>
        <w:suppressAutoHyphens w:val="0"/>
        <w:spacing w:after="0"/>
        <w:ind w:right="146"/>
        <w:jc w:val="center"/>
        <w:rPr>
          <w:rFonts w:asciiTheme="minorHAnsi" w:hAnsiTheme="minorHAnsi" w:cstheme="minorHAnsi"/>
          <w:b/>
          <w:sz w:val="40"/>
          <w:szCs w:val="40"/>
        </w:rPr>
      </w:pPr>
      <w:r w:rsidRPr="00EC0934">
        <w:rPr>
          <w:rFonts w:asciiTheme="minorHAnsi" w:hAnsiTheme="minorHAnsi" w:cstheme="minorHAnsi"/>
          <w:b/>
          <w:sz w:val="40"/>
          <w:szCs w:val="40"/>
        </w:rPr>
        <w:t>Data Flow Diagram (DFD)</w:t>
      </w:r>
    </w:p>
    <w:p w14:paraId="1A39C8AB" w14:textId="77777777" w:rsidR="00C22E7D" w:rsidRPr="00EC0934" w:rsidRDefault="00C22E7D" w:rsidP="00E9091B">
      <w:pPr>
        <w:suppressAutoHyphens w:val="0"/>
        <w:spacing w:after="0"/>
        <w:ind w:right="146"/>
        <w:jc w:val="center"/>
        <w:rPr>
          <w:rFonts w:asciiTheme="minorHAnsi" w:hAnsiTheme="minorHAnsi" w:cstheme="minorHAnsi"/>
          <w:b/>
          <w:sz w:val="24"/>
          <w:szCs w:val="40"/>
        </w:rPr>
      </w:pPr>
    </w:p>
    <w:p w14:paraId="35D40869" w14:textId="77777777" w:rsidR="00D15674" w:rsidRPr="00EC0934" w:rsidRDefault="00D15674" w:rsidP="00E9091B">
      <w:pPr>
        <w:suppressAutoHyphens w:val="0"/>
        <w:spacing w:after="0"/>
        <w:ind w:right="146"/>
        <w:jc w:val="center"/>
        <w:rPr>
          <w:rFonts w:asciiTheme="minorHAnsi" w:hAnsiTheme="minorHAnsi" w:cstheme="minorHAnsi"/>
          <w:b/>
          <w:sz w:val="24"/>
          <w:szCs w:val="40"/>
        </w:rPr>
      </w:pPr>
    </w:p>
    <w:p w14:paraId="7734C84E" w14:textId="77777777" w:rsidR="00C22E7D" w:rsidRDefault="00C22E7D" w:rsidP="00E9091B">
      <w:pPr>
        <w:suppressAutoHyphens w:val="0"/>
        <w:spacing w:after="0"/>
        <w:ind w:right="146"/>
        <w:rPr>
          <w:rFonts w:asciiTheme="minorHAnsi" w:hAnsiTheme="minorHAnsi" w:cstheme="minorHAnsi"/>
          <w:b/>
          <w:sz w:val="24"/>
          <w:szCs w:val="40"/>
        </w:rPr>
      </w:pPr>
    </w:p>
    <w:p w14:paraId="4A5F36C9" w14:textId="77777777" w:rsidR="00050E04" w:rsidRPr="00EC0934" w:rsidRDefault="00050E04" w:rsidP="00E9091B">
      <w:pPr>
        <w:suppressAutoHyphens w:val="0"/>
        <w:spacing w:after="0"/>
        <w:ind w:right="146"/>
        <w:rPr>
          <w:rFonts w:asciiTheme="minorHAnsi" w:hAnsiTheme="minorHAnsi" w:cstheme="minorHAnsi"/>
          <w:b/>
          <w:sz w:val="40"/>
          <w:szCs w:val="40"/>
        </w:rPr>
      </w:pPr>
    </w:p>
    <w:p w14:paraId="3EF54043" w14:textId="77777777" w:rsidR="00D15674" w:rsidRPr="00EC0934" w:rsidRDefault="00D15674" w:rsidP="00D15674">
      <w:pPr>
        <w:suppressAutoHyphens w:val="0"/>
        <w:spacing w:after="0"/>
        <w:ind w:right="146"/>
        <w:jc w:val="center"/>
        <w:rPr>
          <w:rFonts w:asciiTheme="minorHAnsi" w:hAnsiTheme="minorHAnsi" w:cstheme="minorHAnsi"/>
          <w:b/>
          <w:sz w:val="40"/>
          <w:szCs w:val="40"/>
        </w:rPr>
      </w:pPr>
    </w:p>
    <w:p w14:paraId="68FED8E2" w14:textId="77777777" w:rsidR="00050E04" w:rsidRDefault="00D15674" w:rsidP="00050E04">
      <w:pPr>
        <w:keepNext/>
        <w:suppressAutoHyphens w:val="0"/>
        <w:spacing w:after="0"/>
        <w:ind w:right="146"/>
        <w:jc w:val="center"/>
      </w:pPr>
      <w:r w:rsidRPr="00EC0934">
        <w:rPr>
          <w:rFonts w:asciiTheme="minorHAnsi" w:hAnsiTheme="minorHAnsi" w:cstheme="minorHAnsi"/>
          <w:noProof/>
        </w:rPr>
        <w:drawing>
          <wp:inline distT="0" distB="0" distL="0" distR="0" wp14:anchorId="3934F930" wp14:editId="404884C6">
            <wp:extent cx="5943600" cy="3460115"/>
            <wp:effectExtent l="0" t="0" r="0" b="0"/>
            <wp:docPr id="145388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3DB72D23" w14:textId="77777777" w:rsidR="00050E04" w:rsidRDefault="00050E04" w:rsidP="00050E04">
      <w:pPr>
        <w:keepNext/>
        <w:suppressAutoHyphens w:val="0"/>
        <w:spacing w:after="0"/>
        <w:ind w:right="146"/>
        <w:jc w:val="center"/>
      </w:pPr>
    </w:p>
    <w:p w14:paraId="62BAD87E" w14:textId="77777777" w:rsidR="00050E04" w:rsidRDefault="00050E04" w:rsidP="00050E04">
      <w:pPr>
        <w:keepNext/>
        <w:suppressAutoHyphens w:val="0"/>
        <w:spacing w:after="0"/>
        <w:ind w:right="146"/>
        <w:jc w:val="center"/>
      </w:pPr>
    </w:p>
    <w:p w14:paraId="61AF21C8" w14:textId="07A4EC97" w:rsidR="00D15674" w:rsidRPr="000D42E0" w:rsidRDefault="00050E04" w:rsidP="00050E04">
      <w:pPr>
        <w:pStyle w:val="Caption"/>
        <w:jc w:val="center"/>
        <w:rPr>
          <w:rFonts w:asciiTheme="minorHAnsi" w:hAnsiTheme="minorHAnsi" w:cstheme="minorHAnsi"/>
          <w:b/>
          <w:sz w:val="22"/>
          <w:szCs w:val="22"/>
        </w:rPr>
      </w:pPr>
      <w:bookmarkStart w:id="44" w:name="_Toc136244556"/>
      <w:r w:rsidRPr="000D42E0">
        <w:rPr>
          <w:sz w:val="22"/>
          <w:szCs w:val="22"/>
        </w:rPr>
        <w:t xml:space="preserve">Fig. </w:t>
      </w:r>
      <w:r w:rsidRPr="000D42E0">
        <w:rPr>
          <w:sz w:val="22"/>
          <w:szCs w:val="22"/>
        </w:rPr>
        <w:fldChar w:fldCharType="begin"/>
      </w:r>
      <w:r w:rsidRPr="000D42E0">
        <w:rPr>
          <w:sz w:val="22"/>
          <w:szCs w:val="22"/>
        </w:rPr>
        <w:instrText xml:space="preserve"> SEQ Fig. \* ARABIC </w:instrText>
      </w:r>
      <w:r w:rsidRPr="000D42E0">
        <w:rPr>
          <w:sz w:val="22"/>
          <w:szCs w:val="22"/>
        </w:rPr>
        <w:fldChar w:fldCharType="separate"/>
      </w:r>
      <w:r w:rsidR="00817428">
        <w:rPr>
          <w:noProof/>
          <w:sz w:val="22"/>
          <w:szCs w:val="22"/>
        </w:rPr>
        <w:t>4</w:t>
      </w:r>
      <w:r w:rsidRPr="000D42E0">
        <w:rPr>
          <w:sz w:val="22"/>
          <w:szCs w:val="22"/>
        </w:rPr>
        <w:fldChar w:fldCharType="end"/>
      </w:r>
      <w:r w:rsidRPr="000D42E0">
        <w:rPr>
          <w:sz w:val="22"/>
          <w:szCs w:val="22"/>
        </w:rPr>
        <w:t xml:space="preserve"> DFD – Zero Level</w:t>
      </w:r>
      <w:bookmarkEnd w:id="44"/>
    </w:p>
    <w:p w14:paraId="16AFCE86" w14:textId="77777777" w:rsidR="00C22E7D" w:rsidRPr="00EC0934" w:rsidRDefault="00C22E7D" w:rsidP="00E9091B">
      <w:pPr>
        <w:suppressAutoHyphens w:val="0"/>
        <w:spacing w:after="0"/>
        <w:ind w:right="146"/>
        <w:rPr>
          <w:rFonts w:asciiTheme="minorHAnsi" w:hAnsiTheme="minorHAnsi" w:cstheme="minorHAnsi"/>
          <w:b/>
          <w:sz w:val="40"/>
          <w:szCs w:val="40"/>
        </w:rPr>
      </w:pPr>
    </w:p>
    <w:p w14:paraId="7192AE7D" w14:textId="77777777" w:rsidR="00C22E7D" w:rsidRPr="00EC0934" w:rsidRDefault="00C22E7D" w:rsidP="00E9091B">
      <w:pPr>
        <w:suppressAutoHyphens w:val="0"/>
        <w:spacing w:after="0"/>
        <w:ind w:right="146"/>
        <w:rPr>
          <w:rFonts w:asciiTheme="minorHAnsi" w:hAnsiTheme="minorHAnsi" w:cstheme="minorHAnsi"/>
          <w:b/>
          <w:sz w:val="40"/>
          <w:szCs w:val="40"/>
        </w:rPr>
      </w:pPr>
      <w:r w:rsidRPr="00EC0934">
        <w:rPr>
          <w:rFonts w:asciiTheme="minorHAnsi" w:hAnsiTheme="minorHAnsi" w:cstheme="minorHAnsi"/>
          <w:b/>
          <w:sz w:val="40"/>
          <w:szCs w:val="40"/>
        </w:rPr>
        <w:br w:type="page"/>
      </w:r>
    </w:p>
    <w:p w14:paraId="233CDA03" w14:textId="77777777" w:rsidR="00C22E7D" w:rsidRPr="00EC0934" w:rsidRDefault="00C22E7D" w:rsidP="00E9091B">
      <w:pPr>
        <w:suppressAutoHyphens w:val="0"/>
        <w:spacing w:after="0"/>
        <w:ind w:right="146"/>
        <w:jc w:val="center"/>
        <w:rPr>
          <w:rFonts w:asciiTheme="minorHAnsi" w:hAnsiTheme="minorHAnsi" w:cstheme="minorHAnsi"/>
          <w:b/>
          <w:sz w:val="40"/>
          <w:szCs w:val="40"/>
        </w:rPr>
      </w:pPr>
      <w:r w:rsidRPr="00EC0934">
        <w:rPr>
          <w:rFonts w:asciiTheme="minorHAnsi" w:hAnsiTheme="minorHAnsi" w:cstheme="minorHAnsi"/>
          <w:b/>
          <w:sz w:val="40"/>
          <w:szCs w:val="40"/>
        </w:rPr>
        <w:lastRenderedPageBreak/>
        <w:t>Annexure B</w:t>
      </w:r>
    </w:p>
    <w:p w14:paraId="70846E71" w14:textId="77777777" w:rsidR="00C22E7D" w:rsidRPr="00EC0934" w:rsidRDefault="00552A15" w:rsidP="00E9091B">
      <w:pPr>
        <w:suppressAutoHyphens w:val="0"/>
        <w:spacing w:after="0"/>
        <w:ind w:right="146"/>
        <w:jc w:val="center"/>
        <w:rPr>
          <w:rFonts w:asciiTheme="minorHAnsi" w:hAnsiTheme="minorHAnsi" w:cstheme="minorHAnsi"/>
          <w:b/>
          <w:sz w:val="24"/>
          <w:szCs w:val="40"/>
        </w:rPr>
      </w:pPr>
      <w:r w:rsidRPr="00EC0934">
        <w:rPr>
          <w:rFonts w:asciiTheme="minorHAnsi" w:hAnsiTheme="minorHAnsi" w:cstheme="minorHAnsi"/>
          <w:b/>
          <w:sz w:val="40"/>
          <w:szCs w:val="40"/>
        </w:rPr>
        <w:t>Activity Diagram</w:t>
      </w:r>
    </w:p>
    <w:p w14:paraId="238DDE96" w14:textId="77777777" w:rsidR="00552A15" w:rsidRPr="00EC0934" w:rsidRDefault="00552A15" w:rsidP="00E9091B">
      <w:pPr>
        <w:suppressAutoHyphens w:val="0"/>
        <w:spacing w:after="0"/>
        <w:ind w:right="146"/>
        <w:rPr>
          <w:rFonts w:asciiTheme="minorHAnsi" w:hAnsiTheme="minorHAnsi" w:cstheme="minorHAnsi"/>
          <w:bCs/>
          <w:sz w:val="24"/>
          <w:szCs w:val="24"/>
        </w:rPr>
      </w:pPr>
    </w:p>
    <w:p w14:paraId="14A0EBF3" w14:textId="77777777" w:rsidR="00552A15" w:rsidRPr="00EC0934" w:rsidRDefault="00552A15" w:rsidP="00552A15">
      <w:pPr>
        <w:pStyle w:val="ListParagraph"/>
        <w:numPr>
          <w:ilvl w:val="0"/>
          <w:numId w:val="22"/>
        </w:numPr>
        <w:suppressAutoHyphens w:val="0"/>
        <w:spacing w:after="0"/>
        <w:ind w:left="426" w:right="146"/>
        <w:jc w:val="both"/>
        <w:rPr>
          <w:rFonts w:asciiTheme="minorHAnsi" w:hAnsiTheme="minorHAnsi" w:cstheme="minorHAnsi"/>
          <w:b/>
          <w:sz w:val="32"/>
          <w:szCs w:val="32"/>
        </w:rPr>
      </w:pPr>
      <w:r w:rsidRPr="00EC0934">
        <w:rPr>
          <w:rFonts w:asciiTheme="minorHAnsi" w:hAnsiTheme="minorHAnsi" w:cstheme="minorHAnsi"/>
          <w:b/>
          <w:sz w:val="32"/>
          <w:szCs w:val="32"/>
        </w:rPr>
        <w:t>Administrator’s Process Diagram</w:t>
      </w:r>
    </w:p>
    <w:p w14:paraId="1AA56F9B" w14:textId="77777777" w:rsidR="00552A15" w:rsidRPr="00EC0934" w:rsidRDefault="00552A15" w:rsidP="00552A15">
      <w:pPr>
        <w:suppressAutoHyphens w:val="0"/>
        <w:spacing w:after="0"/>
        <w:ind w:left="66" w:right="146"/>
        <w:jc w:val="center"/>
        <w:rPr>
          <w:rFonts w:asciiTheme="minorHAnsi" w:hAnsiTheme="minorHAnsi" w:cstheme="minorHAnsi"/>
          <w:b/>
          <w:sz w:val="24"/>
          <w:szCs w:val="24"/>
        </w:rPr>
      </w:pPr>
    </w:p>
    <w:p w14:paraId="285279EB" w14:textId="77777777" w:rsidR="00050E04" w:rsidRDefault="00552A15" w:rsidP="00050E04">
      <w:pPr>
        <w:keepNext/>
        <w:suppressAutoHyphens w:val="0"/>
        <w:spacing w:after="0"/>
        <w:ind w:left="66" w:right="146"/>
        <w:jc w:val="center"/>
      </w:pPr>
      <w:r w:rsidRPr="00EC0934">
        <w:rPr>
          <w:rFonts w:asciiTheme="minorHAnsi" w:hAnsiTheme="minorHAnsi" w:cstheme="minorHAnsi"/>
          <w:noProof/>
        </w:rPr>
        <w:drawing>
          <wp:inline distT="0" distB="0" distL="0" distR="0" wp14:anchorId="391A6DB5" wp14:editId="5C588A1A">
            <wp:extent cx="4012932" cy="6239383"/>
            <wp:effectExtent l="0" t="0" r="2540" b="0"/>
            <wp:docPr id="1172412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2932" cy="6239383"/>
                    </a:xfrm>
                    <a:prstGeom prst="rect">
                      <a:avLst/>
                    </a:prstGeom>
                    <a:noFill/>
                    <a:ln>
                      <a:noFill/>
                    </a:ln>
                  </pic:spPr>
                </pic:pic>
              </a:graphicData>
            </a:graphic>
          </wp:inline>
        </w:drawing>
      </w:r>
    </w:p>
    <w:p w14:paraId="57B76067" w14:textId="1339F09D" w:rsidR="00552A15" w:rsidRPr="000D42E0" w:rsidRDefault="00050E04" w:rsidP="00050E04">
      <w:pPr>
        <w:pStyle w:val="Caption"/>
        <w:jc w:val="center"/>
        <w:rPr>
          <w:rFonts w:asciiTheme="minorHAnsi" w:hAnsiTheme="minorHAnsi" w:cstheme="minorHAnsi"/>
          <w:b/>
          <w:sz w:val="22"/>
          <w:szCs w:val="22"/>
        </w:rPr>
      </w:pPr>
      <w:bookmarkStart w:id="45" w:name="_Toc136244557"/>
      <w:r w:rsidRPr="000D42E0">
        <w:rPr>
          <w:sz w:val="22"/>
          <w:szCs w:val="22"/>
        </w:rPr>
        <w:t xml:space="preserve">Fig. </w:t>
      </w:r>
      <w:r w:rsidRPr="000D42E0">
        <w:rPr>
          <w:sz w:val="22"/>
          <w:szCs w:val="22"/>
        </w:rPr>
        <w:fldChar w:fldCharType="begin"/>
      </w:r>
      <w:r w:rsidRPr="000D42E0">
        <w:rPr>
          <w:sz w:val="22"/>
          <w:szCs w:val="22"/>
        </w:rPr>
        <w:instrText xml:space="preserve"> SEQ Fig. \* ARABIC </w:instrText>
      </w:r>
      <w:r w:rsidRPr="000D42E0">
        <w:rPr>
          <w:sz w:val="22"/>
          <w:szCs w:val="22"/>
        </w:rPr>
        <w:fldChar w:fldCharType="separate"/>
      </w:r>
      <w:r w:rsidR="00817428">
        <w:rPr>
          <w:noProof/>
          <w:sz w:val="22"/>
          <w:szCs w:val="22"/>
        </w:rPr>
        <w:t>5</w:t>
      </w:r>
      <w:r w:rsidRPr="000D42E0">
        <w:rPr>
          <w:sz w:val="22"/>
          <w:szCs w:val="22"/>
        </w:rPr>
        <w:fldChar w:fldCharType="end"/>
      </w:r>
      <w:r w:rsidRPr="000D42E0">
        <w:rPr>
          <w:sz w:val="22"/>
          <w:szCs w:val="22"/>
        </w:rPr>
        <w:t xml:space="preserve"> Administrator’s Process Diagram</w:t>
      </w:r>
      <w:bookmarkEnd w:id="45"/>
    </w:p>
    <w:p w14:paraId="30FA3A1E" w14:textId="77777777" w:rsidR="00552A15" w:rsidRPr="00EC0934" w:rsidRDefault="00552A15" w:rsidP="00552A15">
      <w:pPr>
        <w:suppressAutoHyphens w:val="0"/>
        <w:spacing w:after="0"/>
        <w:ind w:right="146"/>
        <w:rPr>
          <w:rFonts w:asciiTheme="minorHAnsi" w:hAnsiTheme="minorHAnsi" w:cstheme="minorHAnsi"/>
          <w:bCs/>
          <w:sz w:val="12"/>
          <w:szCs w:val="12"/>
        </w:rPr>
      </w:pPr>
    </w:p>
    <w:p w14:paraId="0A945D8E" w14:textId="77777777" w:rsidR="00552A15" w:rsidRPr="00EC0934" w:rsidRDefault="00552A15" w:rsidP="00552A15">
      <w:pPr>
        <w:suppressAutoHyphens w:val="0"/>
        <w:spacing w:after="0"/>
        <w:ind w:right="146"/>
        <w:rPr>
          <w:rFonts w:asciiTheme="minorHAnsi" w:hAnsiTheme="minorHAnsi" w:cstheme="minorHAnsi"/>
          <w:bCs/>
          <w:sz w:val="12"/>
          <w:szCs w:val="12"/>
        </w:rPr>
      </w:pPr>
    </w:p>
    <w:p w14:paraId="78D5BD17" w14:textId="77777777" w:rsidR="00552A15" w:rsidRDefault="00552A15" w:rsidP="00552A15">
      <w:pPr>
        <w:pStyle w:val="ListParagraph"/>
        <w:numPr>
          <w:ilvl w:val="0"/>
          <w:numId w:val="22"/>
        </w:numPr>
        <w:suppressAutoHyphens w:val="0"/>
        <w:spacing w:after="0"/>
        <w:ind w:left="426" w:right="146"/>
        <w:jc w:val="both"/>
        <w:rPr>
          <w:rFonts w:asciiTheme="minorHAnsi" w:hAnsiTheme="minorHAnsi" w:cstheme="minorHAnsi"/>
          <w:b/>
          <w:sz w:val="32"/>
          <w:szCs w:val="32"/>
        </w:rPr>
      </w:pPr>
      <w:r w:rsidRPr="00EC0934">
        <w:rPr>
          <w:rFonts w:asciiTheme="minorHAnsi" w:hAnsiTheme="minorHAnsi" w:cstheme="minorHAnsi"/>
          <w:b/>
          <w:sz w:val="32"/>
          <w:szCs w:val="32"/>
        </w:rPr>
        <w:t>Fund Seeker’s Process Diagram</w:t>
      </w:r>
    </w:p>
    <w:p w14:paraId="3E8ED7B7" w14:textId="77777777" w:rsidR="000D42E0" w:rsidRPr="00EC0934" w:rsidRDefault="000D42E0" w:rsidP="000D42E0">
      <w:pPr>
        <w:pStyle w:val="ListParagraph"/>
        <w:suppressAutoHyphens w:val="0"/>
        <w:spacing w:after="0"/>
        <w:ind w:left="426" w:right="146"/>
        <w:jc w:val="both"/>
        <w:rPr>
          <w:rFonts w:asciiTheme="minorHAnsi" w:hAnsiTheme="minorHAnsi" w:cstheme="minorHAnsi"/>
          <w:b/>
          <w:sz w:val="32"/>
          <w:szCs w:val="32"/>
        </w:rPr>
      </w:pPr>
    </w:p>
    <w:p w14:paraId="3AC41783" w14:textId="77777777" w:rsidR="00C22E7D" w:rsidRPr="00050E04" w:rsidRDefault="00C22E7D" w:rsidP="00E9091B">
      <w:pPr>
        <w:suppressAutoHyphens w:val="0"/>
        <w:spacing w:after="0"/>
        <w:ind w:right="146"/>
        <w:rPr>
          <w:rFonts w:asciiTheme="minorHAnsi" w:hAnsiTheme="minorHAnsi" w:cstheme="minorHAnsi"/>
          <w:b/>
          <w:sz w:val="20"/>
          <w:szCs w:val="20"/>
        </w:rPr>
      </w:pPr>
    </w:p>
    <w:p w14:paraId="11F812ED" w14:textId="77777777" w:rsidR="00050E04" w:rsidRDefault="00552A15" w:rsidP="000D42E0">
      <w:pPr>
        <w:keepNext/>
        <w:suppressAutoHyphens w:val="0"/>
        <w:spacing w:after="0"/>
        <w:ind w:right="146" w:firstLine="426"/>
        <w:jc w:val="center"/>
      </w:pPr>
      <w:r w:rsidRPr="00EC0934">
        <w:rPr>
          <w:rFonts w:asciiTheme="minorHAnsi" w:hAnsiTheme="minorHAnsi" w:cstheme="minorHAnsi"/>
          <w:noProof/>
        </w:rPr>
        <w:drawing>
          <wp:inline distT="0" distB="0" distL="0" distR="0" wp14:anchorId="10370128" wp14:editId="7352C738">
            <wp:extent cx="4822008" cy="6510836"/>
            <wp:effectExtent l="0" t="0" r="0" b="0"/>
            <wp:docPr id="755817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6166" cy="6516451"/>
                    </a:xfrm>
                    <a:prstGeom prst="rect">
                      <a:avLst/>
                    </a:prstGeom>
                    <a:noFill/>
                    <a:ln>
                      <a:noFill/>
                    </a:ln>
                  </pic:spPr>
                </pic:pic>
              </a:graphicData>
            </a:graphic>
          </wp:inline>
        </w:drawing>
      </w:r>
    </w:p>
    <w:p w14:paraId="183C7746" w14:textId="77777777" w:rsidR="000D42E0" w:rsidRDefault="000D42E0" w:rsidP="000D42E0">
      <w:pPr>
        <w:keepNext/>
        <w:suppressAutoHyphens w:val="0"/>
        <w:spacing w:after="0"/>
        <w:ind w:right="146" w:firstLine="426"/>
        <w:jc w:val="center"/>
      </w:pPr>
    </w:p>
    <w:p w14:paraId="0FC6D5AF" w14:textId="4BFEB4B0" w:rsidR="00552A15" w:rsidRPr="000D42E0" w:rsidRDefault="00050E04" w:rsidP="00050E04">
      <w:pPr>
        <w:pStyle w:val="Caption"/>
        <w:jc w:val="center"/>
        <w:rPr>
          <w:rFonts w:asciiTheme="minorHAnsi" w:hAnsiTheme="minorHAnsi" w:cstheme="minorHAnsi"/>
          <w:b/>
          <w:sz w:val="22"/>
          <w:szCs w:val="22"/>
        </w:rPr>
      </w:pPr>
      <w:bookmarkStart w:id="46" w:name="_Toc136244558"/>
      <w:r w:rsidRPr="000D42E0">
        <w:rPr>
          <w:sz w:val="22"/>
          <w:szCs w:val="22"/>
        </w:rPr>
        <w:t xml:space="preserve">Fig. </w:t>
      </w:r>
      <w:r w:rsidRPr="000D42E0">
        <w:rPr>
          <w:sz w:val="22"/>
          <w:szCs w:val="22"/>
        </w:rPr>
        <w:fldChar w:fldCharType="begin"/>
      </w:r>
      <w:r w:rsidRPr="000D42E0">
        <w:rPr>
          <w:sz w:val="22"/>
          <w:szCs w:val="22"/>
        </w:rPr>
        <w:instrText xml:space="preserve"> SEQ Fig. \* ARABIC </w:instrText>
      </w:r>
      <w:r w:rsidRPr="000D42E0">
        <w:rPr>
          <w:sz w:val="22"/>
          <w:szCs w:val="22"/>
        </w:rPr>
        <w:fldChar w:fldCharType="separate"/>
      </w:r>
      <w:r w:rsidR="00817428">
        <w:rPr>
          <w:noProof/>
          <w:sz w:val="22"/>
          <w:szCs w:val="22"/>
        </w:rPr>
        <w:t>6</w:t>
      </w:r>
      <w:r w:rsidRPr="000D42E0">
        <w:rPr>
          <w:sz w:val="22"/>
          <w:szCs w:val="22"/>
        </w:rPr>
        <w:fldChar w:fldCharType="end"/>
      </w:r>
      <w:r w:rsidRPr="000D42E0">
        <w:rPr>
          <w:sz w:val="22"/>
          <w:szCs w:val="22"/>
        </w:rPr>
        <w:t xml:space="preserve"> Fund Seeker’s Process Flow Diagram</w:t>
      </w:r>
      <w:bookmarkEnd w:id="46"/>
    </w:p>
    <w:p w14:paraId="5A004CED" w14:textId="77777777" w:rsidR="00552A15" w:rsidRPr="00EC0934" w:rsidRDefault="00552A15" w:rsidP="00E9091B">
      <w:pPr>
        <w:suppressAutoHyphens w:val="0"/>
        <w:spacing w:after="0"/>
        <w:ind w:right="146"/>
        <w:jc w:val="center"/>
        <w:rPr>
          <w:rFonts w:asciiTheme="minorHAnsi" w:hAnsiTheme="minorHAnsi" w:cstheme="minorHAnsi"/>
          <w:b/>
          <w:sz w:val="40"/>
          <w:szCs w:val="40"/>
        </w:rPr>
      </w:pPr>
    </w:p>
    <w:p w14:paraId="5893FC55" w14:textId="77777777" w:rsidR="00C22E7D" w:rsidRPr="00EC0934" w:rsidRDefault="00C22E7D" w:rsidP="00E9091B">
      <w:pPr>
        <w:suppressAutoHyphens w:val="0"/>
        <w:spacing w:after="0"/>
        <w:ind w:right="146"/>
        <w:jc w:val="center"/>
        <w:rPr>
          <w:rFonts w:asciiTheme="minorHAnsi" w:hAnsiTheme="minorHAnsi" w:cstheme="minorHAnsi"/>
          <w:b/>
          <w:sz w:val="40"/>
          <w:szCs w:val="40"/>
        </w:rPr>
      </w:pPr>
      <w:r w:rsidRPr="00EC0934">
        <w:rPr>
          <w:rFonts w:asciiTheme="minorHAnsi" w:hAnsiTheme="minorHAnsi" w:cstheme="minorHAnsi"/>
          <w:b/>
          <w:sz w:val="40"/>
          <w:szCs w:val="40"/>
        </w:rPr>
        <w:t>Annexure C</w:t>
      </w:r>
    </w:p>
    <w:p w14:paraId="404439B9" w14:textId="77777777" w:rsidR="00C22E7D" w:rsidRPr="00EC0934" w:rsidRDefault="00C22E7D" w:rsidP="00E9091B">
      <w:pPr>
        <w:ind w:right="146"/>
        <w:jc w:val="center"/>
        <w:rPr>
          <w:rFonts w:asciiTheme="minorHAnsi" w:hAnsiTheme="minorHAnsi" w:cstheme="minorHAnsi"/>
          <w:b/>
          <w:sz w:val="36"/>
          <w:szCs w:val="36"/>
        </w:rPr>
      </w:pPr>
      <w:r w:rsidRPr="00EC0934">
        <w:rPr>
          <w:rFonts w:asciiTheme="minorHAnsi" w:hAnsiTheme="minorHAnsi" w:cstheme="minorHAnsi"/>
          <w:b/>
          <w:sz w:val="36"/>
          <w:szCs w:val="36"/>
        </w:rPr>
        <w:t>Use-Case Diagram (UCD)</w:t>
      </w:r>
    </w:p>
    <w:p w14:paraId="146736D1" w14:textId="77777777" w:rsidR="005F5DC1" w:rsidRPr="00EC0934" w:rsidRDefault="005F5DC1" w:rsidP="005F5DC1">
      <w:pPr>
        <w:suppressAutoHyphens w:val="0"/>
        <w:spacing w:after="0"/>
        <w:ind w:right="146"/>
        <w:jc w:val="center"/>
        <w:rPr>
          <w:rFonts w:asciiTheme="minorHAnsi" w:hAnsiTheme="minorHAnsi" w:cstheme="minorHAnsi"/>
          <w:b/>
          <w:sz w:val="40"/>
          <w:szCs w:val="40"/>
        </w:rPr>
      </w:pPr>
    </w:p>
    <w:p w14:paraId="5D077473" w14:textId="77777777" w:rsidR="000D42E0" w:rsidRDefault="0015187B" w:rsidP="000D42E0">
      <w:pPr>
        <w:keepNext/>
        <w:suppressAutoHyphens w:val="0"/>
        <w:spacing w:after="0"/>
        <w:ind w:right="146"/>
        <w:jc w:val="center"/>
      </w:pPr>
      <w:r w:rsidRPr="00EC0934">
        <w:rPr>
          <w:rFonts w:asciiTheme="minorHAnsi" w:hAnsiTheme="minorHAnsi" w:cstheme="minorHAnsi"/>
          <w:noProof/>
        </w:rPr>
        <w:drawing>
          <wp:inline distT="0" distB="0" distL="0" distR="0" wp14:anchorId="4DE8891F" wp14:editId="6CC42B1C">
            <wp:extent cx="5943600" cy="5878286"/>
            <wp:effectExtent l="0" t="0" r="0" b="0"/>
            <wp:docPr id="56462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066"/>
                    <a:stretch/>
                  </pic:blipFill>
                  <pic:spPr bwMode="auto">
                    <a:xfrm>
                      <a:off x="0" y="0"/>
                      <a:ext cx="5943600" cy="5878286"/>
                    </a:xfrm>
                    <a:prstGeom prst="rect">
                      <a:avLst/>
                    </a:prstGeom>
                    <a:noFill/>
                    <a:ln>
                      <a:noFill/>
                    </a:ln>
                    <a:extLst>
                      <a:ext uri="{53640926-AAD7-44D8-BBD7-CCE9431645EC}">
                        <a14:shadowObscured xmlns:a14="http://schemas.microsoft.com/office/drawing/2010/main"/>
                      </a:ext>
                    </a:extLst>
                  </pic:spPr>
                </pic:pic>
              </a:graphicData>
            </a:graphic>
          </wp:inline>
        </w:drawing>
      </w:r>
    </w:p>
    <w:p w14:paraId="56AEA3C6" w14:textId="4061FDE3" w:rsidR="00C22E7D" w:rsidRPr="000D42E0" w:rsidRDefault="000D42E0" w:rsidP="000D42E0">
      <w:pPr>
        <w:pStyle w:val="Caption"/>
        <w:jc w:val="center"/>
        <w:rPr>
          <w:rFonts w:asciiTheme="minorHAnsi" w:hAnsiTheme="minorHAnsi" w:cstheme="minorHAnsi"/>
          <w:b/>
          <w:sz w:val="22"/>
          <w:szCs w:val="22"/>
        </w:rPr>
      </w:pPr>
      <w:bookmarkStart w:id="47" w:name="_Toc136244559"/>
      <w:r w:rsidRPr="000D42E0">
        <w:rPr>
          <w:sz w:val="22"/>
          <w:szCs w:val="22"/>
        </w:rPr>
        <w:t xml:space="preserve">Fig. </w:t>
      </w:r>
      <w:r w:rsidRPr="000D42E0">
        <w:rPr>
          <w:sz w:val="22"/>
          <w:szCs w:val="22"/>
        </w:rPr>
        <w:fldChar w:fldCharType="begin"/>
      </w:r>
      <w:r w:rsidRPr="000D42E0">
        <w:rPr>
          <w:sz w:val="22"/>
          <w:szCs w:val="22"/>
        </w:rPr>
        <w:instrText xml:space="preserve"> SEQ Fig. \* ARABIC </w:instrText>
      </w:r>
      <w:r w:rsidRPr="000D42E0">
        <w:rPr>
          <w:sz w:val="22"/>
          <w:szCs w:val="22"/>
        </w:rPr>
        <w:fldChar w:fldCharType="separate"/>
      </w:r>
      <w:r w:rsidR="00817428">
        <w:rPr>
          <w:noProof/>
          <w:sz w:val="22"/>
          <w:szCs w:val="22"/>
        </w:rPr>
        <w:t>7</w:t>
      </w:r>
      <w:r w:rsidRPr="000D42E0">
        <w:rPr>
          <w:sz w:val="22"/>
          <w:szCs w:val="22"/>
        </w:rPr>
        <w:fldChar w:fldCharType="end"/>
      </w:r>
      <w:r w:rsidRPr="000D42E0">
        <w:rPr>
          <w:sz w:val="22"/>
          <w:szCs w:val="22"/>
        </w:rPr>
        <w:t xml:space="preserve"> Use-Case Diagram</w:t>
      </w:r>
      <w:bookmarkEnd w:id="47"/>
    </w:p>
    <w:p w14:paraId="67CEF532" w14:textId="77777777" w:rsidR="00C22E7D" w:rsidRPr="00EC0934" w:rsidRDefault="00C22E7D" w:rsidP="00E9091B">
      <w:pPr>
        <w:suppressAutoHyphens w:val="0"/>
        <w:spacing w:after="0"/>
        <w:ind w:right="146"/>
        <w:jc w:val="center"/>
        <w:rPr>
          <w:rFonts w:asciiTheme="minorHAnsi" w:hAnsiTheme="minorHAnsi" w:cstheme="minorHAnsi"/>
          <w:b/>
          <w:sz w:val="40"/>
          <w:szCs w:val="40"/>
        </w:rPr>
      </w:pPr>
      <w:r w:rsidRPr="00EC0934">
        <w:rPr>
          <w:rFonts w:asciiTheme="minorHAnsi" w:hAnsiTheme="minorHAnsi" w:cstheme="minorHAnsi"/>
          <w:b/>
          <w:sz w:val="40"/>
          <w:szCs w:val="40"/>
        </w:rPr>
        <w:lastRenderedPageBreak/>
        <w:t xml:space="preserve">Annexure </w:t>
      </w:r>
      <w:r w:rsidR="00C14091" w:rsidRPr="00EC0934">
        <w:rPr>
          <w:rFonts w:asciiTheme="minorHAnsi" w:hAnsiTheme="minorHAnsi" w:cstheme="minorHAnsi"/>
          <w:b/>
          <w:sz w:val="40"/>
          <w:szCs w:val="40"/>
        </w:rPr>
        <w:t>D</w:t>
      </w:r>
    </w:p>
    <w:p w14:paraId="09A175A1" w14:textId="77777777" w:rsidR="00C22E7D" w:rsidRPr="00EC0934" w:rsidRDefault="00C22E7D" w:rsidP="00E9091B">
      <w:pPr>
        <w:ind w:right="146"/>
        <w:jc w:val="center"/>
        <w:rPr>
          <w:rFonts w:asciiTheme="minorHAnsi" w:hAnsiTheme="minorHAnsi" w:cstheme="minorHAnsi"/>
          <w:b/>
          <w:sz w:val="40"/>
          <w:szCs w:val="40"/>
        </w:rPr>
      </w:pPr>
      <w:r w:rsidRPr="00EC0934">
        <w:rPr>
          <w:rFonts w:asciiTheme="minorHAnsi" w:hAnsiTheme="minorHAnsi" w:cstheme="minorHAnsi"/>
          <w:b/>
          <w:sz w:val="40"/>
          <w:szCs w:val="40"/>
        </w:rPr>
        <w:t>Screen Shots</w:t>
      </w:r>
    </w:p>
    <w:p w14:paraId="122A5BA3" w14:textId="77777777" w:rsidR="00FF26E4" w:rsidRPr="00EC0934" w:rsidRDefault="00FF26E4" w:rsidP="00C14091">
      <w:pPr>
        <w:ind w:right="146"/>
        <w:rPr>
          <w:rFonts w:asciiTheme="minorHAnsi" w:hAnsiTheme="minorHAnsi" w:cstheme="minorHAnsi"/>
          <w:b/>
          <w:sz w:val="28"/>
          <w:szCs w:val="28"/>
        </w:rPr>
      </w:pPr>
    </w:p>
    <w:p w14:paraId="7E0A2DE4" w14:textId="77777777" w:rsidR="00C14091" w:rsidRPr="00EC0934" w:rsidRDefault="00C14091" w:rsidP="00C14091">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t xml:space="preserve">Home Page: </w:t>
      </w:r>
      <w:r w:rsidRPr="00EC0934">
        <w:rPr>
          <w:rFonts w:asciiTheme="minorHAnsi" w:hAnsiTheme="minorHAnsi" w:cstheme="minorHAnsi"/>
          <w:sz w:val="28"/>
          <w:szCs w:val="28"/>
        </w:rPr>
        <w:t>Before connecting Wallet</w:t>
      </w:r>
    </w:p>
    <w:p w14:paraId="678F6E13" w14:textId="77777777" w:rsidR="00C14091" w:rsidRPr="00EC0934" w:rsidRDefault="00C14091" w:rsidP="00C14091">
      <w:pPr>
        <w:pStyle w:val="ListParagraph"/>
        <w:ind w:right="146"/>
        <w:rPr>
          <w:rFonts w:asciiTheme="minorHAnsi" w:hAnsiTheme="minorHAnsi" w:cstheme="minorHAnsi"/>
        </w:rPr>
      </w:pPr>
    </w:p>
    <w:p w14:paraId="047EBEA0" w14:textId="77777777" w:rsidR="00C14091" w:rsidRPr="00EC0934" w:rsidRDefault="00C14091" w:rsidP="00C14091">
      <w:pPr>
        <w:ind w:right="146"/>
        <w:rPr>
          <w:rFonts w:asciiTheme="minorHAnsi" w:hAnsiTheme="minorHAnsi" w:cstheme="minorHAnsi"/>
        </w:rPr>
      </w:pPr>
      <w:r w:rsidRPr="00EC0934">
        <w:rPr>
          <w:rFonts w:asciiTheme="minorHAnsi" w:hAnsiTheme="minorHAnsi" w:cstheme="minorHAnsi"/>
          <w:noProof/>
        </w:rPr>
        <w:drawing>
          <wp:inline distT="0" distB="0" distL="0" distR="0" wp14:anchorId="19A5239E" wp14:editId="6F5434F2">
            <wp:extent cx="5943600" cy="3343275"/>
            <wp:effectExtent l="19050" t="19050" r="19050" b="28575"/>
            <wp:docPr id="1274670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70058" name="Picture 12746700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0D63ACEF" w14:textId="77777777" w:rsidR="00C14091" w:rsidRPr="00EC0934" w:rsidRDefault="00C14091" w:rsidP="00C14091">
      <w:pPr>
        <w:ind w:right="146"/>
        <w:rPr>
          <w:rFonts w:asciiTheme="minorHAnsi" w:hAnsiTheme="minorHAnsi" w:cstheme="minorHAnsi"/>
        </w:rPr>
      </w:pPr>
    </w:p>
    <w:p w14:paraId="43EE1821" w14:textId="77777777" w:rsidR="00C14091" w:rsidRPr="00EC0934" w:rsidRDefault="00326D5D" w:rsidP="00326D5D">
      <w:pPr>
        <w:ind w:left="360" w:right="146"/>
        <w:jc w:val="both"/>
        <w:rPr>
          <w:rFonts w:asciiTheme="minorHAnsi" w:hAnsiTheme="minorHAnsi" w:cstheme="minorHAnsi"/>
          <w:sz w:val="24"/>
          <w:szCs w:val="24"/>
        </w:rPr>
      </w:pPr>
      <w:r w:rsidRPr="00EC0934">
        <w:rPr>
          <w:rFonts w:asciiTheme="minorHAnsi" w:hAnsiTheme="minorHAnsi" w:cstheme="minorHAnsi"/>
          <w:sz w:val="24"/>
          <w:szCs w:val="24"/>
        </w:rPr>
        <w:t xml:space="preserve"> </w:t>
      </w:r>
      <w:r w:rsidRPr="00EC0934">
        <w:rPr>
          <w:rFonts w:asciiTheme="minorHAnsi" w:hAnsiTheme="minorHAnsi" w:cstheme="minorHAnsi"/>
          <w:sz w:val="24"/>
          <w:szCs w:val="24"/>
        </w:rPr>
        <w:tab/>
        <w:t xml:space="preserve"> </w:t>
      </w:r>
      <w:r w:rsidRPr="00EC0934">
        <w:rPr>
          <w:rFonts w:asciiTheme="minorHAnsi" w:hAnsiTheme="minorHAnsi" w:cstheme="minorHAnsi"/>
          <w:sz w:val="24"/>
          <w:szCs w:val="24"/>
        </w:rPr>
        <w:tab/>
        <w:t>Upon accessing the platform, users are greeted with a visually appealing homepage that showcases key information about the project. Additionally, a popup window promptly appears, inviting users to connect their digital wallets. This feature ensures that users can securely interact with the platform, manage their funds, and participate in various activities such as creating campaigns or making donations. By integrating this wallet connection functionality into the home page, WellFund streamlines the user onboarding process and encourages user engagement from the moment they enter the platform.</w:t>
      </w:r>
    </w:p>
    <w:p w14:paraId="20207285" w14:textId="77777777" w:rsidR="00326D5D" w:rsidRPr="00EC0934" w:rsidRDefault="00326D5D" w:rsidP="00326D5D">
      <w:pPr>
        <w:ind w:left="360" w:right="146"/>
        <w:jc w:val="both"/>
        <w:rPr>
          <w:rFonts w:asciiTheme="minorHAnsi" w:hAnsiTheme="minorHAnsi" w:cstheme="minorHAnsi"/>
          <w:sz w:val="24"/>
          <w:szCs w:val="24"/>
        </w:rPr>
      </w:pPr>
    </w:p>
    <w:p w14:paraId="17D62B91" w14:textId="77777777" w:rsidR="00326D5D" w:rsidRPr="00EC0934" w:rsidRDefault="00326D5D" w:rsidP="00326D5D">
      <w:pPr>
        <w:ind w:left="360" w:right="146"/>
        <w:jc w:val="both"/>
        <w:rPr>
          <w:rFonts w:asciiTheme="minorHAnsi" w:hAnsiTheme="minorHAnsi" w:cstheme="minorHAnsi"/>
          <w:sz w:val="24"/>
          <w:szCs w:val="24"/>
        </w:rPr>
      </w:pPr>
    </w:p>
    <w:p w14:paraId="0E520596" w14:textId="77777777" w:rsidR="00326D5D" w:rsidRPr="00EC0934" w:rsidRDefault="00326D5D" w:rsidP="00326D5D">
      <w:pPr>
        <w:ind w:left="360" w:right="146"/>
        <w:jc w:val="both"/>
        <w:rPr>
          <w:rFonts w:asciiTheme="minorHAnsi" w:hAnsiTheme="minorHAnsi" w:cstheme="minorHAnsi"/>
          <w:sz w:val="24"/>
          <w:szCs w:val="24"/>
        </w:rPr>
      </w:pPr>
    </w:p>
    <w:p w14:paraId="7BAD0FE6" w14:textId="77777777" w:rsidR="00C14091" w:rsidRPr="00EC0934" w:rsidRDefault="00C14091" w:rsidP="00C14091">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lastRenderedPageBreak/>
        <w:t xml:space="preserve">Home Page: </w:t>
      </w:r>
      <w:r w:rsidRPr="00EC0934">
        <w:rPr>
          <w:rFonts w:asciiTheme="minorHAnsi" w:hAnsiTheme="minorHAnsi" w:cstheme="minorHAnsi"/>
          <w:sz w:val="28"/>
          <w:szCs w:val="28"/>
        </w:rPr>
        <w:t>After connecting Wallet</w:t>
      </w:r>
    </w:p>
    <w:p w14:paraId="3947E48A" w14:textId="77777777" w:rsidR="00326D5D" w:rsidRPr="00EC0934" w:rsidRDefault="00326D5D" w:rsidP="00326D5D">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0C800BDF" wp14:editId="2754297A">
            <wp:extent cx="5943600" cy="3343275"/>
            <wp:effectExtent l="19050" t="19050" r="19050" b="28575"/>
            <wp:docPr id="1852179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9440" name="Picture 18521794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161750E3" w14:textId="77777777" w:rsidR="00326D5D" w:rsidRPr="00EC0934" w:rsidRDefault="00326D5D" w:rsidP="00326D5D">
      <w:pPr>
        <w:ind w:left="360" w:right="146"/>
        <w:rPr>
          <w:rFonts w:asciiTheme="minorHAnsi" w:hAnsiTheme="minorHAnsi" w:cstheme="minorHAnsi"/>
        </w:rPr>
      </w:pPr>
    </w:p>
    <w:p w14:paraId="1786C446" w14:textId="77777777" w:rsidR="00326D5D" w:rsidRPr="00EC0934" w:rsidRDefault="00326D5D" w:rsidP="00326D5D">
      <w:pPr>
        <w:pStyle w:val="ListParagraph"/>
        <w:numPr>
          <w:ilvl w:val="0"/>
          <w:numId w:val="23"/>
        </w:numPr>
        <w:ind w:right="146"/>
        <w:rPr>
          <w:rFonts w:asciiTheme="minorHAnsi" w:hAnsiTheme="minorHAnsi" w:cstheme="minorHAnsi"/>
        </w:rPr>
      </w:pPr>
      <w:r w:rsidRPr="00EC0934">
        <w:rPr>
          <w:rFonts w:asciiTheme="minorHAnsi" w:hAnsiTheme="minorHAnsi" w:cstheme="minorHAnsi"/>
          <w:sz w:val="28"/>
          <w:szCs w:val="28"/>
        </w:rPr>
        <w:t>Select the network – via MetaMask Extension</w:t>
      </w:r>
    </w:p>
    <w:p w14:paraId="28246090" w14:textId="77777777" w:rsidR="00326D5D" w:rsidRPr="00EC0934" w:rsidRDefault="00326D5D" w:rsidP="00326D5D">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62C80163" wp14:editId="2DEA2B87">
            <wp:extent cx="5943600" cy="3343275"/>
            <wp:effectExtent l="19050" t="19050" r="19050" b="28575"/>
            <wp:docPr id="1398586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6249" name="Picture 13985862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16993175" w14:textId="77777777" w:rsidR="00326D5D" w:rsidRPr="00EC0934" w:rsidRDefault="001D059B" w:rsidP="00326D5D">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lastRenderedPageBreak/>
        <w:t>Add Project/ Create Campaign</w:t>
      </w:r>
    </w:p>
    <w:p w14:paraId="0E0B1160" w14:textId="77777777" w:rsidR="00326D5D" w:rsidRPr="00EC0934" w:rsidRDefault="00326D5D" w:rsidP="00326D5D">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0B94977D" wp14:editId="5E8447C9">
            <wp:extent cx="5943600" cy="3343275"/>
            <wp:effectExtent l="19050" t="19050" r="19050" b="28575"/>
            <wp:docPr id="1847050474" name="Picture 184705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0474" name="Picture 18470504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59A6485F" w14:textId="77777777" w:rsidR="00326D5D" w:rsidRPr="00EC0934" w:rsidRDefault="00326D5D" w:rsidP="00326D5D">
      <w:pPr>
        <w:ind w:left="360" w:right="146"/>
        <w:rPr>
          <w:rFonts w:asciiTheme="minorHAnsi" w:hAnsiTheme="minorHAnsi" w:cstheme="minorHAnsi"/>
        </w:rPr>
      </w:pPr>
    </w:p>
    <w:p w14:paraId="5B333CB3"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t xml:space="preserve">Add Project/ Create Campaign: </w:t>
      </w:r>
      <w:r w:rsidRPr="00EC0934">
        <w:rPr>
          <w:rFonts w:asciiTheme="minorHAnsi" w:hAnsiTheme="minorHAnsi" w:cstheme="minorHAnsi"/>
          <w:sz w:val="28"/>
          <w:szCs w:val="28"/>
        </w:rPr>
        <w:t>fill details, submit and confirm transaction</w:t>
      </w:r>
    </w:p>
    <w:p w14:paraId="57AC9736" w14:textId="77777777" w:rsidR="00326D5D" w:rsidRPr="00EC0934" w:rsidRDefault="00326D5D" w:rsidP="00326D5D">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13C2DEC3" wp14:editId="35E8922B">
            <wp:extent cx="5943600" cy="3343275"/>
            <wp:effectExtent l="19050" t="19050" r="19050" b="28575"/>
            <wp:docPr id="1312455770" name="Picture 131245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5770" name="Picture 13124557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1331D9F2"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lastRenderedPageBreak/>
        <w:t>Confirmation of the Creation of Campaign</w:t>
      </w:r>
    </w:p>
    <w:p w14:paraId="7A82DEE5" w14:textId="77777777" w:rsidR="001D059B" w:rsidRPr="00EC0934" w:rsidRDefault="001D059B" w:rsidP="001D059B">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363C3F5B" wp14:editId="405767B1">
            <wp:extent cx="5943600" cy="3343275"/>
            <wp:effectExtent l="19050" t="19050" r="19050" b="28575"/>
            <wp:docPr id="1904353166" name="Picture 190435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3166" name="Picture 19043531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09ADEA0F" w14:textId="77777777" w:rsidR="001D059B" w:rsidRPr="00EC0934" w:rsidRDefault="001D059B" w:rsidP="001D059B">
      <w:pPr>
        <w:ind w:left="360" w:right="146"/>
        <w:rPr>
          <w:rFonts w:asciiTheme="minorHAnsi" w:hAnsiTheme="minorHAnsi" w:cstheme="minorHAnsi"/>
        </w:rPr>
      </w:pPr>
    </w:p>
    <w:p w14:paraId="6FF90675"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t>New Campaign added:</w:t>
      </w:r>
    </w:p>
    <w:p w14:paraId="3F799B82" w14:textId="77777777" w:rsidR="001D059B" w:rsidRPr="00EC0934" w:rsidRDefault="001D059B" w:rsidP="001D059B">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7431BEC6" wp14:editId="3370AB17">
            <wp:extent cx="5943600" cy="3343275"/>
            <wp:effectExtent l="19050" t="19050" r="19050" b="28575"/>
            <wp:docPr id="1670721135" name="Picture 167072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21135" name="Picture 16707211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374F9E5F"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lastRenderedPageBreak/>
        <w:t>Campaign Details Page (for fund-raiser)</w:t>
      </w:r>
    </w:p>
    <w:p w14:paraId="047B7BAE" w14:textId="77777777" w:rsidR="001D059B" w:rsidRPr="00EC0934" w:rsidRDefault="001D059B" w:rsidP="001D059B">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04606042" wp14:editId="005981B9">
            <wp:extent cx="5943600" cy="3343275"/>
            <wp:effectExtent l="19050" t="19050" r="19050" b="28575"/>
            <wp:docPr id="195668728" name="Picture 19566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728" name="Picture 1956687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10447B89" w14:textId="77777777" w:rsidR="001D059B" w:rsidRPr="00EC0934" w:rsidRDefault="001D059B" w:rsidP="001D059B">
      <w:pPr>
        <w:ind w:left="360" w:right="146"/>
        <w:rPr>
          <w:rFonts w:asciiTheme="minorHAnsi" w:hAnsiTheme="minorHAnsi" w:cstheme="minorHAnsi"/>
        </w:rPr>
      </w:pPr>
    </w:p>
    <w:p w14:paraId="2E43E886"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t>Campaign Details Page (for donor)</w:t>
      </w:r>
    </w:p>
    <w:p w14:paraId="7E3C2788" w14:textId="77777777" w:rsidR="001D059B" w:rsidRPr="00EC0934" w:rsidRDefault="001D059B" w:rsidP="001D059B">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04D23D19" wp14:editId="107EA5FA">
            <wp:extent cx="5943600" cy="3343275"/>
            <wp:effectExtent l="19050" t="19050" r="19050" b="28575"/>
            <wp:docPr id="971144329" name="Picture 971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44329" name="Picture 9711443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64C577DA" w14:textId="77777777" w:rsidR="001D059B" w:rsidRPr="00EC0934" w:rsidRDefault="001D059B" w:rsidP="001D059B">
      <w:pPr>
        <w:pStyle w:val="ListParagraph"/>
        <w:numPr>
          <w:ilvl w:val="0"/>
          <w:numId w:val="23"/>
        </w:numPr>
        <w:ind w:right="146"/>
        <w:rPr>
          <w:rFonts w:asciiTheme="minorHAnsi" w:hAnsiTheme="minorHAnsi" w:cstheme="minorHAnsi"/>
        </w:rPr>
      </w:pPr>
      <w:r w:rsidRPr="00EC0934">
        <w:rPr>
          <w:rFonts w:asciiTheme="minorHAnsi" w:hAnsiTheme="minorHAnsi" w:cstheme="minorHAnsi"/>
          <w:b/>
          <w:bCs/>
          <w:sz w:val="28"/>
          <w:szCs w:val="28"/>
        </w:rPr>
        <w:lastRenderedPageBreak/>
        <w:t xml:space="preserve">Campaign Details Page (for donor)- </w:t>
      </w:r>
      <w:r w:rsidRPr="00EC0934">
        <w:rPr>
          <w:rFonts w:asciiTheme="minorHAnsi" w:hAnsiTheme="minorHAnsi" w:cstheme="minorHAnsi"/>
          <w:sz w:val="28"/>
          <w:szCs w:val="28"/>
        </w:rPr>
        <w:t xml:space="preserve">after some donations </w:t>
      </w:r>
    </w:p>
    <w:p w14:paraId="0693D252" w14:textId="77777777" w:rsidR="001D059B" w:rsidRPr="00EC0934" w:rsidRDefault="001D059B" w:rsidP="001D059B">
      <w:pPr>
        <w:ind w:left="360" w:right="146"/>
        <w:rPr>
          <w:rFonts w:asciiTheme="minorHAnsi" w:hAnsiTheme="minorHAnsi" w:cstheme="minorHAnsi"/>
        </w:rPr>
      </w:pPr>
      <w:r w:rsidRPr="00EC0934">
        <w:rPr>
          <w:rFonts w:asciiTheme="minorHAnsi" w:hAnsiTheme="minorHAnsi" w:cstheme="minorHAnsi"/>
          <w:noProof/>
        </w:rPr>
        <w:drawing>
          <wp:inline distT="0" distB="0" distL="0" distR="0" wp14:anchorId="65B22B04" wp14:editId="7F291F24">
            <wp:extent cx="5943600" cy="3343275"/>
            <wp:effectExtent l="19050" t="19050" r="19050" b="28575"/>
            <wp:docPr id="1466056730" name="Picture 146605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56730" name="Picture 14660567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bg2">
                          <a:lumMod val="75000"/>
                        </a:schemeClr>
                      </a:solidFill>
                    </a:ln>
                  </pic:spPr>
                </pic:pic>
              </a:graphicData>
            </a:graphic>
          </wp:inline>
        </w:drawing>
      </w:r>
    </w:p>
    <w:p w14:paraId="6FF84B62" w14:textId="77777777" w:rsidR="00326D5D" w:rsidRPr="00EC0934" w:rsidRDefault="00326D5D" w:rsidP="00326D5D">
      <w:pPr>
        <w:ind w:left="360" w:right="146"/>
        <w:rPr>
          <w:rFonts w:asciiTheme="minorHAnsi" w:hAnsiTheme="minorHAnsi" w:cstheme="minorHAnsi"/>
        </w:rPr>
      </w:pPr>
    </w:p>
    <w:p w14:paraId="2370E644" w14:textId="77777777" w:rsidR="001D059B" w:rsidRPr="00EC0934" w:rsidRDefault="001D059B" w:rsidP="001D059B">
      <w:pPr>
        <w:ind w:left="360" w:right="146" w:firstLine="360"/>
        <w:rPr>
          <w:rFonts w:asciiTheme="minorHAnsi" w:hAnsiTheme="minorHAnsi" w:cstheme="minorHAnsi"/>
          <w:sz w:val="24"/>
          <w:szCs w:val="24"/>
        </w:rPr>
      </w:pPr>
      <w:r w:rsidRPr="00EC0934">
        <w:rPr>
          <w:rFonts w:asciiTheme="minorHAnsi" w:hAnsiTheme="minorHAnsi" w:cstheme="minorHAnsi"/>
          <w:sz w:val="24"/>
          <w:szCs w:val="24"/>
        </w:rPr>
        <w:t>It comprises of all the details of the campaign along with the details of the donors.</w:t>
      </w:r>
    </w:p>
    <w:sectPr w:rsidR="001D059B" w:rsidRPr="00EC0934" w:rsidSect="00691AB3">
      <w:headerReference w:type="default" r:id="rId39"/>
      <w:footerReference w:type="default" r:id="rId40"/>
      <w:pgSz w:w="12240" w:h="15840"/>
      <w:pgMar w:top="1701" w:right="1440" w:bottom="1702" w:left="1440" w:header="851" w:footer="802" w:gutter="0"/>
      <w:pgBorders w:offsetFrom="page">
        <w:top w:val="single" w:sz="8" w:space="24" w:color="auto"/>
        <w:left w:val="single" w:sz="8" w:space="24" w:color="auto"/>
        <w:bottom w:val="single" w:sz="8" w:space="24" w:color="auto"/>
        <w:right w:val="single" w:sz="8"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C37A6" w14:textId="77777777" w:rsidR="001E066B" w:rsidRDefault="001E066B" w:rsidP="0013571D">
      <w:pPr>
        <w:spacing w:after="0" w:line="240" w:lineRule="auto"/>
      </w:pPr>
      <w:r>
        <w:separator/>
      </w:r>
    </w:p>
  </w:endnote>
  <w:endnote w:type="continuationSeparator" w:id="0">
    <w:p w14:paraId="74AB64A2" w14:textId="77777777" w:rsidR="001E066B" w:rsidRDefault="001E066B"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Cambria"/>
    <w:panose1 w:val="00000000000000000000"/>
    <w:charset w:val="00"/>
    <w:family w:val="roman"/>
    <w:notTrueType/>
    <w:pitch w:val="default"/>
  </w:font>
  <w:font w:name="Vrinda">
    <w:panose1 w:val="00000400000000000000"/>
    <w:charset w:val="01"/>
    <w:family w:val="roman"/>
    <w:pitch w:val="variable"/>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3974" w14:textId="77777777" w:rsidR="00D233F2" w:rsidRDefault="00D233F2" w:rsidP="00BC6AEB">
    <w:pPr>
      <w:pStyle w:val="Footer"/>
      <w:pBdr>
        <w:top w:val="single" w:sz="4" w:space="1" w:color="auto"/>
      </w:pBdr>
      <w:tabs>
        <w:tab w:val="left" w:pos="4160"/>
      </w:tabs>
    </w:pPr>
    <w:r>
      <w:t>Project Title:</w:t>
    </w:r>
    <w:r w:rsidR="004C3AE5">
      <w:t xml:space="preserve"> WellFun</w:t>
    </w:r>
    <w:r w:rsidR="003E7A79">
      <w:t>d</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F316" w14:textId="77777777" w:rsidR="001E066B" w:rsidRDefault="001E066B" w:rsidP="0013571D">
      <w:pPr>
        <w:spacing w:after="0" w:line="240" w:lineRule="auto"/>
      </w:pPr>
      <w:r>
        <w:separator/>
      </w:r>
    </w:p>
  </w:footnote>
  <w:footnote w:type="continuationSeparator" w:id="0">
    <w:p w14:paraId="149CC22A" w14:textId="77777777" w:rsidR="001E066B" w:rsidRDefault="001E066B"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3F8B" w14:textId="77777777" w:rsidR="00D233F2" w:rsidRDefault="007E404D" w:rsidP="00F6348B">
    <w:pPr>
      <w:pStyle w:val="Header"/>
      <w:pBdr>
        <w:bottom w:val="single" w:sz="4" w:space="1" w:color="auto"/>
      </w:pBdr>
    </w:pPr>
    <w:r>
      <w:t>TMU-</w:t>
    </w:r>
    <w:r w:rsidR="00464F72">
      <w:t>CCSIT</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3023"/>
    <w:multiLevelType w:val="hybridMultilevel"/>
    <w:tmpl w:val="FD34605A"/>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E91C10"/>
    <w:multiLevelType w:val="hybridMultilevel"/>
    <w:tmpl w:val="C6B6AA2E"/>
    <w:lvl w:ilvl="0" w:tplc="11763E72">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D91C29"/>
    <w:multiLevelType w:val="hybridMultilevel"/>
    <w:tmpl w:val="F942ECB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93255"/>
    <w:multiLevelType w:val="hybridMultilevel"/>
    <w:tmpl w:val="47C82360"/>
    <w:lvl w:ilvl="0" w:tplc="8FF083C8">
      <w:start w:val="1"/>
      <w:numFmt w:val="lowerRoman"/>
      <w:lvlText w:val="%1."/>
      <w:lvlJc w:val="left"/>
      <w:pPr>
        <w:ind w:left="1800" w:hanging="72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58F1928"/>
    <w:multiLevelType w:val="hybridMultilevel"/>
    <w:tmpl w:val="6F102C06"/>
    <w:lvl w:ilvl="0" w:tplc="40090017">
      <w:start w:val="1"/>
      <w:numFmt w:val="lowerLetter"/>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CFC0CF5"/>
    <w:multiLevelType w:val="hybridMultilevel"/>
    <w:tmpl w:val="F580F9E4"/>
    <w:lvl w:ilvl="0" w:tplc="5A922CAA">
      <w:start w:val="1"/>
      <w:numFmt w:val="lowerLetter"/>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7" w15:restartNumberingAfterBreak="0">
    <w:nsid w:val="2E373CAB"/>
    <w:multiLevelType w:val="hybridMultilevel"/>
    <w:tmpl w:val="7828F35A"/>
    <w:lvl w:ilvl="0" w:tplc="8E828948">
      <w:start w:val="1"/>
      <w:numFmt w:val="lowerLetter"/>
      <w:lvlText w:val="(%1)"/>
      <w:lvlJc w:val="left"/>
      <w:pPr>
        <w:ind w:left="1080" w:hanging="360"/>
      </w:pPr>
      <w:rPr>
        <w:rFonts w:hint="default"/>
        <w:b/>
        <w:bCs/>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0DD4E12"/>
    <w:multiLevelType w:val="hybridMultilevel"/>
    <w:tmpl w:val="4ED0D0CA"/>
    <w:lvl w:ilvl="0" w:tplc="655A8D3E">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791797D"/>
    <w:multiLevelType w:val="hybridMultilevel"/>
    <w:tmpl w:val="B94E6DDE"/>
    <w:lvl w:ilvl="0" w:tplc="4DAC18BE">
      <w:start w:val="1"/>
      <w:numFmt w:val="lowerLetter"/>
      <w:lvlText w:val="%1."/>
      <w:lvlJc w:val="left"/>
      <w:pPr>
        <w:ind w:left="792" w:hanging="360"/>
      </w:pPr>
      <w:rPr>
        <w:rFonts w:hint="default"/>
        <w:b/>
        <w:bCs/>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0" w15:restartNumberingAfterBreak="0">
    <w:nsid w:val="39535E09"/>
    <w:multiLevelType w:val="hybridMultilevel"/>
    <w:tmpl w:val="F5160CBA"/>
    <w:lvl w:ilvl="0" w:tplc="9F646698">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48D2068"/>
    <w:multiLevelType w:val="hybridMultilevel"/>
    <w:tmpl w:val="5B4E3168"/>
    <w:lvl w:ilvl="0" w:tplc="E8163A90">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CDF53E0"/>
    <w:multiLevelType w:val="hybridMultilevel"/>
    <w:tmpl w:val="FD34605A"/>
    <w:lvl w:ilvl="0" w:tplc="B08EBF78">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082DE7"/>
    <w:multiLevelType w:val="hybridMultilevel"/>
    <w:tmpl w:val="568A868A"/>
    <w:lvl w:ilvl="0" w:tplc="1AEC27B6">
      <w:start w:val="1"/>
      <w:numFmt w:val="bullet"/>
      <w:lvlText w:val="-"/>
      <w:lvlJc w:val="left"/>
      <w:pPr>
        <w:ind w:left="1080" w:hanging="360"/>
      </w:pPr>
      <w:rPr>
        <w:rFonts w:ascii="Calibri" w:eastAsia="Droid Sans Fallback"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3D84753"/>
    <w:multiLevelType w:val="hybridMultilevel"/>
    <w:tmpl w:val="D2AE0FEA"/>
    <w:lvl w:ilvl="0" w:tplc="EFAC59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9B257BF"/>
    <w:multiLevelType w:val="hybridMultilevel"/>
    <w:tmpl w:val="AD983D86"/>
    <w:lvl w:ilvl="0" w:tplc="CD608126">
      <w:start w:val="1"/>
      <w:numFmt w:val="lowerLetter"/>
      <w:lvlText w:val="%1."/>
      <w:lvlJc w:val="left"/>
      <w:pPr>
        <w:ind w:left="2520" w:hanging="360"/>
      </w:pPr>
      <w:rPr>
        <w:rFonts w:hint="default"/>
        <w:b/>
        <w:bCs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6A093B51"/>
    <w:multiLevelType w:val="hybridMultilevel"/>
    <w:tmpl w:val="40CC5E2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481321"/>
    <w:multiLevelType w:val="hybridMultilevel"/>
    <w:tmpl w:val="CA34AD18"/>
    <w:lvl w:ilvl="0" w:tplc="054A5346">
      <w:start w:val="1"/>
      <w:numFmt w:val="lowerLetter"/>
      <w:lvlText w:val="%1."/>
      <w:lvlJc w:val="left"/>
      <w:pPr>
        <w:ind w:left="1298" w:hanging="360"/>
      </w:pPr>
      <w:rPr>
        <w:b/>
        <w:bCs/>
      </w:r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21" w15:restartNumberingAfterBreak="0">
    <w:nsid w:val="6EA04655"/>
    <w:multiLevelType w:val="multilevel"/>
    <w:tmpl w:val="D5A6FFE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EF85FA8"/>
    <w:multiLevelType w:val="hybridMultilevel"/>
    <w:tmpl w:val="BF1C153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70C4C18"/>
    <w:multiLevelType w:val="hybridMultilevel"/>
    <w:tmpl w:val="B82854D4"/>
    <w:lvl w:ilvl="0" w:tplc="1AEC27B6">
      <w:start w:val="1"/>
      <w:numFmt w:val="bullet"/>
      <w:lvlText w:val="-"/>
      <w:lvlJc w:val="left"/>
      <w:pPr>
        <w:ind w:left="1713" w:hanging="360"/>
      </w:pPr>
      <w:rPr>
        <w:rFonts w:ascii="Calibri" w:eastAsia="Droid Sans Fallback" w:hAnsi="Calibri" w:cs="Calibri" w:hint="default"/>
      </w:rPr>
    </w:lvl>
    <w:lvl w:ilvl="1" w:tplc="40090003">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4" w15:restartNumberingAfterBreak="0">
    <w:nsid w:val="775F59F9"/>
    <w:multiLevelType w:val="hybridMultilevel"/>
    <w:tmpl w:val="713A5E7C"/>
    <w:lvl w:ilvl="0" w:tplc="20746510">
      <w:start w:val="1"/>
      <w:numFmt w:val="lowerLetter"/>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5" w15:restartNumberingAfterBreak="0">
    <w:nsid w:val="7F9D7844"/>
    <w:multiLevelType w:val="hybridMultilevel"/>
    <w:tmpl w:val="B900A9B8"/>
    <w:lvl w:ilvl="0" w:tplc="69F6917A">
      <w:start w:val="1"/>
      <w:numFmt w:val="lowerLetter"/>
      <w:lvlText w:val="%1."/>
      <w:lvlJc w:val="left"/>
      <w:pPr>
        <w:ind w:left="792" w:hanging="360"/>
      </w:pPr>
      <w:rPr>
        <w:rFonts w:hint="default"/>
        <w:b/>
        <w:bCs/>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num w:numId="1" w16cid:durableId="2114856887">
    <w:abstractNumId w:val="21"/>
  </w:num>
  <w:num w:numId="2" w16cid:durableId="1389960056">
    <w:abstractNumId w:val="11"/>
  </w:num>
  <w:num w:numId="3" w16cid:durableId="1129587142">
    <w:abstractNumId w:val="5"/>
  </w:num>
  <w:num w:numId="4" w16cid:durableId="868296988">
    <w:abstractNumId w:val="17"/>
  </w:num>
  <w:num w:numId="5" w16cid:durableId="61565114">
    <w:abstractNumId w:val="7"/>
  </w:num>
  <w:num w:numId="6" w16cid:durableId="1545285868">
    <w:abstractNumId w:val="8"/>
  </w:num>
  <w:num w:numId="7" w16cid:durableId="1880969798">
    <w:abstractNumId w:val="24"/>
  </w:num>
  <w:num w:numId="8" w16cid:durableId="1940871380">
    <w:abstractNumId w:val="23"/>
  </w:num>
  <w:num w:numId="9" w16cid:durableId="44839598">
    <w:abstractNumId w:val="16"/>
  </w:num>
  <w:num w:numId="10" w16cid:durableId="1862402098">
    <w:abstractNumId w:val="6"/>
  </w:num>
  <w:num w:numId="11" w16cid:durableId="1599409355">
    <w:abstractNumId w:val="19"/>
  </w:num>
  <w:num w:numId="12" w16cid:durableId="1100877717">
    <w:abstractNumId w:val="22"/>
  </w:num>
  <w:num w:numId="13" w16cid:durableId="1312833831">
    <w:abstractNumId w:val="18"/>
  </w:num>
  <w:num w:numId="14" w16cid:durableId="1460025049">
    <w:abstractNumId w:val="10"/>
  </w:num>
  <w:num w:numId="15" w16cid:durableId="299965699">
    <w:abstractNumId w:val="9"/>
  </w:num>
  <w:num w:numId="16" w16cid:durableId="507014830">
    <w:abstractNumId w:val="25"/>
  </w:num>
  <w:num w:numId="17" w16cid:durableId="835846647">
    <w:abstractNumId w:val="1"/>
  </w:num>
  <w:num w:numId="18" w16cid:durableId="1076169457">
    <w:abstractNumId w:val="20"/>
  </w:num>
  <w:num w:numId="19" w16cid:durableId="828322696">
    <w:abstractNumId w:val="15"/>
  </w:num>
  <w:num w:numId="20" w16cid:durableId="767775920">
    <w:abstractNumId w:val="4"/>
  </w:num>
  <w:num w:numId="21" w16cid:durableId="1505165531">
    <w:abstractNumId w:val="14"/>
  </w:num>
  <w:num w:numId="22" w16cid:durableId="1444038440">
    <w:abstractNumId w:val="2"/>
  </w:num>
  <w:num w:numId="23" w16cid:durableId="1080522154">
    <w:abstractNumId w:val="13"/>
  </w:num>
  <w:num w:numId="24" w16cid:durableId="2057779565">
    <w:abstractNumId w:val="0"/>
  </w:num>
  <w:num w:numId="25" w16cid:durableId="893465004">
    <w:abstractNumId w:val="12"/>
  </w:num>
  <w:num w:numId="26" w16cid:durableId="101557757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71D"/>
    <w:rsid w:val="00004490"/>
    <w:rsid w:val="00011BD7"/>
    <w:rsid w:val="0001488C"/>
    <w:rsid w:val="00023765"/>
    <w:rsid w:val="000426B9"/>
    <w:rsid w:val="000476B0"/>
    <w:rsid w:val="00050E04"/>
    <w:rsid w:val="00050EAA"/>
    <w:rsid w:val="00053020"/>
    <w:rsid w:val="000545F1"/>
    <w:rsid w:val="00054CA4"/>
    <w:rsid w:val="00060D5B"/>
    <w:rsid w:val="00065467"/>
    <w:rsid w:val="00066BCB"/>
    <w:rsid w:val="00072BCC"/>
    <w:rsid w:val="000837EE"/>
    <w:rsid w:val="000A1A93"/>
    <w:rsid w:val="000B4362"/>
    <w:rsid w:val="000D2849"/>
    <w:rsid w:val="000D42E0"/>
    <w:rsid w:val="000E2CCA"/>
    <w:rsid w:val="000E2FCF"/>
    <w:rsid w:val="000E3CD0"/>
    <w:rsid w:val="000E709F"/>
    <w:rsid w:val="000F2326"/>
    <w:rsid w:val="00100FC0"/>
    <w:rsid w:val="00106758"/>
    <w:rsid w:val="00126C37"/>
    <w:rsid w:val="0013571D"/>
    <w:rsid w:val="00147FD5"/>
    <w:rsid w:val="0015187B"/>
    <w:rsid w:val="001649F5"/>
    <w:rsid w:val="0017350E"/>
    <w:rsid w:val="0018203D"/>
    <w:rsid w:val="00195B71"/>
    <w:rsid w:val="001A2B73"/>
    <w:rsid w:val="001A3373"/>
    <w:rsid w:val="001A6013"/>
    <w:rsid w:val="001B45F2"/>
    <w:rsid w:val="001B54CD"/>
    <w:rsid w:val="001D059B"/>
    <w:rsid w:val="001D1A18"/>
    <w:rsid w:val="001E066B"/>
    <w:rsid w:val="001F5B80"/>
    <w:rsid w:val="001F5E95"/>
    <w:rsid w:val="00200670"/>
    <w:rsid w:val="002059C3"/>
    <w:rsid w:val="00213D54"/>
    <w:rsid w:val="0021412A"/>
    <w:rsid w:val="002201E4"/>
    <w:rsid w:val="002219B8"/>
    <w:rsid w:val="00221B8C"/>
    <w:rsid w:val="00222A1C"/>
    <w:rsid w:val="00231066"/>
    <w:rsid w:val="00253187"/>
    <w:rsid w:val="002547E4"/>
    <w:rsid w:val="002576E8"/>
    <w:rsid w:val="00261D75"/>
    <w:rsid w:val="00270282"/>
    <w:rsid w:val="00274810"/>
    <w:rsid w:val="002776DB"/>
    <w:rsid w:val="002815F7"/>
    <w:rsid w:val="00293025"/>
    <w:rsid w:val="00293F90"/>
    <w:rsid w:val="00296A2D"/>
    <w:rsid w:val="002A490D"/>
    <w:rsid w:val="002B1592"/>
    <w:rsid w:val="002B1AFA"/>
    <w:rsid w:val="002C2498"/>
    <w:rsid w:val="002D2F9C"/>
    <w:rsid w:val="002E6274"/>
    <w:rsid w:val="003013A8"/>
    <w:rsid w:val="003147A8"/>
    <w:rsid w:val="0031584B"/>
    <w:rsid w:val="00326D5D"/>
    <w:rsid w:val="00340E9B"/>
    <w:rsid w:val="0034298E"/>
    <w:rsid w:val="00345282"/>
    <w:rsid w:val="00355A1F"/>
    <w:rsid w:val="00357FB4"/>
    <w:rsid w:val="00360168"/>
    <w:rsid w:val="003603B7"/>
    <w:rsid w:val="003614F8"/>
    <w:rsid w:val="003654F2"/>
    <w:rsid w:val="003666D0"/>
    <w:rsid w:val="00370F02"/>
    <w:rsid w:val="00371C81"/>
    <w:rsid w:val="00392966"/>
    <w:rsid w:val="00395B88"/>
    <w:rsid w:val="003979C0"/>
    <w:rsid w:val="00397EF7"/>
    <w:rsid w:val="003A1B45"/>
    <w:rsid w:val="003A3D89"/>
    <w:rsid w:val="003D648F"/>
    <w:rsid w:val="003E07E8"/>
    <w:rsid w:val="003E2727"/>
    <w:rsid w:val="003E7A79"/>
    <w:rsid w:val="004017EA"/>
    <w:rsid w:val="004143BF"/>
    <w:rsid w:val="00417AD9"/>
    <w:rsid w:val="00435A35"/>
    <w:rsid w:val="00441A76"/>
    <w:rsid w:val="00445919"/>
    <w:rsid w:val="0044758E"/>
    <w:rsid w:val="00464F72"/>
    <w:rsid w:val="0046574E"/>
    <w:rsid w:val="004737CC"/>
    <w:rsid w:val="00473838"/>
    <w:rsid w:val="00477ABD"/>
    <w:rsid w:val="004908D7"/>
    <w:rsid w:val="004A1B52"/>
    <w:rsid w:val="004B226C"/>
    <w:rsid w:val="004B7F8E"/>
    <w:rsid w:val="004C3AE5"/>
    <w:rsid w:val="004D06BC"/>
    <w:rsid w:val="004D578C"/>
    <w:rsid w:val="004E27BE"/>
    <w:rsid w:val="004E3286"/>
    <w:rsid w:val="004E6817"/>
    <w:rsid w:val="004F0D9E"/>
    <w:rsid w:val="004F137A"/>
    <w:rsid w:val="004F4552"/>
    <w:rsid w:val="005073B3"/>
    <w:rsid w:val="00515C63"/>
    <w:rsid w:val="00526F2F"/>
    <w:rsid w:val="00527857"/>
    <w:rsid w:val="00532954"/>
    <w:rsid w:val="00543667"/>
    <w:rsid w:val="00552A15"/>
    <w:rsid w:val="00560614"/>
    <w:rsid w:val="00562155"/>
    <w:rsid w:val="005706E6"/>
    <w:rsid w:val="005823F3"/>
    <w:rsid w:val="00591FE2"/>
    <w:rsid w:val="00594DD5"/>
    <w:rsid w:val="005A534A"/>
    <w:rsid w:val="005A53E2"/>
    <w:rsid w:val="005B046F"/>
    <w:rsid w:val="005C615D"/>
    <w:rsid w:val="005F0D2A"/>
    <w:rsid w:val="005F2F34"/>
    <w:rsid w:val="005F5DC1"/>
    <w:rsid w:val="0060108B"/>
    <w:rsid w:val="006062DE"/>
    <w:rsid w:val="0061011E"/>
    <w:rsid w:val="00614E97"/>
    <w:rsid w:val="006206B3"/>
    <w:rsid w:val="00620A21"/>
    <w:rsid w:val="00626FD5"/>
    <w:rsid w:val="00656A37"/>
    <w:rsid w:val="006612A8"/>
    <w:rsid w:val="006718A7"/>
    <w:rsid w:val="00691A9C"/>
    <w:rsid w:val="00691AB3"/>
    <w:rsid w:val="006A03D9"/>
    <w:rsid w:val="006A1659"/>
    <w:rsid w:val="006A2B3F"/>
    <w:rsid w:val="006A68F6"/>
    <w:rsid w:val="006B1A0C"/>
    <w:rsid w:val="006B25CB"/>
    <w:rsid w:val="006C62F9"/>
    <w:rsid w:val="006D312C"/>
    <w:rsid w:val="006E7F0D"/>
    <w:rsid w:val="006F43D0"/>
    <w:rsid w:val="00704EE3"/>
    <w:rsid w:val="0070517A"/>
    <w:rsid w:val="00711F22"/>
    <w:rsid w:val="00712A55"/>
    <w:rsid w:val="00721036"/>
    <w:rsid w:val="00752DE0"/>
    <w:rsid w:val="00757F95"/>
    <w:rsid w:val="007718CF"/>
    <w:rsid w:val="00771C8A"/>
    <w:rsid w:val="00772C03"/>
    <w:rsid w:val="007765AA"/>
    <w:rsid w:val="00777FAF"/>
    <w:rsid w:val="00784A88"/>
    <w:rsid w:val="007C53F7"/>
    <w:rsid w:val="007D1846"/>
    <w:rsid w:val="007E1BEE"/>
    <w:rsid w:val="007E404D"/>
    <w:rsid w:val="007E6A40"/>
    <w:rsid w:val="007E6CE2"/>
    <w:rsid w:val="007F24D3"/>
    <w:rsid w:val="007F4D8F"/>
    <w:rsid w:val="00805CFD"/>
    <w:rsid w:val="00815BD4"/>
    <w:rsid w:val="00817428"/>
    <w:rsid w:val="00820BDE"/>
    <w:rsid w:val="0082198B"/>
    <w:rsid w:val="00823B0B"/>
    <w:rsid w:val="008305EF"/>
    <w:rsid w:val="00830D2F"/>
    <w:rsid w:val="008466D6"/>
    <w:rsid w:val="00860EDF"/>
    <w:rsid w:val="00865CFD"/>
    <w:rsid w:val="00876744"/>
    <w:rsid w:val="00891408"/>
    <w:rsid w:val="008A254E"/>
    <w:rsid w:val="008A34BB"/>
    <w:rsid w:val="008E193F"/>
    <w:rsid w:val="008F4268"/>
    <w:rsid w:val="009075B6"/>
    <w:rsid w:val="00927DDB"/>
    <w:rsid w:val="00934584"/>
    <w:rsid w:val="00936F77"/>
    <w:rsid w:val="00945184"/>
    <w:rsid w:val="00947355"/>
    <w:rsid w:val="00956263"/>
    <w:rsid w:val="00957A51"/>
    <w:rsid w:val="00966343"/>
    <w:rsid w:val="009766E5"/>
    <w:rsid w:val="009A2795"/>
    <w:rsid w:val="009C6304"/>
    <w:rsid w:val="009C688E"/>
    <w:rsid w:val="009F39B7"/>
    <w:rsid w:val="009F490E"/>
    <w:rsid w:val="009F7373"/>
    <w:rsid w:val="00A0190B"/>
    <w:rsid w:val="00A03AE8"/>
    <w:rsid w:val="00A06C38"/>
    <w:rsid w:val="00A11838"/>
    <w:rsid w:val="00A3476B"/>
    <w:rsid w:val="00A37E3D"/>
    <w:rsid w:val="00A566F8"/>
    <w:rsid w:val="00A5705D"/>
    <w:rsid w:val="00A63A46"/>
    <w:rsid w:val="00A724DB"/>
    <w:rsid w:val="00A84C3C"/>
    <w:rsid w:val="00A879D6"/>
    <w:rsid w:val="00A93096"/>
    <w:rsid w:val="00A9330B"/>
    <w:rsid w:val="00AA5DC0"/>
    <w:rsid w:val="00AD41DE"/>
    <w:rsid w:val="00AD6704"/>
    <w:rsid w:val="00AE0703"/>
    <w:rsid w:val="00AE389D"/>
    <w:rsid w:val="00AE5579"/>
    <w:rsid w:val="00B033EF"/>
    <w:rsid w:val="00B06742"/>
    <w:rsid w:val="00B109F5"/>
    <w:rsid w:val="00B206A4"/>
    <w:rsid w:val="00B265F1"/>
    <w:rsid w:val="00B3243D"/>
    <w:rsid w:val="00B34963"/>
    <w:rsid w:val="00B37F7C"/>
    <w:rsid w:val="00B62C5A"/>
    <w:rsid w:val="00B86722"/>
    <w:rsid w:val="00B94ADE"/>
    <w:rsid w:val="00BB5339"/>
    <w:rsid w:val="00BB62E1"/>
    <w:rsid w:val="00BC151B"/>
    <w:rsid w:val="00BC6AEB"/>
    <w:rsid w:val="00BC77ED"/>
    <w:rsid w:val="00BD4105"/>
    <w:rsid w:val="00BD6957"/>
    <w:rsid w:val="00BE018E"/>
    <w:rsid w:val="00BE536A"/>
    <w:rsid w:val="00BF313D"/>
    <w:rsid w:val="00BF3AC0"/>
    <w:rsid w:val="00C05EC5"/>
    <w:rsid w:val="00C10359"/>
    <w:rsid w:val="00C12AAC"/>
    <w:rsid w:val="00C14091"/>
    <w:rsid w:val="00C21146"/>
    <w:rsid w:val="00C22E7D"/>
    <w:rsid w:val="00C34AE4"/>
    <w:rsid w:val="00C37BC9"/>
    <w:rsid w:val="00C40F2C"/>
    <w:rsid w:val="00C47FD6"/>
    <w:rsid w:val="00C54EA7"/>
    <w:rsid w:val="00C606ED"/>
    <w:rsid w:val="00C65652"/>
    <w:rsid w:val="00C6565F"/>
    <w:rsid w:val="00C662C8"/>
    <w:rsid w:val="00C67AC8"/>
    <w:rsid w:val="00C83F1F"/>
    <w:rsid w:val="00C85B8C"/>
    <w:rsid w:val="00C86B42"/>
    <w:rsid w:val="00C95B80"/>
    <w:rsid w:val="00CA4E74"/>
    <w:rsid w:val="00CB6706"/>
    <w:rsid w:val="00CD0497"/>
    <w:rsid w:val="00CD7668"/>
    <w:rsid w:val="00CE4622"/>
    <w:rsid w:val="00CF1648"/>
    <w:rsid w:val="00CF5C87"/>
    <w:rsid w:val="00D02A6E"/>
    <w:rsid w:val="00D143E8"/>
    <w:rsid w:val="00D15674"/>
    <w:rsid w:val="00D22972"/>
    <w:rsid w:val="00D233F2"/>
    <w:rsid w:val="00D23CF2"/>
    <w:rsid w:val="00D27827"/>
    <w:rsid w:val="00D30BFE"/>
    <w:rsid w:val="00D344AD"/>
    <w:rsid w:val="00D40F73"/>
    <w:rsid w:val="00D45A7B"/>
    <w:rsid w:val="00D45C31"/>
    <w:rsid w:val="00D47C26"/>
    <w:rsid w:val="00D502A8"/>
    <w:rsid w:val="00D5120C"/>
    <w:rsid w:val="00D57577"/>
    <w:rsid w:val="00D82E43"/>
    <w:rsid w:val="00D872E6"/>
    <w:rsid w:val="00DA16F2"/>
    <w:rsid w:val="00DA1EC5"/>
    <w:rsid w:val="00DA4437"/>
    <w:rsid w:val="00DA6482"/>
    <w:rsid w:val="00DC35DC"/>
    <w:rsid w:val="00DD0511"/>
    <w:rsid w:val="00DF307D"/>
    <w:rsid w:val="00E00173"/>
    <w:rsid w:val="00E0671C"/>
    <w:rsid w:val="00E2538E"/>
    <w:rsid w:val="00E67CF1"/>
    <w:rsid w:val="00E85D73"/>
    <w:rsid w:val="00E87F89"/>
    <w:rsid w:val="00E90631"/>
    <w:rsid w:val="00E9091B"/>
    <w:rsid w:val="00E93161"/>
    <w:rsid w:val="00EA3CEA"/>
    <w:rsid w:val="00EC0934"/>
    <w:rsid w:val="00EC6061"/>
    <w:rsid w:val="00ED708D"/>
    <w:rsid w:val="00F00266"/>
    <w:rsid w:val="00F053C1"/>
    <w:rsid w:val="00F055B1"/>
    <w:rsid w:val="00F05C74"/>
    <w:rsid w:val="00F13911"/>
    <w:rsid w:val="00F17FC9"/>
    <w:rsid w:val="00F25A8A"/>
    <w:rsid w:val="00F302AB"/>
    <w:rsid w:val="00F33AC1"/>
    <w:rsid w:val="00F501DE"/>
    <w:rsid w:val="00F5265C"/>
    <w:rsid w:val="00F55E46"/>
    <w:rsid w:val="00F57ED7"/>
    <w:rsid w:val="00F6348B"/>
    <w:rsid w:val="00FB1BE1"/>
    <w:rsid w:val="00FE0857"/>
    <w:rsid w:val="00FE3580"/>
    <w:rsid w:val="00FE4A7D"/>
    <w:rsid w:val="00FF26E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C9232"/>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A15"/>
    <w:pPr>
      <w:suppressAutoHyphens/>
      <w:spacing w:after="160"/>
    </w:pPr>
  </w:style>
  <w:style w:type="paragraph" w:styleId="Heading1">
    <w:name w:val="heading 1"/>
    <w:basedOn w:val="Normal"/>
    <w:next w:val="Normal"/>
    <w:link w:val="Heading1Char"/>
    <w:autoRedefine/>
    <w:uiPriority w:val="9"/>
    <w:qFormat/>
    <w:rsid w:val="008F4268"/>
    <w:pPr>
      <w:keepNext/>
      <w:keepLines/>
      <w:numPr>
        <w:numId w:val="1"/>
      </w:numPr>
      <w:spacing w:before="480" w:after="24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F4268"/>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A03AE8"/>
    <w:rPr>
      <w:color w:val="605E5C"/>
      <w:shd w:val="clear" w:color="auto" w:fill="E1DFDD"/>
    </w:rPr>
  </w:style>
  <w:style w:type="paragraph" w:styleId="TableofFigures">
    <w:name w:val="table of figures"/>
    <w:basedOn w:val="Normal"/>
    <w:next w:val="Normal"/>
    <w:uiPriority w:val="99"/>
    <w:unhideWhenUsed/>
    <w:rsid w:val="000D42E0"/>
    <w:pPr>
      <w:spacing w:after="0"/>
    </w:pPr>
    <w:rPr>
      <w:rFonts w:asciiTheme="minorHAnsi" w:hAnsiTheme="minorHAnsi" w:cstheme="minorHAnsi"/>
      <w:i/>
      <w:i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62">
      <w:bodyDiv w:val="1"/>
      <w:marLeft w:val="0"/>
      <w:marRight w:val="0"/>
      <w:marTop w:val="0"/>
      <w:marBottom w:val="0"/>
      <w:divBdr>
        <w:top w:val="none" w:sz="0" w:space="0" w:color="auto"/>
        <w:left w:val="none" w:sz="0" w:space="0" w:color="auto"/>
        <w:bottom w:val="none" w:sz="0" w:space="0" w:color="auto"/>
        <w:right w:val="none" w:sz="0" w:space="0" w:color="auto"/>
      </w:divBdr>
    </w:div>
    <w:div w:id="497119078">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08024884">
      <w:bodyDiv w:val="1"/>
      <w:marLeft w:val="0"/>
      <w:marRight w:val="0"/>
      <w:marTop w:val="0"/>
      <w:marBottom w:val="0"/>
      <w:divBdr>
        <w:top w:val="none" w:sz="0" w:space="0" w:color="auto"/>
        <w:left w:val="none" w:sz="0" w:space="0" w:color="auto"/>
        <w:bottom w:val="none" w:sz="0" w:space="0" w:color="auto"/>
        <w:right w:val="none" w:sz="0" w:space="0" w:color="auto"/>
      </w:divBdr>
    </w:div>
    <w:div w:id="1249343953">
      <w:bodyDiv w:val="1"/>
      <w:marLeft w:val="0"/>
      <w:marRight w:val="0"/>
      <w:marTop w:val="0"/>
      <w:marBottom w:val="0"/>
      <w:divBdr>
        <w:top w:val="none" w:sz="0" w:space="0" w:color="auto"/>
        <w:left w:val="none" w:sz="0" w:space="0" w:color="auto"/>
        <w:bottom w:val="none" w:sz="0" w:space="0" w:color="auto"/>
        <w:right w:val="none" w:sz="0" w:space="0" w:color="auto"/>
      </w:divBdr>
    </w:div>
    <w:div w:id="1492335847">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576358723">
      <w:bodyDiv w:val="1"/>
      <w:marLeft w:val="0"/>
      <w:marRight w:val="0"/>
      <w:marTop w:val="0"/>
      <w:marBottom w:val="0"/>
      <w:divBdr>
        <w:top w:val="none" w:sz="0" w:space="0" w:color="auto"/>
        <w:left w:val="none" w:sz="0" w:space="0" w:color="auto"/>
        <w:bottom w:val="none" w:sz="0" w:space="0" w:color="auto"/>
        <w:right w:val="none" w:sz="0" w:space="0" w:color="auto"/>
      </w:divBdr>
    </w:div>
    <w:div w:id="1648124236">
      <w:bodyDiv w:val="1"/>
      <w:marLeft w:val="0"/>
      <w:marRight w:val="0"/>
      <w:marTop w:val="0"/>
      <w:marBottom w:val="0"/>
      <w:divBdr>
        <w:top w:val="none" w:sz="0" w:space="0" w:color="auto"/>
        <w:left w:val="none" w:sz="0" w:space="0" w:color="auto"/>
        <w:bottom w:val="none" w:sz="0" w:space="0" w:color="auto"/>
        <w:right w:val="none" w:sz="0" w:space="0" w:color="auto"/>
      </w:divBdr>
      <w:divsChild>
        <w:div w:id="1234386327">
          <w:marLeft w:val="0"/>
          <w:marRight w:val="0"/>
          <w:marTop w:val="0"/>
          <w:marBottom w:val="0"/>
          <w:divBdr>
            <w:top w:val="single" w:sz="2" w:space="0" w:color="auto"/>
            <w:left w:val="single" w:sz="2" w:space="0" w:color="auto"/>
            <w:bottom w:val="single" w:sz="6" w:space="0" w:color="auto"/>
            <w:right w:val="single" w:sz="2" w:space="0" w:color="auto"/>
          </w:divBdr>
          <w:divsChild>
            <w:div w:id="851720048">
              <w:marLeft w:val="0"/>
              <w:marRight w:val="0"/>
              <w:marTop w:val="100"/>
              <w:marBottom w:val="100"/>
              <w:divBdr>
                <w:top w:val="single" w:sz="2" w:space="0" w:color="D9D9E3"/>
                <w:left w:val="single" w:sz="2" w:space="0" w:color="D9D9E3"/>
                <w:bottom w:val="single" w:sz="2" w:space="0" w:color="D9D9E3"/>
                <w:right w:val="single" w:sz="2" w:space="0" w:color="D9D9E3"/>
              </w:divBdr>
              <w:divsChild>
                <w:div w:id="814762150">
                  <w:marLeft w:val="0"/>
                  <w:marRight w:val="0"/>
                  <w:marTop w:val="0"/>
                  <w:marBottom w:val="0"/>
                  <w:divBdr>
                    <w:top w:val="single" w:sz="2" w:space="0" w:color="D9D9E3"/>
                    <w:left w:val="single" w:sz="2" w:space="0" w:color="D9D9E3"/>
                    <w:bottom w:val="single" w:sz="2" w:space="0" w:color="D9D9E3"/>
                    <w:right w:val="single" w:sz="2" w:space="0" w:color="D9D9E3"/>
                  </w:divBdr>
                  <w:divsChild>
                    <w:div w:id="1946109191">
                      <w:marLeft w:val="0"/>
                      <w:marRight w:val="0"/>
                      <w:marTop w:val="0"/>
                      <w:marBottom w:val="0"/>
                      <w:divBdr>
                        <w:top w:val="single" w:sz="2" w:space="0" w:color="D9D9E3"/>
                        <w:left w:val="single" w:sz="2" w:space="0" w:color="D9D9E3"/>
                        <w:bottom w:val="single" w:sz="2" w:space="0" w:color="D9D9E3"/>
                        <w:right w:val="single" w:sz="2" w:space="0" w:color="D9D9E3"/>
                      </w:divBdr>
                      <w:divsChild>
                        <w:div w:id="159084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3145402">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yperlink" Target="https://cryptozombies.io/" TargetMode="External"/><Relationship Id="rId26" Type="http://schemas.openxmlformats.org/officeDocument/2006/relationships/image" Target="media/image6.png"/><Relationship Id="rId39" Type="http://schemas.openxmlformats.org/officeDocument/2006/relationships/header" Target="header1.xml"/><Relationship Id="rId21" Type="http://schemas.openxmlformats.org/officeDocument/2006/relationships/hyperlink" Target="https://laurentsenta.com/articles/storage-and-dapps-on-ethereum-blockchain/"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ppuniversity.com/articles/how-to-build-a-blockchain-app" TargetMode="External"/><Relationship Id="rId20" Type="http://schemas.openxmlformats.org/officeDocument/2006/relationships/hyperlink" Target="https://en.wikipedia.org/wiki/Solidity"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thereum.org/whitepaper/"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hyperlink" Target="https://bitcoin.org/bitcoin.pdf"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metamask.io/"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rinkeby.io/"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mailto:saiyam.tca1959024@tmu.ac.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ryptorelief.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6956</TotalTime>
  <Pages>44</Pages>
  <Words>8405</Words>
  <Characters>47492</Characters>
  <Application>Microsoft Office Word</Application>
  <DocSecurity>0</DocSecurity>
  <Lines>1283</Lines>
  <Paragraphs>390</Paragraphs>
  <ScaleCrop>false</ScaleCrop>
  <HeadingPairs>
    <vt:vector size="2" baseType="variant">
      <vt:variant>
        <vt:lpstr>Title</vt:lpstr>
      </vt:variant>
      <vt:variant>
        <vt:i4>1</vt:i4>
      </vt:variant>
    </vt:vector>
  </HeadingPairs>
  <TitlesOfParts>
    <vt:vector size="1" baseType="lpstr">
      <vt:lpstr>WellFund</vt:lpstr>
    </vt:vector>
  </TitlesOfParts>
  <Company/>
  <LinksUpToDate>false</LinksUpToDate>
  <CharactersWithSpaces>55507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WellFund</dc:title>
  <dc:creator>Saiyam Jain</dc:creator>
  <cp:keywords>Project Report</cp:keywords>
  <cp:lastModifiedBy>Saiyam Jain</cp:lastModifiedBy>
  <cp:revision>85</cp:revision>
  <cp:lastPrinted>2023-05-29T04:15:00Z</cp:lastPrinted>
  <dcterms:created xsi:type="dcterms:W3CDTF">2016-12-06T17:07:00Z</dcterms:created>
  <dcterms:modified xsi:type="dcterms:W3CDTF">2023-05-31T07:15:00Z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e05af8ce257c3f9a2ad4e75196a99d54072d61482b516748cf01ed734d3bf47a</vt:lpwstr>
  </property>
</Properties>
</file>