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8C3" w:rsidRDefault="00F2170E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ActiveMQ</w:t>
      </w:r>
      <w:r>
        <w:rPr>
          <w:rFonts w:hint="eastAsia"/>
        </w:rPr>
        <w:t>安装与配置</w:t>
      </w:r>
    </w:p>
    <w:p w:rsidR="009C18C3" w:rsidRDefault="00F217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9C18C3" w:rsidRDefault="00F217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将压缩包放到指定目录下，解压。</w:t>
      </w:r>
    </w:p>
    <w:p w:rsidR="009C18C3" w:rsidRDefault="00F217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启动：打开</w:t>
      </w:r>
      <w:r>
        <w:rPr>
          <w:rFonts w:hint="eastAsia"/>
        </w:rPr>
        <w:t>cmd</w:t>
      </w:r>
      <w:r>
        <w:rPr>
          <w:rFonts w:hint="eastAsia"/>
        </w:rPr>
        <w:t>，进入到</w:t>
      </w:r>
      <w:r>
        <w:rPr>
          <w:rFonts w:hint="eastAsia"/>
        </w:rPr>
        <w:t>%ACTIVEMQ_HOME%</w:t>
      </w:r>
      <w:r>
        <w:t>\bin</w:t>
      </w:r>
      <w:r>
        <w:rPr>
          <w:rFonts w:hint="eastAsia"/>
        </w:rPr>
        <w:t>目录下，执行命令：</w:t>
      </w:r>
    </w:p>
    <w:p w:rsidR="009C18C3" w:rsidRDefault="00F2170E">
      <w:pPr>
        <w:pStyle w:val="a5"/>
        <w:ind w:firstLineChars="0" w:firstLine="210"/>
      </w:pPr>
      <w:r>
        <w:t>activemq start</w:t>
      </w:r>
      <w:r>
        <w:tab/>
        <w:t>//</w:t>
      </w:r>
      <w:r>
        <w:rPr>
          <w:rFonts w:hint="eastAsia"/>
        </w:rPr>
        <w:t>打开服务</w:t>
      </w:r>
      <w:r>
        <w:rPr>
          <w:rFonts w:hint="eastAsia"/>
          <w:noProof/>
        </w:rPr>
        <w:drawing>
          <wp:inline distT="0" distB="0" distL="0" distR="0">
            <wp:extent cx="5274310" cy="2564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C3" w:rsidRDefault="00F2170E">
      <w:pPr>
        <w:ind w:firstLine="210"/>
      </w:pPr>
      <w:r>
        <w:rPr>
          <w:rFonts w:hint="eastAsia"/>
          <w:highlight w:val="yellow"/>
        </w:rPr>
        <w:t>看到</w:t>
      </w:r>
      <w:r>
        <w:rPr>
          <w:rFonts w:hint="eastAsia"/>
          <w:highlight w:val="yellow"/>
        </w:rPr>
        <w:t>started</w:t>
      </w:r>
      <w:r>
        <w:rPr>
          <w:rFonts w:hint="eastAsia"/>
          <w:highlight w:val="yellow"/>
        </w:rPr>
        <w:t>表示启动成功</w:t>
      </w:r>
      <w:r>
        <w:rPr>
          <w:rFonts w:hint="eastAsia"/>
        </w:rPr>
        <w:t>。</w:t>
      </w:r>
    </w:p>
    <w:p w:rsidR="009C18C3" w:rsidRDefault="00F217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测试：浏览器进入到</w:t>
      </w:r>
      <w:r>
        <w:rPr>
          <w:rFonts w:hint="eastAsia"/>
          <w:highlight w:val="yellow"/>
        </w:rPr>
        <w:t>1</w:t>
      </w:r>
      <w:r>
        <w:rPr>
          <w:highlight w:val="yellow"/>
        </w:rPr>
        <w:t>27.0.0.1</w:t>
      </w:r>
      <w:r>
        <w:rPr>
          <w:rFonts w:hint="eastAsia"/>
          <w:highlight w:val="yellow"/>
        </w:rPr>
        <w:t>:</w:t>
      </w:r>
      <w:r>
        <w:rPr>
          <w:highlight w:val="yellow"/>
        </w:rPr>
        <w:t>8161</w:t>
      </w:r>
      <w:r>
        <w:rPr>
          <w:rFonts w:hint="eastAsia"/>
        </w:rPr>
        <w:t>，</w:t>
      </w:r>
      <w:r>
        <w:rPr>
          <w:rFonts w:hint="eastAsia"/>
        </w:rPr>
        <w:t>activemq</w:t>
      </w:r>
      <w:r>
        <w:rPr>
          <w:rFonts w:hint="eastAsia"/>
        </w:rPr>
        <w:t>控制台，可查看</w:t>
      </w:r>
      <w:r>
        <w:rPr>
          <w:rFonts w:hint="eastAsia"/>
        </w:rPr>
        <w:t>activemq</w:t>
      </w:r>
      <w:r>
        <w:rPr>
          <w:rFonts w:hint="eastAsia"/>
        </w:rPr>
        <w:t>中的各消息信息；</w:t>
      </w:r>
    </w:p>
    <w:p w:rsidR="009C18C3" w:rsidRDefault="00F2170E">
      <w:pPr>
        <w:pStyle w:val="a5"/>
        <w:ind w:left="420" w:firstLineChars="0" w:firstLine="0"/>
      </w:pPr>
      <w:r>
        <w:rPr>
          <w:rFonts w:hint="eastAsia"/>
        </w:rPr>
        <w:t>用户名：</w:t>
      </w:r>
      <w:r>
        <w:rPr>
          <w:rFonts w:hint="eastAsia"/>
        </w:rPr>
        <w:t>admin</w:t>
      </w:r>
    </w:p>
    <w:p w:rsidR="009C18C3" w:rsidRDefault="00F2170E">
      <w:pPr>
        <w:pStyle w:val="a5"/>
        <w:ind w:left="420" w:firstLineChars="0" w:firstLine="0"/>
      </w:pPr>
      <w:r>
        <w:rPr>
          <w:rFonts w:hint="eastAsia"/>
        </w:rPr>
        <w:t>密码：</w:t>
      </w:r>
      <w:r>
        <w:rPr>
          <w:rFonts w:hint="eastAsia"/>
        </w:rPr>
        <w:t>admin</w:t>
      </w:r>
    </w:p>
    <w:p w:rsidR="009C18C3" w:rsidRDefault="00F2170E">
      <w:pPr>
        <w:pStyle w:val="a5"/>
        <w:ind w:left="420" w:firstLineChars="0" w:firstLine="0"/>
      </w:pPr>
      <w:r>
        <w:rPr>
          <w:rFonts w:hint="eastAsia"/>
        </w:rPr>
        <w:t>用户名和密码</w:t>
      </w:r>
      <w:r>
        <w:rPr>
          <w:rFonts w:hint="eastAsia"/>
        </w:rPr>
        <w:t>%ACTIVEMQ_HOME%</w:t>
      </w:r>
      <w:r>
        <w:t>\conf</w:t>
      </w:r>
      <w:r>
        <w:rPr>
          <w:rFonts w:hint="eastAsia"/>
        </w:rPr>
        <w:t>中的</w:t>
      </w:r>
      <w:r>
        <w:rPr>
          <w:rFonts w:hint="eastAsia"/>
        </w:rPr>
        <w:t>j</w:t>
      </w:r>
      <w:r>
        <w:t>etty-realm.properties</w:t>
      </w:r>
      <w:r>
        <w:rPr>
          <w:rFonts w:hint="eastAsia"/>
        </w:rPr>
        <w:t>中配置。</w:t>
      </w:r>
    </w:p>
    <w:p w:rsidR="009C18C3" w:rsidRDefault="00F2170E">
      <w:r>
        <w:rPr>
          <w:noProof/>
        </w:rPr>
        <w:drawing>
          <wp:inline distT="0" distB="0" distL="0" distR="0">
            <wp:extent cx="5274310" cy="678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C3" w:rsidRDefault="00F217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启动中可能会遇到的问题及解决方案</w:t>
      </w:r>
    </w:p>
    <w:p w:rsidR="009C18C3" w:rsidRDefault="00F2170E">
      <w:pPr>
        <w:pStyle w:val="a5"/>
        <w:ind w:left="420" w:firstLineChars="0" w:firstLine="0"/>
      </w:pPr>
      <w:r>
        <w:rPr>
          <w:rFonts w:hint="eastAsia"/>
        </w:rPr>
        <w:t>Q</w:t>
      </w:r>
      <w:r>
        <w:t>1</w:t>
      </w:r>
      <w:r>
        <w:rPr>
          <w:rFonts w:hint="eastAsia"/>
        </w:rPr>
        <w:t>：端口被占用</w:t>
      </w:r>
    </w:p>
    <w:p w:rsidR="009C18C3" w:rsidRDefault="00F2170E">
      <w:pPr>
        <w:pStyle w:val="a5"/>
        <w:ind w:left="420" w:firstLineChars="0" w:firstLine="0"/>
      </w:pPr>
      <w:r>
        <w:rPr>
          <w:rFonts w:hint="eastAsia"/>
        </w:rPr>
        <w:t>A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activemq</w:t>
      </w:r>
      <w:r>
        <w:rPr>
          <w:rFonts w:hint="eastAsia"/>
        </w:rPr>
        <w:t>的默认端口为：</w:t>
      </w:r>
      <w:r>
        <w:rPr>
          <w:rFonts w:hint="eastAsia"/>
        </w:rPr>
        <w:t>6</w:t>
      </w:r>
      <w:r>
        <w:t>1616</w:t>
      </w:r>
    </w:p>
    <w:p w:rsidR="009C18C3" w:rsidRDefault="00F2170E">
      <w:pPr>
        <w:pStyle w:val="a5"/>
        <w:ind w:left="420" w:firstLineChars="0" w:firstLine="0"/>
      </w:pPr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>activemq</w:t>
      </w:r>
      <w:r>
        <w:rPr>
          <w:rFonts w:hint="eastAsia"/>
        </w:rPr>
        <w:t>的默认端口：</w:t>
      </w:r>
    </w:p>
    <w:p w:rsidR="009C18C3" w:rsidRDefault="00F2170E">
      <w:pPr>
        <w:pStyle w:val="a5"/>
        <w:ind w:left="420" w:firstLineChars="0" w:firstLine="0"/>
      </w:pPr>
      <w:r>
        <w:rPr>
          <w:rFonts w:hint="eastAsia"/>
        </w:rPr>
        <w:t>进入到</w:t>
      </w:r>
      <w:r>
        <w:rPr>
          <w:rFonts w:hint="eastAsia"/>
        </w:rPr>
        <w:t>%ACTIVEMQ_HOME%</w:t>
      </w:r>
      <w:r>
        <w:t>\conf</w:t>
      </w:r>
      <w:r>
        <w:rPr>
          <w:rFonts w:hint="eastAsia"/>
        </w:rPr>
        <w:t>中修改</w:t>
      </w:r>
      <w:r>
        <w:rPr>
          <w:rFonts w:hint="eastAsia"/>
          <w:highlight w:val="yellow"/>
        </w:rPr>
        <w:t>activemq</w:t>
      </w:r>
      <w:r>
        <w:rPr>
          <w:highlight w:val="yellow"/>
        </w:rPr>
        <w:t>.xml</w:t>
      </w:r>
      <w:r>
        <w:rPr>
          <w:rFonts w:hint="eastAsia"/>
        </w:rPr>
        <w:t>配置文件。</w:t>
      </w:r>
    </w:p>
    <w:p w:rsidR="009C18C3" w:rsidRDefault="00F2170E">
      <w:pPr>
        <w:pStyle w:val="a5"/>
        <w:ind w:left="420" w:firstLineChars="0" w:firstLine="0"/>
      </w:pPr>
      <w:r>
        <w:rPr>
          <w:rFonts w:hint="eastAsia"/>
        </w:rPr>
        <w:t>Q2</w:t>
      </w:r>
      <w:r>
        <w:rPr>
          <w:rFonts w:hint="eastAsia"/>
        </w:rPr>
        <w:t>：将</w:t>
      </w:r>
      <w:r>
        <w:rPr>
          <w:rFonts w:hint="eastAsia"/>
        </w:rPr>
        <w:t>%ACTIVEMQ_HOME%</w:t>
      </w:r>
      <w:r>
        <w:t>\bin</w:t>
      </w:r>
      <w:r>
        <w:rPr>
          <w:rFonts w:hint="eastAsia"/>
        </w:rPr>
        <w:t>写入环境变量中</w:t>
      </w:r>
    </w:p>
    <w:p w:rsidR="009C18C3" w:rsidRDefault="00F2170E">
      <w:pPr>
        <w:pStyle w:val="a5"/>
        <w:ind w:left="420" w:firstLineChars="0" w:firstLine="0"/>
      </w:pPr>
      <w:r>
        <w:rPr>
          <w:rFonts w:hint="eastAsia"/>
        </w:rPr>
        <w:t>A</w:t>
      </w:r>
      <w:r>
        <w:t>2</w:t>
      </w:r>
      <w:r>
        <w:rPr>
          <w:rFonts w:hint="eastAsia"/>
        </w:rPr>
        <w:t>：可避免每次启动服务需</w:t>
      </w:r>
      <w:r>
        <w:rPr>
          <w:rFonts w:hint="eastAsia"/>
        </w:rPr>
        <w:t>cmd</w:t>
      </w:r>
      <w:r>
        <w:rPr>
          <w:rFonts w:hint="eastAsia"/>
        </w:rPr>
        <w:t>进入指定文件夹下命令操作。</w:t>
      </w:r>
    </w:p>
    <w:p w:rsidR="009C18C3" w:rsidRDefault="00F2170E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ActiveMQ</w:t>
      </w:r>
      <w:r>
        <w:rPr>
          <w:rFonts w:hint="eastAsia"/>
        </w:rPr>
        <w:t>安装与配置</w:t>
      </w:r>
    </w:p>
    <w:p w:rsidR="009C18C3" w:rsidRDefault="00F2170E">
      <w:pPr>
        <w:numPr>
          <w:ilvl w:val="0"/>
          <w:numId w:val="3"/>
        </w:numPr>
      </w:pPr>
      <w:r>
        <w:rPr>
          <w:lang w:val="en"/>
        </w:rPr>
        <w:t>下载</w:t>
      </w:r>
      <w:r>
        <w:rPr>
          <w:lang w:val="en"/>
        </w:rPr>
        <w:t>Activemq</w:t>
      </w:r>
      <w:r>
        <w:rPr>
          <w:lang w:val="en"/>
        </w:rPr>
        <w:t>，并解压到指定的目录。</w:t>
      </w:r>
    </w:p>
    <w:tbl>
      <w:tblPr>
        <w:tblStyle w:val="a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9C18C3">
        <w:tc>
          <w:tcPr>
            <w:tcW w:w="8522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9C18C3" w:rsidRDefault="00F2170E">
            <w:r>
              <w:t>tar xzvf apac</w:t>
            </w:r>
            <w:r>
              <w:t>he-activemq-5.15.9-bin.tar.gz</w:t>
            </w:r>
          </w:p>
        </w:tc>
      </w:tr>
    </w:tbl>
    <w:p w:rsidR="009C18C3" w:rsidRDefault="009C18C3"/>
    <w:p w:rsidR="009C18C3" w:rsidRDefault="00F2170E">
      <w:pPr>
        <w:numPr>
          <w:ilvl w:val="0"/>
          <w:numId w:val="3"/>
        </w:numPr>
      </w:pPr>
      <w:r>
        <w:rPr>
          <w:lang w:val="en"/>
        </w:rPr>
        <w:t>启动</w:t>
      </w:r>
      <w:r>
        <w:rPr>
          <w:lang w:val="en"/>
        </w:rPr>
        <w:t>Activemq</w:t>
      </w:r>
    </w:p>
    <w:tbl>
      <w:tblPr>
        <w:tblStyle w:val="a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9C18C3">
        <w:tc>
          <w:tcPr>
            <w:tcW w:w="8522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9C18C3" w:rsidRDefault="00F2170E">
            <w:pPr>
              <w:rPr>
                <w:lang w:val="en"/>
              </w:rPr>
            </w:pPr>
            <w:r>
              <w:rPr>
                <w:lang w:val="en"/>
              </w:rPr>
              <w:t>./activemq start</w:t>
            </w:r>
          </w:p>
          <w:p w:rsidR="009C18C3" w:rsidRDefault="00F2170E">
            <w:pPr>
              <w:rPr>
                <w:lang w:val="en"/>
              </w:rPr>
            </w:pPr>
            <w:r>
              <w:rPr>
                <w:lang w:val="en"/>
              </w:rPr>
              <w:t>netstat -anp|grep 61616</w:t>
            </w:r>
          </w:p>
        </w:tc>
      </w:tr>
    </w:tbl>
    <w:p w:rsidR="009C18C3" w:rsidRDefault="009C18C3"/>
    <w:p w:rsidR="009C18C3" w:rsidRDefault="00F2170E">
      <w:pPr>
        <w:numPr>
          <w:ilvl w:val="0"/>
          <w:numId w:val="3"/>
        </w:numPr>
      </w:pPr>
      <w:r>
        <w:rPr>
          <w:lang w:val="en"/>
        </w:rPr>
        <w:lastRenderedPageBreak/>
        <w:t>打开</w:t>
      </w:r>
      <w:r>
        <w:rPr>
          <w:lang w:val="en"/>
        </w:rPr>
        <w:t>web</w:t>
      </w:r>
      <w:r>
        <w:rPr>
          <w:lang w:val="en"/>
        </w:rPr>
        <w:t>管理页面</w:t>
      </w:r>
    </w:p>
    <w:p w:rsidR="004650AD" w:rsidRDefault="001A771E">
      <w:pPr>
        <w:rPr>
          <w:lang w:val="en"/>
        </w:rPr>
      </w:pPr>
      <w:hyperlink r:id="rId9" w:history="1">
        <w:r w:rsidRPr="001668B6">
          <w:rPr>
            <w:rStyle w:val="a6"/>
            <w:lang w:val="en"/>
          </w:rPr>
          <w:t>http://127.0.0.1:8161/admin</w:t>
        </w:r>
        <w:r w:rsidRPr="001668B6">
          <w:rPr>
            <w:rStyle w:val="a6"/>
            <w:rFonts w:hint="eastAsia"/>
            <w:lang w:val="en"/>
          </w:rPr>
          <w:t>/</w:t>
        </w:r>
        <w:r w:rsidRPr="001668B6">
          <w:rPr>
            <w:rStyle w:val="a6"/>
            <w:lang w:val="en"/>
          </w:rPr>
          <w:t>index.jsp</w:t>
        </w:r>
      </w:hyperlink>
    </w:p>
    <w:p w:rsidR="00CC3496" w:rsidRDefault="00F2170E">
      <w:pPr>
        <w:rPr>
          <w:rFonts w:hint="eastAsia"/>
          <w:lang w:val="en"/>
        </w:rPr>
      </w:pPr>
      <w:hyperlink r:id="rId10" w:history="1">
        <w:r w:rsidRPr="001668B6">
          <w:rPr>
            <w:rStyle w:val="a6"/>
          </w:rPr>
          <w:t>http://localhost:8161/admin/index.jsp</w:t>
        </w:r>
      </w:hyperlink>
    </w:p>
    <w:p w:rsidR="009C18C3" w:rsidRDefault="00F2170E">
      <w:pPr>
        <w:rPr>
          <w:lang w:val="en"/>
        </w:rPr>
      </w:pPr>
      <w:r>
        <w:rPr>
          <w:lang w:val="en"/>
        </w:rPr>
        <w:t>admin/admin</w:t>
      </w:r>
    </w:p>
    <w:p w:rsidR="009C18C3" w:rsidRDefault="009C18C3">
      <w:pPr>
        <w:numPr>
          <w:ilvl w:val="0"/>
          <w:numId w:val="3"/>
        </w:numPr>
      </w:pPr>
    </w:p>
    <w:p w:rsidR="009C18C3" w:rsidRDefault="00F2170E">
      <w:pPr>
        <w:pStyle w:val="1"/>
      </w:pPr>
      <w:r>
        <w:rPr>
          <w:rFonts w:hint="eastAsia"/>
        </w:rPr>
        <w:t>ActiveMQ</w:t>
      </w:r>
      <w:r>
        <w:rPr>
          <w:rFonts w:hint="eastAsia"/>
        </w:rPr>
        <w:t>的基本概念</w:t>
      </w:r>
    </w:p>
    <w:p w:rsidR="009C18C3" w:rsidRDefault="00F2170E">
      <w:pPr>
        <w:pStyle w:val="2"/>
      </w:pPr>
      <w:r>
        <w:rPr>
          <w:rFonts w:hint="eastAsia"/>
        </w:rPr>
        <w:t>JMS</w:t>
      </w:r>
      <w:r>
        <w:rPr>
          <w:rFonts w:hint="eastAsia"/>
        </w:rPr>
        <w:t>消息模型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8296"/>
      </w:tblGrid>
      <w:tr w:rsidR="009C18C3">
        <w:tc>
          <w:tcPr>
            <w:tcW w:w="8296" w:type="dxa"/>
            <w:shd w:val="clear" w:color="auto" w:fill="D9D9D9" w:themeFill="background1" w:themeFillShade="D9"/>
          </w:tcPr>
          <w:p w:rsidR="009C18C3" w:rsidRDefault="00F2170E">
            <w:r>
              <w:rPr>
                <w:rFonts w:hint="eastAsia"/>
              </w:rPr>
              <w:t>点对点模型（</w:t>
            </w:r>
            <w:r>
              <w:rPr>
                <w:rFonts w:hint="eastAsia"/>
              </w:rPr>
              <w:t>Queue</w:t>
            </w:r>
            <w:r>
              <w:rPr>
                <w:rFonts w:hint="eastAsia"/>
              </w:rPr>
              <w:t>）</w:t>
            </w:r>
          </w:p>
        </w:tc>
      </w:tr>
      <w:tr w:rsidR="009C18C3">
        <w:tc>
          <w:tcPr>
            <w:tcW w:w="8296" w:type="dxa"/>
            <w:shd w:val="clear" w:color="auto" w:fill="D9D9D9" w:themeFill="background1" w:themeFillShade="D9"/>
          </w:tcPr>
          <w:p w:rsidR="009C18C3" w:rsidRDefault="00F2170E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订阅者模型（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）</w:t>
            </w:r>
          </w:p>
        </w:tc>
      </w:tr>
    </w:tbl>
    <w:p w:rsidR="009C18C3" w:rsidRDefault="00F217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点对点模型（</w:t>
      </w:r>
      <w:r>
        <w:rPr>
          <w:rFonts w:hint="eastAsia"/>
        </w:rPr>
        <w:t>Queue</w:t>
      </w:r>
      <w:r>
        <w:rPr>
          <w:rFonts w:hint="eastAsia"/>
        </w:rPr>
        <w:t>）</w:t>
      </w:r>
    </w:p>
    <w:p w:rsidR="009C18C3" w:rsidRDefault="00F2170E">
      <w:pPr>
        <w:pStyle w:val="a5"/>
        <w:ind w:left="420" w:firstLineChars="0" w:firstLine="0"/>
      </w:pPr>
      <w:r>
        <w:rPr>
          <w:rFonts w:hint="eastAsia"/>
        </w:rPr>
        <w:t>一个生产者向一个特定的队列发布消息，一个消费者从这个队列中依次读取消息。</w:t>
      </w:r>
    </w:p>
    <w:p w:rsidR="009C18C3" w:rsidRDefault="00F2170E">
      <w:pPr>
        <w:pStyle w:val="a5"/>
        <w:ind w:left="420" w:firstLineChars="0" w:firstLine="0"/>
      </w:pPr>
      <w:r>
        <w:rPr>
          <w:rFonts w:hint="eastAsia"/>
        </w:rPr>
        <w:t>模型特点：</w:t>
      </w:r>
      <w:r>
        <w:rPr>
          <w:rFonts w:hint="eastAsia"/>
          <w:b/>
          <w:bCs/>
        </w:rPr>
        <w:t>只有一个消费者获得消息</w:t>
      </w:r>
      <w:r>
        <w:rPr>
          <w:rFonts w:hint="eastAsia"/>
        </w:rPr>
        <w:t>。</w:t>
      </w:r>
    </w:p>
    <w:p w:rsidR="009C18C3" w:rsidRDefault="00F217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发布者</w:t>
      </w:r>
      <w:r>
        <w:rPr>
          <w:rFonts w:hint="eastAsia"/>
        </w:rPr>
        <w:t>/</w:t>
      </w:r>
      <w:r>
        <w:rPr>
          <w:rFonts w:hint="eastAsia"/>
        </w:rPr>
        <w:t>订阅者模型（</w:t>
      </w:r>
      <w:r>
        <w:rPr>
          <w:rFonts w:hint="eastAsia"/>
        </w:rPr>
        <w:t>Topic</w:t>
      </w:r>
      <w:r>
        <w:rPr>
          <w:rFonts w:hint="eastAsia"/>
        </w:rPr>
        <w:t>）</w:t>
      </w:r>
    </w:p>
    <w:p w:rsidR="009C18C3" w:rsidRDefault="00F2170E">
      <w:pPr>
        <w:pStyle w:val="a5"/>
        <w:ind w:left="420" w:firstLineChars="0" w:firstLine="0"/>
      </w:pPr>
      <w:r>
        <w:rPr>
          <w:rFonts w:hint="eastAsia"/>
        </w:rPr>
        <w:t>0</w:t>
      </w:r>
      <w:r>
        <w:rPr>
          <w:rFonts w:hint="eastAsia"/>
        </w:rPr>
        <w:t>个或多个订阅者可以接受特定主题的消息。</w:t>
      </w:r>
    </w:p>
    <w:p w:rsidR="009C18C3" w:rsidRDefault="00F2170E">
      <w:pPr>
        <w:pStyle w:val="a5"/>
        <w:ind w:left="420" w:firstLineChars="0" w:firstLine="0"/>
      </w:pPr>
      <w:r>
        <w:rPr>
          <w:rFonts w:hint="eastAsia"/>
        </w:rPr>
        <w:t>模型特点：</w:t>
      </w:r>
      <w:r>
        <w:rPr>
          <w:rFonts w:hint="eastAsia"/>
          <w:b/>
          <w:bCs/>
        </w:rPr>
        <w:t>多个消费者可以获得消息</w:t>
      </w:r>
      <w:r>
        <w:rPr>
          <w:rFonts w:hint="eastAsia"/>
        </w:rPr>
        <w:t>。</w:t>
      </w:r>
    </w:p>
    <w:tbl>
      <w:tblPr>
        <w:tblStyle w:val="a4"/>
        <w:tblW w:w="7886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886"/>
      </w:tblGrid>
      <w:tr w:rsidR="009C18C3">
        <w:tc>
          <w:tcPr>
            <w:tcW w:w="7886" w:type="dxa"/>
            <w:shd w:val="clear" w:color="auto" w:fill="D9D9D9" w:themeFill="background1" w:themeFillShade="D9"/>
          </w:tcPr>
          <w:p w:rsidR="009C18C3" w:rsidRDefault="00F2170E">
            <w:pPr>
              <w:pStyle w:val="a5"/>
              <w:ind w:firstLineChars="0" w:firstLine="0"/>
            </w:pP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是以广播的形式，通知所有在线监听的客户端有新的消息，没有监听的客户端将收不到消息。</w:t>
            </w:r>
          </w:p>
        </w:tc>
      </w:tr>
      <w:tr w:rsidR="009C18C3">
        <w:tc>
          <w:tcPr>
            <w:tcW w:w="7886" w:type="dxa"/>
            <w:shd w:val="clear" w:color="auto" w:fill="D9D9D9" w:themeFill="background1" w:themeFillShade="D9"/>
          </w:tcPr>
          <w:p w:rsidR="009C18C3" w:rsidRDefault="00F2170E">
            <w:pPr>
              <w:pStyle w:val="a5"/>
              <w:ind w:firstLineChars="0" w:firstLine="0"/>
            </w:pPr>
            <w:r>
              <w:rPr>
                <w:rFonts w:hint="eastAsia"/>
              </w:rPr>
              <w:t>Queue</w:t>
            </w:r>
            <w:r>
              <w:rPr>
                <w:rFonts w:hint="eastAsia"/>
              </w:rPr>
              <w:t>是以点对点的形式通知多个处于监听状态的客户端中的一个。</w:t>
            </w:r>
          </w:p>
        </w:tc>
      </w:tr>
    </w:tbl>
    <w:p w:rsidR="009C18C3" w:rsidRDefault="00F2170E">
      <w:pPr>
        <w:pStyle w:val="2"/>
      </w:pPr>
      <w:r>
        <w:rPr>
          <w:rFonts w:hint="eastAsia"/>
        </w:rPr>
        <w:t>JMS</w:t>
      </w:r>
      <w:r>
        <w:rPr>
          <w:rFonts w:hint="eastAsia"/>
        </w:rPr>
        <w:t>消息格式</w:t>
      </w:r>
    </w:p>
    <w:tbl>
      <w:tblPr>
        <w:tblStyle w:val="a4"/>
        <w:tblW w:w="6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97"/>
        <w:gridCol w:w="4148"/>
      </w:tblGrid>
      <w:tr w:rsidR="009C18C3">
        <w:tc>
          <w:tcPr>
            <w:tcW w:w="1897" w:type="dxa"/>
            <w:shd w:val="clear" w:color="auto" w:fill="D9D9D9" w:themeFill="background1" w:themeFillShade="D9"/>
          </w:tcPr>
          <w:p w:rsidR="009C18C3" w:rsidRDefault="00F2170E">
            <w:r>
              <w:rPr>
                <w:rFonts w:hint="eastAsia"/>
              </w:rPr>
              <w:t>MapMessage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9C18C3" w:rsidRDefault="00F2170E">
            <w:r>
              <w:rPr>
                <w:rFonts w:hint="eastAsia"/>
              </w:rPr>
              <w:t>k</w:t>
            </w:r>
            <w:r>
              <w:t>ey-value</w:t>
            </w:r>
            <w:r>
              <w:rPr>
                <w:rFonts w:hint="eastAsia"/>
              </w:rPr>
              <w:t>键值对</w:t>
            </w:r>
          </w:p>
        </w:tc>
      </w:tr>
      <w:tr w:rsidR="009C18C3">
        <w:tc>
          <w:tcPr>
            <w:tcW w:w="1897" w:type="dxa"/>
            <w:shd w:val="clear" w:color="auto" w:fill="D9D9D9" w:themeFill="background1" w:themeFillShade="D9"/>
          </w:tcPr>
          <w:p w:rsidR="009C18C3" w:rsidRDefault="00F2170E">
            <w:r>
              <w:rPr>
                <w:rFonts w:hint="eastAsia"/>
              </w:rPr>
              <w:t>TextMessage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9C18C3" w:rsidRDefault="00F2170E">
            <w:r>
              <w:rPr>
                <w:rFonts w:hint="eastAsia"/>
              </w:rPr>
              <w:t>字符串对象</w:t>
            </w:r>
          </w:p>
        </w:tc>
      </w:tr>
      <w:tr w:rsidR="009C18C3">
        <w:tc>
          <w:tcPr>
            <w:tcW w:w="1897" w:type="dxa"/>
            <w:shd w:val="clear" w:color="auto" w:fill="D9D9D9" w:themeFill="background1" w:themeFillShade="D9"/>
          </w:tcPr>
          <w:p w:rsidR="009C18C3" w:rsidRDefault="00F2170E">
            <w:r>
              <w:rPr>
                <w:rFonts w:hint="eastAsia"/>
              </w:rPr>
              <w:t>ObjectMessage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9C18C3" w:rsidRDefault="00F2170E">
            <w:r>
              <w:rPr>
                <w:rFonts w:hint="eastAsia"/>
              </w:rPr>
              <w:t>一个序列化的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对象</w:t>
            </w:r>
          </w:p>
        </w:tc>
      </w:tr>
      <w:tr w:rsidR="009C18C3">
        <w:tc>
          <w:tcPr>
            <w:tcW w:w="1897" w:type="dxa"/>
            <w:shd w:val="clear" w:color="auto" w:fill="D9D9D9" w:themeFill="background1" w:themeFillShade="D9"/>
          </w:tcPr>
          <w:p w:rsidR="009C18C3" w:rsidRDefault="00F2170E">
            <w:r>
              <w:rPr>
                <w:rFonts w:hint="eastAsia"/>
              </w:rPr>
              <w:t>ByteMessage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9C18C3" w:rsidRDefault="00F2170E">
            <w:r>
              <w:rPr>
                <w:rFonts w:hint="eastAsia"/>
              </w:rPr>
              <w:t>一个未解释字节的数据流</w:t>
            </w:r>
          </w:p>
        </w:tc>
      </w:tr>
      <w:tr w:rsidR="009C18C3">
        <w:tc>
          <w:tcPr>
            <w:tcW w:w="1897" w:type="dxa"/>
            <w:shd w:val="clear" w:color="auto" w:fill="D9D9D9" w:themeFill="background1" w:themeFillShade="D9"/>
          </w:tcPr>
          <w:p w:rsidR="009C18C3" w:rsidRDefault="00F2170E">
            <w:r>
              <w:rPr>
                <w:rFonts w:hint="eastAsia"/>
              </w:rPr>
              <w:t>StreamMessage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9C18C3" w:rsidRDefault="00F2170E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原始值的数据流</w:t>
            </w:r>
          </w:p>
        </w:tc>
      </w:tr>
    </w:tbl>
    <w:p w:rsidR="009C18C3" w:rsidRDefault="009C18C3"/>
    <w:p w:rsidR="009C18C3" w:rsidRDefault="00F2170E">
      <w:pPr>
        <w:pStyle w:val="1"/>
      </w:pP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使用</w:t>
      </w:r>
      <w:r>
        <w:rPr>
          <w:rFonts w:hint="eastAsia"/>
        </w:rPr>
        <w:t>MQ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实例</w:t>
      </w:r>
    </w:p>
    <w:p w:rsidR="009C18C3" w:rsidRDefault="00F217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需要引入</w:t>
      </w:r>
      <w:r>
        <w:rPr>
          <w:rFonts w:hint="eastAsia"/>
        </w:rPr>
        <w:t>Activemq</w:t>
      </w:r>
      <w:r>
        <w:rPr>
          <w:rFonts w:hint="eastAsia"/>
        </w:rPr>
        <w:t>需要的</w:t>
      </w:r>
      <w:r>
        <w:rPr>
          <w:rFonts w:hint="eastAsia"/>
        </w:rPr>
        <w:t>jar</w:t>
      </w:r>
      <w:r>
        <w:rPr>
          <w:rFonts w:hint="eastAsia"/>
        </w:rPr>
        <w:t>包，从</w:t>
      </w:r>
      <w:r>
        <w:rPr>
          <w:rFonts w:hint="eastAsia"/>
        </w:rPr>
        <w:t>lib</w:t>
      </w:r>
      <w:r>
        <w:rPr>
          <w:rFonts w:hint="eastAsia"/>
        </w:rPr>
        <w:t>路径下找。</w:t>
      </w:r>
    </w:p>
    <w:p w:rsidR="009C18C3" w:rsidRDefault="00F2170E">
      <w:pPr>
        <w:pStyle w:val="a5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356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C3" w:rsidRDefault="00F217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时的参数说明：</w:t>
      </w:r>
    </w:p>
    <w:tbl>
      <w:tblPr>
        <w:tblStyle w:val="a4"/>
        <w:tblW w:w="7732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3959"/>
        <w:gridCol w:w="3773"/>
      </w:tblGrid>
      <w:tr w:rsidR="009C18C3">
        <w:tc>
          <w:tcPr>
            <w:tcW w:w="3959" w:type="dxa"/>
            <w:shd w:val="clear" w:color="auto" w:fill="D9D9D9" w:themeFill="background1" w:themeFillShade="D9"/>
          </w:tcPr>
          <w:p w:rsidR="009C18C3" w:rsidRDefault="00F2170E">
            <w:pPr>
              <w:pStyle w:val="a5"/>
              <w:ind w:firstLineChars="0" w:firstLine="0"/>
            </w:pPr>
            <w:r>
              <w:rPr>
                <w:rFonts w:eastAsiaTheme="minorEastAsia" w:cs="Consolas"/>
                <w:color w:val="000000"/>
                <w:kern w:val="0"/>
                <w:sz w:val="24"/>
                <w:szCs w:val="24"/>
                <w:shd w:val="clear" w:color="auto" w:fill="E8F2FE"/>
              </w:rPr>
              <w:t>Session.</w:t>
            </w:r>
            <w:r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  <w:shd w:val="clear" w:color="auto" w:fill="D4D4D4"/>
              </w:rPr>
              <w:t>AUTO_ACKNOWLEDGE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9C18C3" w:rsidRDefault="009C18C3">
            <w:pPr>
              <w:pStyle w:val="a5"/>
              <w:ind w:firstLineChars="0" w:firstLine="0"/>
            </w:pPr>
          </w:p>
        </w:tc>
      </w:tr>
      <w:tr w:rsidR="009C18C3">
        <w:tc>
          <w:tcPr>
            <w:tcW w:w="3959" w:type="dxa"/>
            <w:shd w:val="clear" w:color="auto" w:fill="D9D9D9" w:themeFill="background1" w:themeFillShade="D9"/>
          </w:tcPr>
          <w:p w:rsidR="009C18C3" w:rsidRDefault="00F2170E">
            <w:pPr>
              <w:pStyle w:val="a5"/>
              <w:ind w:firstLineChars="0" w:firstLine="0"/>
            </w:pPr>
            <w:r>
              <w:rPr>
                <w:rFonts w:eastAsiaTheme="minorEastAsia" w:cs="Consolas"/>
                <w:color w:val="000000"/>
                <w:kern w:val="0"/>
                <w:sz w:val="24"/>
                <w:szCs w:val="24"/>
                <w:shd w:val="clear" w:color="auto" w:fill="E8F2FE"/>
              </w:rPr>
              <w:t>Session.</w:t>
            </w:r>
            <w:r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  <w:shd w:val="clear" w:color="auto" w:fill="D4D4D4"/>
              </w:rPr>
              <w:t>CLIENT_ACKNOWLEDGE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9C18C3" w:rsidRDefault="009C18C3">
            <w:pPr>
              <w:pStyle w:val="a5"/>
              <w:ind w:firstLineChars="0" w:firstLine="0"/>
            </w:pPr>
          </w:p>
        </w:tc>
      </w:tr>
      <w:tr w:rsidR="009C18C3">
        <w:tc>
          <w:tcPr>
            <w:tcW w:w="3959" w:type="dxa"/>
            <w:shd w:val="clear" w:color="auto" w:fill="D9D9D9" w:themeFill="background1" w:themeFillShade="D9"/>
          </w:tcPr>
          <w:p w:rsidR="009C18C3" w:rsidRDefault="00F2170E">
            <w:pPr>
              <w:pStyle w:val="a5"/>
              <w:ind w:firstLineChars="0" w:firstLine="0"/>
            </w:pPr>
            <w:r>
              <w:rPr>
                <w:rFonts w:eastAsiaTheme="minorEastAsia" w:cs="Consolas"/>
                <w:color w:val="000000"/>
                <w:kern w:val="0"/>
                <w:sz w:val="24"/>
                <w:szCs w:val="24"/>
                <w:shd w:val="clear" w:color="auto" w:fill="E8F2FE"/>
              </w:rPr>
              <w:t>Session.</w:t>
            </w:r>
            <w:r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  <w:shd w:val="clear" w:color="auto" w:fill="D4D4D4"/>
              </w:rPr>
              <w:t>DUPS_OK_ACKNOWLEDGE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9C18C3" w:rsidRDefault="009C18C3">
            <w:pPr>
              <w:pStyle w:val="a5"/>
              <w:ind w:firstLineChars="0" w:firstLine="0"/>
            </w:pPr>
          </w:p>
        </w:tc>
      </w:tr>
      <w:tr w:rsidR="009C18C3">
        <w:tc>
          <w:tcPr>
            <w:tcW w:w="3959" w:type="dxa"/>
            <w:shd w:val="clear" w:color="auto" w:fill="D9D9D9" w:themeFill="background1" w:themeFillShade="D9"/>
          </w:tcPr>
          <w:p w:rsidR="009C18C3" w:rsidRDefault="00F2170E">
            <w:pPr>
              <w:pStyle w:val="a5"/>
              <w:ind w:firstLineChars="0" w:firstLine="0"/>
            </w:pPr>
            <w:r>
              <w:rPr>
                <w:rFonts w:eastAsiaTheme="minorEastAsia" w:cs="Consolas"/>
                <w:color w:val="000000"/>
                <w:kern w:val="0"/>
                <w:sz w:val="24"/>
                <w:szCs w:val="24"/>
                <w:shd w:val="clear" w:color="auto" w:fill="E8F2FE"/>
              </w:rPr>
              <w:t>Session.</w:t>
            </w:r>
            <w:r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  <w:shd w:val="clear" w:color="auto" w:fill="D4D4D4"/>
              </w:rPr>
              <w:t>SESSION_TRANSACTED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9C18C3" w:rsidRDefault="009C18C3">
            <w:pPr>
              <w:pStyle w:val="a5"/>
              <w:ind w:firstLineChars="0" w:firstLine="0"/>
            </w:pPr>
          </w:p>
        </w:tc>
      </w:tr>
    </w:tbl>
    <w:p w:rsidR="009C18C3" w:rsidRDefault="009C18C3">
      <w:pPr>
        <w:pStyle w:val="a5"/>
        <w:ind w:left="420" w:firstLineChars="0" w:firstLine="0"/>
      </w:pPr>
    </w:p>
    <w:p w:rsidR="009C18C3" w:rsidRDefault="00F217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运行消费者程序的时候出现的异常：</w:t>
      </w:r>
    </w:p>
    <w:p w:rsidR="009C18C3" w:rsidRDefault="00F2170E">
      <w:pPr>
        <w:pStyle w:val="a5"/>
        <w:ind w:firstLineChars="0" w:firstLine="0"/>
      </w:pPr>
      <w:r>
        <w:rPr>
          <w:noProof/>
        </w:rPr>
        <w:drawing>
          <wp:inline distT="0" distB="0" distL="0" distR="0">
            <wp:extent cx="5274310" cy="1410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C3" w:rsidRDefault="00F2170E">
      <w:pPr>
        <w:pStyle w:val="a5"/>
        <w:ind w:firstLineChars="0" w:firstLine="0"/>
      </w:pPr>
      <w:r>
        <w:rPr>
          <w:noProof/>
        </w:rPr>
        <w:drawing>
          <wp:inline distT="0" distB="0" distL="0" distR="0">
            <wp:extent cx="5274310" cy="1042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C3" w:rsidRDefault="00F217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运行生产者</w:t>
      </w:r>
      <w:r>
        <w:rPr>
          <w:rFonts w:hint="eastAsia"/>
        </w:rPr>
        <w:t>Demo</w:t>
      </w:r>
      <w:r>
        <w:rPr>
          <w:rFonts w:hint="eastAsia"/>
        </w:rPr>
        <w:t>程序的时候出现异常</w:t>
      </w:r>
    </w:p>
    <w:p w:rsidR="009C18C3" w:rsidRDefault="00F2170E">
      <w:r>
        <w:rPr>
          <w:noProof/>
        </w:rPr>
        <w:drawing>
          <wp:inline distT="0" distB="0" distL="0" distR="0">
            <wp:extent cx="5274310" cy="3643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C3" w:rsidRDefault="00F2170E"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包“</w:t>
      </w:r>
      <w:r>
        <w:t>hawtbuf-1.11.jar</w:t>
      </w:r>
      <w:r>
        <w:rPr>
          <w:rFonts w:hint="eastAsia"/>
        </w:rPr>
        <w:t>”即可解决上述的问题。</w:t>
      </w:r>
    </w:p>
    <w:p w:rsidR="009C18C3" w:rsidRDefault="00F217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点对点通信需要注意的地方：</w:t>
      </w:r>
    </w:p>
    <w:p w:rsidR="009C18C3" w:rsidRDefault="00F2170E">
      <w:r>
        <w:rPr>
          <w:rFonts w:hint="eastAsia"/>
        </w:rPr>
        <w:t>可以启动多个消费者进行监听，但是只有其中一个可以正常进行消费。</w:t>
      </w:r>
    </w:p>
    <w:p w:rsidR="009C18C3" w:rsidRDefault="00F217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生产者在发送消息的过程中，只要</w:t>
      </w:r>
      <w:r>
        <w:rPr>
          <w:rFonts w:hint="eastAsia"/>
        </w:rPr>
        <w:t>Connection</w:t>
      </w:r>
      <w:r>
        <w:rPr>
          <w:rFonts w:hint="eastAsia"/>
        </w:rPr>
        <w:t>的连接没有被</w:t>
      </w:r>
      <w:r>
        <w:rPr>
          <w:rFonts w:hint="eastAsia"/>
        </w:rPr>
        <w:t>close</w:t>
      </w:r>
      <w:r>
        <w:rPr>
          <w:rFonts w:hint="eastAsia"/>
        </w:rPr>
        <w:t>掉，生产者可以一直发送消息。</w:t>
      </w:r>
    </w:p>
    <w:p w:rsidR="009C18C3" w:rsidRDefault="00F217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Activemq</w:t>
      </w:r>
      <w:r>
        <w:rPr>
          <w:rFonts w:hint="eastAsia"/>
        </w:rPr>
        <w:t>开发过程中需要引入的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4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3103"/>
        <w:gridCol w:w="2709"/>
        <w:gridCol w:w="2494"/>
      </w:tblGrid>
      <w:tr w:rsidR="009C18C3">
        <w:tc>
          <w:tcPr>
            <w:tcW w:w="3103" w:type="dxa"/>
            <w:shd w:val="clear" w:color="auto" w:fill="D9D9D9" w:themeFill="background1" w:themeFillShade="D9"/>
          </w:tcPr>
          <w:p w:rsidR="009C18C3" w:rsidRDefault="00F2170E">
            <w:r>
              <w:t>groupId</w:t>
            </w:r>
          </w:p>
        </w:tc>
        <w:tc>
          <w:tcPr>
            <w:tcW w:w="2709" w:type="dxa"/>
            <w:shd w:val="clear" w:color="auto" w:fill="D9D9D9" w:themeFill="background1" w:themeFillShade="D9"/>
          </w:tcPr>
          <w:p w:rsidR="009C18C3" w:rsidRDefault="00F2170E">
            <w:r>
              <w:t>artifactId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:rsidR="009C18C3" w:rsidRDefault="00F2170E">
            <w:r>
              <w:t>version</w:t>
            </w:r>
          </w:p>
        </w:tc>
      </w:tr>
      <w:tr w:rsidR="009C18C3">
        <w:tc>
          <w:tcPr>
            <w:tcW w:w="3103" w:type="dxa"/>
            <w:shd w:val="clear" w:color="auto" w:fill="D9D9D9" w:themeFill="background1" w:themeFillShade="D9"/>
          </w:tcPr>
          <w:p w:rsidR="009C18C3" w:rsidRDefault="00F2170E">
            <w:r>
              <w:t>org.apache.activemq</w:t>
            </w:r>
          </w:p>
        </w:tc>
        <w:tc>
          <w:tcPr>
            <w:tcW w:w="2709" w:type="dxa"/>
            <w:shd w:val="clear" w:color="auto" w:fill="D9D9D9" w:themeFill="background1" w:themeFillShade="D9"/>
          </w:tcPr>
          <w:p w:rsidR="009C18C3" w:rsidRDefault="00F2170E">
            <w:r>
              <w:t>activemq-broker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:rsidR="009C18C3" w:rsidRDefault="00F2170E">
            <w:r>
              <w:t>5.15.9</w:t>
            </w:r>
          </w:p>
        </w:tc>
      </w:tr>
      <w:tr w:rsidR="009C18C3">
        <w:tc>
          <w:tcPr>
            <w:tcW w:w="3103" w:type="dxa"/>
            <w:shd w:val="clear" w:color="auto" w:fill="D9D9D9" w:themeFill="background1" w:themeFillShade="D9"/>
          </w:tcPr>
          <w:p w:rsidR="009C18C3" w:rsidRDefault="00F2170E">
            <w:r>
              <w:t>org.apache.activemq</w:t>
            </w:r>
          </w:p>
        </w:tc>
        <w:tc>
          <w:tcPr>
            <w:tcW w:w="2709" w:type="dxa"/>
            <w:shd w:val="clear" w:color="auto" w:fill="D9D9D9" w:themeFill="background1" w:themeFillShade="D9"/>
          </w:tcPr>
          <w:p w:rsidR="009C18C3" w:rsidRDefault="00F2170E">
            <w:r>
              <w:t>activemq-client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:rsidR="009C18C3" w:rsidRDefault="00F2170E">
            <w:r>
              <w:t>5.15.9</w:t>
            </w:r>
          </w:p>
        </w:tc>
      </w:tr>
      <w:tr w:rsidR="009C18C3">
        <w:tc>
          <w:tcPr>
            <w:tcW w:w="3103" w:type="dxa"/>
            <w:shd w:val="clear" w:color="auto" w:fill="D9D9D9" w:themeFill="background1" w:themeFillShade="D9"/>
          </w:tcPr>
          <w:p w:rsidR="009C18C3" w:rsidRDefault="00F2170E">
            <w:r>
              <w:t>org.apache.geronimo.specs</w:t>
            </w:r>
          </w:p>
        </w:tc>
        <w:tc>
          <w:tcPr>
            <w:tcW w:w="2709" w:type="dxa"/>
            <w:shd w:val="clear" w:color="auto" w:fill="D9D9D9" w:themeFill="background1" w:themeFillShade="D9"/>
          </w:tcPr>
          <w:p w:rsidR="009C18C3" w:rsidRDefault="00F2170E">
            <w:r>
              <w:t>geronimo-j2ee-management_1.1_spec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:rsidR="009C18C3" w:rsidRDefault="00F2170E">
            <w:r>
              <w:t>1.0.1</w:t>
            </w:r>
          </w:p>
        </w:tc>
      </w:tr>
      <w:tr w:rsidR="009C18C3">
        <w:tc>
          <w:tcPr>
            <w:tcW w:w="3103" w:type="dxa"/>
            <w:shd w:val="clear" w:color="auto" w:fill="D9D9D9" w:themeFill="background1" w:themeFillShade="D9"/>
          </w:tcPr>
          <w:p w:rsidR="009C18C3" w:rsidRDefault="00F2170E">
            <w:r>
              <w:t>org.apache.geronimo.specs</w:t>
            </w:r>
          </w:p>
        </w:tc>
        <w:tc>
          <w:tcPr>
            <w:tcW w:w="2709" w:type="dxa"/>
            <w:shd w:val="clear" w:color="auto" w:fill="D9D9D9" w:themeFill="background1" w:themeFillShade="D9"/>
          </w:tcPr>
          <w:p w:rsidR="009C18C3" w:rsidRDefault="00F2170E">
            <w:r>
              <w:t>geronimo-jms_1.1_spec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:rsidR="009C18C3" w:rsidRDefault="00F2170E">
            <w:r>
              <w:t>1.1.1</w:t>
            </w:r>
          </w:p>
        </w:tc>
      </w:tr>
      <w:tr w:rsidR="009C18C3">
        <w:tc>
          <w:tcPr>
            <w:tcW w:w="3103" w:type="dxa"/>
            <w:shd w:val="clear" w:color="auto" w:fill="D9D9D9" w:themeFill="background1" w:themeFillShade="D9"/>
          </w:tcPr>
          <w:p w:rsidR="009C18C3" w:rsidRDefault="00F2170E">
            <w:r>
              <w:t>org.fusesource.hawtbuf</w:t>
            </w:r>
          </w:p>
        </w:tc>
        <w:tc>
          <w:tcPr>
            <w:tcW w:w="2709" w:type="dxa"/>
            <w:shd w:val="clear" w:color="auto" w:fill="D9D9D9" w:themeFill="background1" w:themeFillShade="D9"/>
          </w:tcPr>
          <w:p w:rsidR="009C18C3" w:rsidRDefault="00F2170E">
            <w:r>
              <w:t>hawtbuf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:rsidR="009C18C3" w:rsidRDefault="00F2170E">
            <w:r>
              <w:t>1.11</w:t>
            </w:r>
          </w:p>
        </w:tc>
      </w:tr>
      <w:tr w:rsidR="009C18C3">
        <w:tc>
          <w:tcPr>
            <w:tcW w:w="3103" w:type="dxa"/>
            <w:shd w:val="clear" w:color="auto" w:fill="D9D9D9" w:themeFill="background1" w:themeFillShade="D9"/>
          </w:tcPr>
          <w:p w:rsidR="009C18C3" w:rsidRDefault="00F2170E">
            <w:r>
              <w:t>org.slf4j</w:t>
            </w:r>
          </w:p>
        </w:tc>
        <w:tc>
          <w:tcPr>
            <w:tcW w:w="2709" w:type="dxa"/>
            <w:shd w:val="clear" w:color="auto" w:fill="D9D9D9" w:themeFill="background1" w:themeFillShade="D9"/>
          </w:tcPr>
          <w:p w:rsidR="009C18C3" w:rsidRDefault="00F2170E">
            <w:r>
              <w:t>slf4j-api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:rsidR="009C18C3" w:rsidRDefault="00F2170E">
            <w:r>
              <w:t>1.7.25</w:t>
            </w:r>
          </w:p>
        </w:tc>
      </w:tr>
    </w:tbl>
    <w:p w:rsidR="009C18C3" w:rsidRDefault="009C18C3"/>
    <w:p w:rsidR="009C18C3" w:rsidRDefault="009C18C3">
      <w:pPr>
        <w:pStyle w:val="a5"/>
        <w:numPr>
          <w:ilvl w:val="0"/>
          <w:numId w:val="5"/>
        </w:numPr>
        <w:ind w:firstLineChars="0"/>
      </w:pPr>
    </w:p>
    <w:p w:rsidR="009C18C3" w:rsidRDefault="00F2170E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ActiveMQ</w:t>
      </w:r>
      <w:r>
        <w:rPr>
          <w:rFonts w:hint="eastAsia"/>
        </w:rPr>
        <w:t>的集成</w:t>
      </w:r>
    </w:p>
    <w:p w:rsidR="00F32FE4" w:rsidRDefault="00050447" w:rsidP="00F32FE4">
      <w:hyperlink r:id="rId15" w:history="1">
        <w:r w:rsidRPr="00050447">
          <w:rPr>
            <w:rStyle w:val="a6"/>
            <w:rFonts w:hint="eastAsia"/>
          </w:rPr>
          <w:t>springboot</w:t>
        </w:r>
        <w:r w:rsidRPr="00050447">
          <w:rPr>
            <w:rStyle w:val="a6"/>
            <w:rFonts w:hint="eastAsia"/>
          </w:rPr>
          <w:t>与</w:t>
        </w:r>
        <w:r w:rsidRPr="00050447">
          <w:rPr>
            <w:rStyle w:val="a6"/>
            <w:rFonts w:hint="eastAsia"/>
          </w:rPr>
          <w:t>ActiveMQ</w:t>
        </w:r>
        <w:r w:rsidRPr="00050447">
          <w:rPr>
            <w:rStyle w:val="a6"/>
            <w:rFonts w:hint="eastAsia"/>
          </w:rPr>
          <w:t>整合</w:t>
        </w:r>
      </w:hyperlink>
    </w:p>
    <w:p w:rsidR="00F2170E" w:rsidRPr="00F32FE4" w:rsidRDefault="00F2170E" w:rsidP="00F32FE4">
      <w:pPr>
        <w:rPr>
          <w:rFonts w:hint="eastAsia"/>
        </w:rPr>
      </w:pPr>
      <w:hyperlink r:id="rId16" w:history="1">
        <w:r w:rsidRPr="00F2170E">
          <w:rPr>
            <w:rStyle w:val="a6"/>
            <w:rFonts w:hint="eastAsia"/>
          </w:rPr>
          <w:t>[</w:t>
        </w:r>
        <w:r w:rsidRPr="00F2170E">
          <w:rPr>
            <w:rStyle w:val="a6"/>
            <w:rFonts w:hint="eastAsia"/>
          </w:rPr>
          <w:t>源码阅读</w:t>
        </w:r>
        <w:r w:rsidRPr="00F2170E">
          <w:rPr>
            <w:rStyle w:val="a6"/>
            <w:rFonts w:hint="eastAsia"/>
          </w:rPr>
          <w:t>]Spring Boot</w:t>
        </w:r>
        <w:r w:rsidRPr="00F2170E">
          <w:rPr>
            <w:rStyle w:val="a6"/>
            <w:rFonts w:hint="eastAsia"/>
          </w:rPr>
          <w:t>如何自动装配</w:t>
        </w:r>
        <w:r w:rsidRPr="00F2170E">
          <w:rPr>
            <w:rStyle w:val="a6"/>
            <w:rFonts w:hint="eastAsia"/>
          </w:rPr>
          <w:t>ActiveMQ</w:t>
        </w:r>
        <w:r w:rsidRPr="00F2170E">
          <w:rPr>
            <w:rStyle w:val="a6"/>
            <w:rFonts w:hint="eastAsia"/>
          </w:rPr>
          <w:t>收发组件</w:t>
        </w:r>
      </w:hyperlink>
      <w:bookmarkStart w:id="0" w:name="_GoBack"/>
      <w:bookmarkEnd w:id="0"/>
    </w:p>
    <w:p w:rsidR="009C18C3" w:rsidRDefault="00F2170E">
      <w:pPr>
        <w:pStyle w:val="1"/>
        <w:rPr>
          <w:lang w:val="en"/>
        </w:rPr>
      </w:pPr>
      <w:r>
        <w:rPr>
          <w:lang w:val="en"/>
        </w:rPr>
        <w:t>JMS</w:t>
      </w:r>
      <w:r>
        <w:rPr>
          <w:lang w:val="en"/>
        </w:rPr>
        <w:t>基础知识点</w:t>
      </w:r>
    </w:p>
    <w:p w:rsidR="009C18C3" w:rsidRDefault="00F2170E">
      <w:pPr>
        <w:ind w:firstLineChars="200" w:firstLine="420"/>
        <w:rPr>
          <w:lang w:val="en"/>
        </w:rPr>
      </w:pPr>
      <w:r>
        <w:rPr>
          <w:lang w:val="en"/>
        </w:rPr>
        <w:t>JMS</w:t>
      </w:r>
      <w:r>
        <w:rPr>
          <w:lang w:val="en"/>
        </w:rPr>
        <w:t>（</w:t>
      </w:r>
      <w:r>
        <w:rPr>
          <w:lang w:val="en"/>
        </w:rPr>
        <w:t>Java</w:t>
      </w:r>
      <w:r>
        <w:rPr>
          <w:lang w:val="en"/>
        </w:rPr>
        <w:t>消息服务），两个应用程序之间进行异步通信的</w:t>
      </w:r>
      <w:r>
        <w:rPr>
          <w:lang w:val="en"/>
        </w:rPr>
        <w:t>API</w:t>
      </w:r>
      <w:r>
        <w:rPr>
          <w:lang w:val="en"/>
        </w:rPr>
        <w:t>，为标准消息协议和消息服务提供了一组通用接口，包括创建，发送，读取消息等，用于支持</w:t>
      </w:r>
      <w:r>
        <w:rPr>
          <w:lang w:val="en"/>
        </w:rPr>
        <w:t>JAVA</w:t>
      </w:r>
      <w:r>
        <w:rPr>
          <w:lang w:val="en"/>
        </w:rPr>
        <w:t>应用程序开发。在</w:t>
      </w:r>
      <w:r>
        <w:rPr>
          <w:lang w:val="en"/>
        </w:rPr>
        <w:t>J2EE</w:t>
      </w:r>
      <w:r>
        <w:rPr>
          <w:lang w:val="en"/>
        </w:rPr>
        <w:t>中，当两个应用程序使用</w:t>
      </w:r>
      <w:r>
        <w:rPr>
          <w:lang w:val="en"/>
        </w:rPr>
        <w:t>JMS</w:t>
      </w:r>
      <w:r>
        <w:rPr>
          <w:lang w:val="en"/>
        </w:rPr>
        <w:t>进行通信时，它们之间并不是直接相连的，</w:t>
      </w:r>
      <w:r>
        <w:rPr>
          <w:lang w:val="en"/>
        </w:rPr>
        <w:lastRenderedPageBreak/>
        <w:t>而是通过一个共同的消息收发服务连接起来，可以达到解耦的效果。</w:t>
      </w:r>
    </w:p>
    <w:p w:rsidR="009C18C3" w:rsidRDefault="00F2170E">
      <w:pPr>
        <w:widowControl/>
        <w:ind w:firstLineChars="200" w:firstLine="480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/>
          <w:kern w:val="0"/>
          <w:sz w:val="24"/>
          <w:szCs w:val="24"/>
          <w:lang w:bidi="ar"/>
        </w:rPr>
        <w:t>Apache ActiveMQ™ is the most popular open source, multi-protocol, Java-based messaging server. It suppo</w:t>
      </w:r>
      <w:r>
        <w:rPr>
          <w:rFonts w:ascii="宋体" w:hAnsi="宋体" w:cs="宋体"/>
          <w:kern w:val="0"/>
          <w:sz w:val="24"/>
          <w:szCs w:val="24"/>
          <w:lang w:bidi="ar"/>
        </w:rPr>
        <w:t xml:space="preserve">rts industry standard protocols so users get the benefits of client choices across a broad range of languages and platforms. Connectivity from C, C++, Python, .Net, and more is available. Integrate your multi-platform applications using the ubiquitous </w:t>
      </w:r>
      <w:r>
        <w:rPr>
          <w:rStyle w:val="a3"/>
          <w:rFonts w:ascii="宋体" w:hAnsi="宋体" w:cs="宋体"/>
          <w:kern w:val="0"/>
          <w:sz w:val="24"/>
          <w:szCs w:val="24"/>
          <w:lang w:bidi="ar"/>
        </w:rPr>
        <w:t>AMQP</w:t>
      </w:r>
      <w:r>
        <w:rPr>
          <w:rFonts w:ascii="宋体" w:hAnsi="宋体" w:cs="宋体"/>
          <w:kern w:val="0"/>
          <w:sz w:val="24"/>
          <w:szCs w:val="24"/>
          <w:lang w:bidi="ar"/>
        </w:rPr>
        <w:t xml:space="preserve"> protocol. Exchange messages between your web applications using </w:t>
      </w:r>
      <w:r>
        <w:rPr>
          <w:rStyle w:val="a3"/>
          <w:rFonts w:ascii="宋体" w:hAnsi="宋体" w:cs="宋体"/>
          <w:kern w:val="0"/>
          <w:sz w:val="24"/>
          <w:szCs w:val="24"/>
          <w:lang w:bidi="ar"/>
        </w:rPr>
        <w:t>STOMP</w:t>
      </w:r>
      <w:r>
        <w:rPr>
          <w:rFonts w:ascii="宋体" w:hAnsi="宋体" w:cs="宋体"/>
          <w:kern w:val="0"/>
          <w:sz w:val="24"/>
          <w:szCs w:val="24"/>
          <w:lang w:bidi="ar"/>
        </w:rPr>
        <w:t xml:space="preserve"> over websockets. Manage your IoT devices using </w:t>
      </w:r>
      <w:r>
        <w:rPr>
          <w:rStyle w:val="a3"/>
          <w:rFonts w:ascii="宋体" w:hAnsi="宋体" w:cs="宋体"/>
          <w:kern w:val="0"/>
          <w:sz w:val="24"/>
          <w:szCs w:val="24"/>
          <w:lang w:bidi="ar"/>
        </w:rPr>
        <w:t>MQTT</w:t>
      </w:r>
      <w:r>
        <w:rPr>
          <w:rFonts w:ascii="宋体" w:hAnsi="宋体" w:cs="宋体"/>
          <w:kern w:val="0"/>
          <w:sz w:val="24"/>
          <w:szCs w:val="24"/>
          <w:lang w:bidi="ar"/>
        </w:rPr>
        <w:t xml:space="preserve">. Support your existing </w:t>
      </w:r>
      <w:r>
        <w:rPr>
          <w:rStyle w:val="a3"/>
          <w:rFonts w:ascii="宋体" w:hAnsi="宋体" w:cs="宋体"/>
          <w:kern w:val="0"/>
          <w:sz w:val="24"/>
          <w:szCs w:val="24"/>
          <w:lang w:bidi="ar"/>
        </w:rPr>
        <w:t>JMS</w:t>
      </w:r>
      <w:r>
        <w:rPr>
          <w:rFonts w:ascii="宋体" w:hAnsi="宋体" w:cs="宋体"/>
          <w:kern w:val="0"/>
          <w:sz w:val="24"/>
          <w:szCs w:val="24"/>
          <w:lang w:bidi="ar"/>
        </w:rPr>
        <w:t xml:space="preserve"> infrastructure and beyond. ActiveMQ offers the power and flexibility to support any messaging use-case.</w:t>
      </w:r>
    </w:p>
    <w:p w:rsidR="009C18C3" w:rsidRDefault="00F2170E">
      <w:pPr>
        <w:widowControl/>
        <w:ind w:firstLineChars="200" w:firstLine="480"/>
        <w:rPr>
          <w:rFonts w:ascii="宋体" w:hAnsi="宋体" w:cs="宋体"/>
          <w:kern w:val="0"/>
          <w:sz w:val="24"/>
          <w:szCs w:val="24"/>
          <w:lang w:val="en" w:bidi="ar"/>
        </w:rPr>
      </w:pPr>
      <w:r>
        <w:rPr>
          <w:rFonts w:ascii="宋体" w:hAnsi="宋体" w:cs="宋体"/>
          <w:kern w:val="0"/>
          <w:sz w:val="24"/>
          <w:szCs w:val="24"/>
          <w:lang w:val="en" w:bidi="ar"/>
        </w:rPr>
        <w:t>Ap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ache ActiveMQ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是最受欢迎的，开源的，支持多种协议，基于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Java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的消息服务器。它支持工业标准协议，因此可以给用户在选择大范围的跨语言，跨平台的客户端时提供便利。通过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C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，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C++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，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Python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，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.Net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以及更多的语言进行连接。使用无处不在的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AMQP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协议集成你的多平台应用程序。使用基于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websocket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的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STOMP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协议在你的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web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应用程序之间交换信息。使用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MQTT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协议管理你的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IoTa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设备。支持你的已经存在的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JMS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基础设施。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ActiveMQ</w:t>
      </w:r>
      <w:r>
        <w:rPr>
          <w:rFonts w:ascii="宋体" w:hAnsi="宋体" w:cs="宋体"/>
          <w:kern w:val="0"/>
          <w:sz w:val="24"/>
          <w:szCs w:val="24"/>
          <w:lang w:val="en" w:bidi="ar"/>
        </w:rPr>
        <w:t>提供最有力的，最灵活的，对任何消息使用案例的支持。</w:t>
      </w:r>
    </w:p>
    <w:p w:rsidR="009C18C3" w:rsidRDefault="00F2170E">
      <w:pPr>
        <w:pStyle w:val="2"/>
        <w:rPr>
          <w:lang w:val="en"/>
        </w:rPr>
      </w:pPr>
      <w:r>
        <w:rPr>
          <w:lang w:val="en"/>
        </w:rPr>
        <w:t>ActiveM</w:t>
      </w:r>
      <w:r>
        <w:rPr>
          <w:lang w:val="en"/>
        </w:rPr>
        <w:t>Q</w:t>
      </w:r>
      <w:r>
        <w:rPr>
          <w:lang w:val="en"/>
        </w:rPr>
        <w:t>、</w:t>
      </w:r>
      <w:r>
        <w:rPr>
          <w:lang w:val="en"/>
        </w:rPr>
        <w:t>RabbitMQ</w:t>
      </w:r>
      <w:r>
        <w:rPr>
          <w:lang w:val="en"/>
        </w:rPr>
        <w:t>、</w:t>
      </w:r>
      <w:r>
        <w:rPr>
          <w:lang w:val="en"/>
        </w:rPr>
        <w:t>RocketMQ</w:t>
      </w:r>
      <w:r>
        <w:rPr>
          <w:lang w:val="en"/>
        </w:rPr>
        <w:t>和</w:t>
      </w:r>
      <w:r>
        <w:rPr>
          <w:lang w:val="en"/>
        </w:rPr>
        <w:t>Kafka</w:t>
      </w:r>
      <w:r>
        <w:rPr>
          <w:lang w:val="en"/>
        </w:rPr>
        <w:t>比较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C18C3"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特性</w:t>
            </w:r>
          </w:p>
        </w:tc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ActiveMQ</w:t>
            </w:r>
          </w:p>
        </w:tc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RabbitMQ</w:t>
            </w:r>
          </w:p>
        </w:tc>
        <w:tc>
          <w:tcPr>
            <w:tcW w:w="1705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RocketMQ</w:t>
            </w:r>
          </w:p>
        </w:tc>
        <w:tc>
          <w:tcPr>
            <w:tcW w:w="1705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Kafka</w:t>
            </w:r>
          </w:p>
        </w:tc>
      </w:tr>
      <w:tr w:rsidR="009C18C3"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开发语言</w:t>
            </w:r>
          </w:p>
        </w:tc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Java</w:t>
            </w:r>
          </w:p>
        </w:tc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erlang</w:t>
            </w:r>
          </w:p>
        </w:tc>
        <w:tc>
          <w:tcPr>
            <w:tcW w:w="1705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Java</w:t>
            </w:r>
          </w:p>
        </w:tc>
        <w:tc>
          <w:tcPr>
            <w:tcW w:w="1705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scala</w:t>
            </w:r>
          </w:p>
        </w:tc>
      </w:tr>
      <w:tr w:rsidR="009C18C3"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单机吞吐量</w:t>
            </w:r>
          </w:p>
        </w:tc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万级</w:t>
            </w:r>
          </w:p>
        </w:tc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万级</w:t>
            </w:r>
          </w:p>
        </w:tc>
        <w:tc>
          <w:tcPr>
            <w:tcW w:w="1705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10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万级</w:t>
            </w:r>
          </w:p>
        </w:tc>
        <w:tc>
          <w:tcPr>
            <w:tcW w:w="1705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10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万级</w:t>
            </w:r>
          </w:p>
        </w:tc>
      </w:tr>
      <w:tr w:rsidR="009C18C3"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时效性</w:t>
            </w:r>
          </w:p>
        </w:tc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ms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级</w:t>
            </w:r>
          </w:p>
        </w:tc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ms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级</w:t>
            </w:r>
          </w:p>
        </w:tc>
        <w:tc>
          <w:tcPr>
            <w:tcW w:w="1705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ms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级</w:t>
            </w:r>
          </w:p>
        </w:tc>
        <w:tc>
          <w:tcPr>
            <w:tcW w:w="1705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ms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级以内</w:t>
            </w:r>
          </w:p>
        </w:tc>
      </w:tr>
      <w:tr w:rsidR="009C18C3"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可用性</w:t>
            </w:r>
          </w:p>
        </w:tc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高（主从架构）</w:t>
            </w:r>
          </w:p>
        </w:tc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高（主从架构）</w:t>
            </w:r>
          </w:p>
        </w:tc>
        <w:tc>
          <w:tcPr>
            <w:tcW w:w="1705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非常高（分布式架构）</w:t>
            </w:r>
          </w:p>
        </w:tc>
        <w:tc>
          <w:tcPr>
            <w:tcW w:w="1705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非常高（分布式架构）</w:t>
            </w:r>
          </w:p>
        </w:tc>
      </w:tr>
      <w:tr w:rsidR="009C18C3"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功能特性</w:t>
            </w:r>
          </w:p>
        </w:tc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成熟的产品，在很多公司得到应用；有较多的文档；各种协议支持较好</w:t>
            </w:r>
          </w:p>
        </w:tc>
        <w:tc>
          <w:tcPr>
            <w:tcW w:w="1704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基于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erlang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开发，所以并发能力很强，性能极其好，延时很低；管理界面较丰富</w:t>
            </w:r>
          </w:p>
        </w:tc>
        <w:tc>
          <w:tcPr>
            <w:tcW w:w="1705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MQ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功能比较完备，扩展性佳</w:t>
            </w:r>
          </w:p>
        </w:tc>
        <w:tc>
          <w:tcPr>
            <w:tcW w:w="1705" w:type="dxa"/>
          </w:tcPr>
          <w:p w:rsidR="009C18C3" w:rsidRDefault="00F2170E">
            <w:pPr>
              <w:widowControl/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只支持主要的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MQ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en" w:bidi="ar"/>
              </w:rPr>
              <w:t>功能，像一些消息查询，消息回溯等功能没有提供，毕竟是为大数据准备的，在大数据领域应用广。</w:t>
            </w:r>
          </w:p>
        </w:tc>
      </w:tr>
    </w:tbl>
    <w:p w:rsidR="009C18C3" w:rsidRDefault="009C18C3">
      <w:pPr>
        <w:widowControl/>
        <w:rPr>
          <w:rFonts w:ascii="宋体" w:hAnsi="宋体" w:cs="宋体"/>
          <w:kern w:val="0"/>
          <w:sz w:val="20"/>
          <w:szCs w:val="20"/>
          <w:lang w:val="en" w:bidi="ar"/>
        </w:rPr>
      </w:pPr>
    </w:p>
    <w:p w:rsidR="009C18C3" w:rsidRDefault="00F2170E">
      <w:pPr>
        <w:pStyle w:val="2"/>
        <w:rPr>
          <w:lang w:val="en"/>
        </w:rPr>
      </w:pPr>
      <w:r>
        <w:rPr>
          <w:lang w:val="en"/>
        </w:rPr>
        <w:t>消息查询</w:t>
      </w:r>
    </w:p>
    <w:p w:rsidR="009C18C3" w:rsidRDefault="009C18C3">
      <w:pPr>
        <w:rPr>
          <w:lang w:val="en"/>
        </w:rPr>
      </w:pPr>
    </w:p>
    <w:p w:rsidR="009C18C3" w:rsidRDefault="00F2170E">
      <w:pPr>
        <w:pStyle w:val="2"/>
        <w:rPr>
          <w:lang w:val="en"/>
        </w:rPr>
      </w:pPr>
      <w:r>
        <w:rPr>
          <w:lang w:val="en"/>
        </w:rPr>
        <w:t>消息回溯</w:t>
      </w:r>
    </w:p>
    <w:p w:rsidR="009C18C3" w:rsidRDefault="009C18C3">
      <w:pPr>
        <w:ind w:firstLineChars="200" w:firstLine="420"/>
        <w:rPr>
          <w:lang w:val="en"/>
        </w:rPr>
      </w:pPr>
    </w:p>
    <w:p w:rsidR="009C18C3" w:rsidRDefault="009C18C3">
      <w:pPr>
        <w:rPr>
          <w:lang w:val="en"/>
        </w:rPr>
      </w:pPr>
    </w:p>
    <w:sectPr w:rsidR="009C1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2722"/>
    <w:multiLevelType w:val="multilevel"/>
    <w:tmpl w:val="145B272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E0886"/>
    <w:multiLevelType w:val="multilevel"/>
    <w:tmpl w:val="18AE088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5D4822"/>
    <w:multiLevelType w:val="multilevel"/>
    <w:tmpl w:val="415D4822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F779CA"/>
    <w:multiLevelType w:val="multilevel"/>
    <w:tmpl w:val="74F779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4FB1F7"/>
    <w:multiLevelType w:val="singleLevel"/>
    <w:tmpl w:val="7D4FB1F7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882"/>
    <w:rsid w:val="DEED5D86"/>
    <w:rsid w:val="EEDF11B5"/>
    <w:rsid w:val="FFFB0DE0"/>
    <w:rsid w:val="00050447"/>
    <w:rsid w:val="000C328A"/>
    <w:rsid w:val="00107B1C"/>
    <w:rsid w:val="00143B77"/>
    <w:rsid w:val="001A771E"/>
    <w:rsid w:val="00232A73"/>
    <w:rsid w:val="002332BF"/>
    <w:rsid w:val="00273D0E"/>
    <w:rsid w:val="00285B65"/>
    <w:rsid w:val="0033181A"/>
    <w:rsid w:val="00464309"/>
    <w:rsid w:val="004650AD"/>
    <w:rsid w:val="00561521"/>
    <w:rsid w:val="005A754B"/>
    <w:rsid w:val="00673579"/>
    <w:rsid w:val="00691C51"/>
    <w:rsid w:val="006C7D2C"/>
    <w:rsid w:val="006E0E1E"/>
    <w:rsid w:val="00725416"/>
    <w:rsid w:val="00730EAE"/>
    <w:rsid w:val="0077164D"/>
    <w:rsid w:val="008D4B59"/>
    <w:rsid w:val="009C18C3"/>
    <w:rsid w:val="009E1C8A"/>
    <w:rsid w:val="009F7E86"/>
    <w:rsid w:val="00B25FB3"/>
    <w:rsid w:val="00B57EA8"/>
    <w:rsid w:val="00B93D8E"/>
    <w:rsid w:val="00BD098B"/>
    <w:rsid w:val="00C10D09"/>
    <w:rsid w:val="00CC3496"/>
    <w:rsid w:val="00CC3C67"/>
    <w:rsid w:val="00CF64EB"/>
    <w:rsid w:val="00D05882"/>
    <w:rsid w:val="00D4125B"/>
    <w:rsid w:val="00D73854"/>
    <w:rsid w:val="00D953FB"/>
    <w:rsid w:val="00E86F8E"/>
    <w:rsid w:val="00F2170E"/>
    <w:rsid w:val="00F24330"/>
    <w:rsid w:val="00F32FE4"/>
    <w:rsid w:val="00FE405F"/>
    <w:rsid w:val="33FC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7570"/>
  <w15:docId w15:val="{73CB9483-A60C-4FC9-A746-C873BB1F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onsolas" w:hAnsi="Consolas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Consolas" w:eastAsia="宋体" w:hAnsi="Consolas"/>
      <w:b/>
      <w:bCs/>
      <w:kern w:val="44"/>
      <w:sz w:val="2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Consolas" w:eastAsia="宋体" w:hAnsi="Consolas" w:cstheme="majorBidi"/>
      <w:b/>
      <w:bCs/>
      <w:szCs w:val="32"/>
    </w:r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Hyperlink"/>
    <w:basedOn w:val="a0"/>
    <w:uiPriority w:val="99"/>
    <w:unhideWhenUsed/>
    <w:rsid w:val="0005044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50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yq.aliyun.com/articles/65483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cnblogs.com/elvinle/p/8457596.html" TargetMode="External"/><Relationship Id="rId10" Type="http://schemas.openxmlformats.org/officeDocument/2006/relationships/hyperlink" Target="http://localhost:8161/admin/index.jsp" TargetMode="External"/><Relationship Id="rId4" Type="http://schemas.openxmlformats.org/officeDocument/2006/relationships/styles" Target="styles.xml"/><Relationship Id="rId9" Type="http://schemas.openxmlformats.org/officeDocument/2006/relationships/hyperlink" Target="http://127.0.0.1:8161/admin/index.j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49790F-DE4C-47E0-BCBD-926045D0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5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Sai</dc:creator>
  <cp:lastModifiedBy>Zhang Sai</cp:lastModifiedBy>
  <cp:revision>39</cp:revision>
  <dcterms:created xsi:type="dcterms:W3CDTF">2019-06-04T21:38:00Z</dcterms:created>
  <dcterms:modified xsi:type="dcterms:W3CDTF">2019-08-04T13:38:00Z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