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7FD9F" w14:textId="4975138F" w:rsidR="003B20EE" w:rsidRPr="005C6946" w:rsidRDefault="00085AB4" w:rsidP="00813AB1">
      <w:pPr>
        <w:spacing w:before="60" w:after="6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“Money Growing on Trees” Background: </w:t>
      </w:r>
      <w:r w:rsidR="003B20EE" w:rsidRPr="005C6946">
        <w:rPr>
          <w:rFonts w:cstheme="minorHAnsi"/>
          <w:b/>
        </w:rPr>
        <w:t>Global Deforestation</w:t>
      </w:r>
      <w:r w:rsidR="00A50648" w:rsidRPr="005C6946">
        <w:rPr>
          <w:rFonts w:cstheme="minorHAnsi"/>
          <w:b/>
        </w:rPr>
        <w:t>, PES,</w:t>
      </w:r>
      <w:r w:rsidR="003B20EE" w:rsidRPr="005C6946">
        <w:rPr>
          <w:rFonts w:cstheme="minorHAnsi"/>
          <w:b/>
        </w:rPr>
        <w:t xml:space="preserve"> and REDD+</w:t>
      </w:r>
    </w:p>
    <w:p w14:paraId="052659FE" w14:textId="4CAF42A8" w:rsidR="00813AB1" w:rsidRPr="005C6946" w:rsidRDefault="003B20EE" w:rsidP="00813AB1">
      <w:pPr>
        <w:spacing w:after="0" w:line="240" w:lineRule="auto"/>
        <w:jc w:val="both"/>
        <w:rPr>
          <w:rFonts w:cstheme="minorHAnsi"/>
        </w:rPr>
      </w:pPr>
      <w:r w:rsidRPr="005C6946">
        <w:rPr>
          <w:rFonts w:cstheme="minorHAnsi"/>
        </w:rPr>
        <w:t xml:space="preserve">Over 50% of global forests have been converted to human use since the advent of modern agricultural practices </w:t>
      </w:r>
      <w:r w:rsidR="00D22CBB">
        <w:fldChar w:fldCharType="begin"/>
      </w:r>
      <w:r w:rsidR="00AD1CFD">
        <w:instrText xml:space="preserve"> ADDIN EN.CITE &lt;EndNote&gt;&lt;Cite&gt;&lt;Author&gt;Millennium Ecosystem Assessment&lt;/Author&gt;&lt;Year&gt;2005&lt;/Year&gt;&lt;RecNum&gt;1488&lt;/RecNum&gt;&lt;DisplayText&gt;(Millennium Ecosystem Assessment, 2005)&lt;/DisplayText&gt;&lt;record&gt;&lt;rec-number&gt;1488&lt;/rec-number&gt;&lt;foreign-keys&gt;&lt;key app="EN" db-id="t2pf0e0puxs52sezer5pv0rosaxrsdvpweea" timestamp="1427732631"&gt;1488&lt;/key&gt;&lt;/foreign-keys&gt;&lt;ref-type name="Book"&gt;6&lt;/ref-type&gt;&lt;contributors&gt;&lt;authors&gt;&lt;author&gt;Millennium Ecosystem Assessment,&lt;/author&gt;&lt;/authors&gt;&lt;/contributors&gt;&lt;titles&gt;&lt;title&gt;Millennium Ecosystem Assessment General Synthesis Report: Ecosystems and Human Well-being&lt;/title&gt;&lt;/titles&gt;&lt;dates&gt;&lt;year&gt;2005&lt;/year&gt;&lt;/dates&gt;&lt;publisher&gt;Millennium Ecosystem Assessment&lt;/publisher&gt;&lt;urls&gt;&lt;/urls&gt;&lt;/record&gt;&lt;/Cite&gt;&lt;/EndNote&gt;</w:instrText>
      </w:r>
      <w:r w:rsidR="00D22CBB">
        <w:fldChar w:fldCharType="separate"/>
      </w:r>
      <w:r w:rsidR="00AD1CFD">
        <w:rPr>
          <w:noProof/>
        </w:rPr>
        <w:t>(Millennium Ecosystem Assessment, 2005)</w:t>
      </w:r>
      <w:r w:rsidR="00D22CBB">
        <w:fldChar w:fldCharType="end"/>
      </w:r>
      <w:r w:rsidRPr="005C6946">
        <w:rPr>
          <w:rFonts w:cstheme="minorHAnsi"/>
        </w:rPr>
        <w:t xml:space="preserve">. Tropical forest area is decreasing at over 10 million hectares per year, with much of the deforestation occurring in developing countries </w:t>
      </w:r>
      <w:r w:rsidR="00D22CBB">
        <w:fldChar w:fldCharType="begin">
          <w:fldData xml:space="preserve">PEVuZE5vdGU+PENpdGU+PEF1dGhvcj5NaWxsZW5uaXVtIEVjb3N5c3RlbSBBc3Nlc3NtZW50PC9B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</w:fldData>
        </w:fldChar>
      </w:r>
      <w:r w:rsidR="00AD1CFD">
        <w:instrText xml:space="preserve"> ADDIN EN.CITE </w:instrText>
      </w:r>
      <w:r w:rsidR="00AD1CFD">
        <w:fldChar w:fldCharType="begin">
          <w:fldData xml:space="preserve">PEVuZE5vdGU+PENpdGU+PEF1dGhvcj5NaWxsZW5uaXVtIEVjb3N5c3RlbSBBc3Nlc3NtZW50PC9B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</w:fldData>
        </w:fldChar>
      </w:r>
      <w:r w:rsidR="00AD1CFD">
        <w:instrText xml:space="preserve"> ADDIN EN.CITE.DATA </w:instrText>
      </w:r>
      <w:r w:rsidR="00AD1CFD">
        <w:fldChar w:fldCharType="end"/>
      </w:r>
      <w:r w:rsidR="00D22CBB">
        <w:fldChar w:fldCharType="separate"/>
      </w:r>
      <w:r w:rsidR="00AD1CFD">
        <w:rPr>
          <w:noProof/>
        </w:rPr>
        <w:t>(Bluffstone et al., 2013; Millennium Ecosystem Assessment, 2005; Pan et al., 2011)</w:t>
      </w:r>
      <w:r w:rsidR="00D22CBB">
        <w:fldChar w:fldCharType="end"/>
      </w:r>
      <w:r w:rsidRPr="005C6946">
        <w:rPr>
          <w:rFonts w:cstheme="minorHAnsi"/>
        </w:rPr>
        <w:t xml:space="preserve">. </w:t>
      </w:r>
      <w:r w:rsidR="00085AB4">
        <w:rPr>
          <w:rFonts w:cstheme="minorHAnsi"/>
        </w:rPr>
        <w:t>F</w:t>
      </w:r>
      <w:r w:rsidRPr="005C6946">
        <w:rPr>
          <w:rFonts w:cstheme="minorHAnsi"/>
        </w:rPr>
        <w:t>orest degradation account</w:t>
      </w:r>
      <w:r w:rsidR="00085AB4">
        <w:rPr>
          <w:rFonts w:cstheme="minorHAnsi"/>
        </w:rPr>
        <w:t>s</w:t>
      </w:r>
      <w:r w:rsidRPr="005C6946">
        <w:rPr>
          <w:rFonts w:cstheme="minorHAnsi"/>
        </w:rPr>
        <w:t xml:space="preserve"> for 11–2</w:t>
      </w:r>
      <w:r w:rsidR="00A01C52" w:rsidRPr="005C6946">
        <w:rPr>
          <w:rFonts w:cstheme="minorHAnsi"/>
        </w:rPr>
        <w:t>4</w:t>
      </w:r>
      <w:r w:rsidR="00373F9D">
        <w:rPr>
          <w:rFonts w:cstheme="minorHAnsi"/>
        </w:rPr>
        <w:t>%</w:t>
      </w:r>
      <w:bookmarkStart w:id="0" w:name="_GoBack"/>
      <w:bookmarkEnd w:id="0"/>
      <w:r w:rsidRPr="005C6946">
        <w:rPr>
          <w:rFonts w:cstheme="minorHAnsi"/>
        </w:rPr>
        <w:t xml:space="preserve"> of annual greenhouse gas emissions </w:t>
      </w:r>
      <w:r w:rsidR="00D22CBB">
        <w:rPr>
          <w:rFonts w:cs="Times New Roman"/>
          <w:szCs w:val="24"/>
        </w:rPr>
        <w:fldChar w:fldCharType="begin">
          <w:fldData xml:space="preserve">PEVuZE5vdGU+PENpdGU+PEF1dGhvcj5JUENDPC9BdXRob3I+PFllYXI+MjAxNDwvWWVhcj48UmVj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==
</w:fldData>
        </w:fldChar>
      </w:r>
      <w:r w:rsidR="00AD1CFD">
        <w:rPr>
          <w:rFonts w:cs="Times New Roman"/>
          <w:szCs w:val="24"/>
        </w:rPr>
        <w:instrText xml:space="preserve"> ADDIN EN.CITE </w:instrText>
      </w:r>
      <w:r w:rsidR="00AD1CFD">
        <w:rPr>
          <w:rFonts w:cs="Times New Roman"/>
          <w:szCs w:val="24"/>
        </w:rPr>
        <w:fldChar w:fldCharType="begin">
          <w:fldData xml:space="preserve">PEVuZE5vdGU+PENpdGU+PEF1dGhvcj5JUENDPC9BdXRob3I+PFllYXI+MjAxNDwvWWVhcj48UmVj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==
</w:fldData>
        </w:fldChar>
      </w:r>
      <w:r w:rsidR="00AD1CFD">
        <w:rPr>
          <w:rFonts w:cs="Times New Roman"/>
          <w:szCs w:val="24"/>
        </w:rPr>
        <w:instrText xml:space="preserve"> ADDIN EN.CITE.DATA </w:instrText>
      </w:r>
      <w:r w:rsidR="00AD1CFD">
        <w:rPr>
          <w:rFonts w:cs="Times New Roman"/>
          <w:szCs w:val="24"/>
        </w:rPr>
      </w:r>
      <w:r w:rsidR="00AD1CFD">
        <w:rPr>
          <w:rFonts w:cs="Times New Roman"/>
          <w:szCs w:val="24"/>
        </w:rPr>
        <w:fldChar w:fldCharType="end"/>
      </w:r>
      <w:r w:rsidR="00D22CBB">
        <w:rPr>
          <w:rFonts w:cs="Times New Roman"/>
          <w:szCs w:val="24"/>
        </w:rPr>
      </w:r>
      <w:r w:rsidR="00D22CBB">
        <w:rPr>
          <w:rFonts w:cs="Times New Roman"/>
          <w:szCs w:val="24"/>
        </w:rPr>
        <w:fldChar w:fldCharType="separate"/>
      </w:r>
      <w:r w:rsidR="00AD1CFD">
        <w:rPr>
          <w:rFonts w:cs="Times New Roman"/>
          <w:noProof/>
          <w:szCs w:val="24"/>
        </w:rPr>
        <w:t>(IPCC, 2014; Saatchi et al., 2011; Van der Werf et al., 2009)</w:t>
      </w:r>
      <w:r w:rsidR="00D22CBB">
        <w:rPr>
          <w:rFonts w:cs="Times New Roman"/>
          <w:szCs w:val="24"/>
        </w:rPr>
        <w:fldChar w:fldCharType="end"/>
      </w:r>
      <w:r w:rsidRPr="005C6946">
        <w:rPr>
          <w:rFonts w:cstheme="minorHAnsi"/>
        </w:rPr>
        <w:t xml:space="preserve">. </w:t>
      </w:r>
    </w:p>
    <w:p w14:paraId="57C62C89" w14:textId="697F447F" w:rsidR="00E83353" w:rsidRPr="005C6946" w:rsidRDefault="001219B7" w:rsidP="00813AB1">
      <w:pPr>
        <w:spacing w:after="0" w:line="240" w:lineRule="auto"/>
        <w:ind w:firstLine="720"/>
        <w:jc w:val="both"/>
        <w:rPr>
          <w:rFonts w:cstheme="minorHAnsi"/>
        </w:rPr>
      </w:pPr>
      <w:r w:rsidRPr="005C6946">
        <w:rPr>
          <w:rFonts w:cstheme="minorHAnsi"/>
        </w:rPr>
        <w:t>Restoring forests and preventing forest degradation can be a vital part of reducing greenhouse gas emissions. The 2015 Paris climate accord committed to limit “the increase in the global average temperature to well below 2°C above preindustrial levels” and for the first time counted</w:t>
      </w:r>
      <w:r w:rsidR="00085AB4">
        <w:rPr>
          <w:rFonts w:cstheme="minorHAnsi"/>
        </w:rPr>
        <w:t xml:space="preserve"> (toward emission reduction targets)</w:t>
      </w:r>
      <w:r w:rsidRPr="005C6946">
        <w:rPr>
          <w:rFonts w:cstheme="minorHAnsi"/>
        </w:rPr>
        <w:t xml:space="preserve"> countries’ efforts to offset their emissions by planting or protecting forests </w:t>
      </w:r>
      <w:r w:rsidR="00D22CBB">
        <w:rPr>
          <w:rFonts w:cs="Times New Roman"/>
          <w:szCs w:val="24"/>
        </w:rPr>
        <w:fldChar w:fldCharType="begin"/>
      </w:r>
      <w:r w:rsidR="00AD1CFD">
        <w:rPr>
          <w:rFonts w:cs="Times New Roman"/>
          <w:szCs w:val="24"/>
        </w:rPr>
        <w:instrText xml:space="preserve"> ADDIN EN.CITE &lt;EndNote&gt;&lt;Cite&gt;&lt;Author&gt;Popkin&lt;/Author&gt;&lt;Year&gt;2019&lt;/Year&gt;&lt;RecNum&gt;45&lt;/RecNum&gt;&lt;DisplayText&gt;(Griscom et al., 2017; Popkin, 2019)&lt;/DisplayText&gt;&lt;record&gt;&lt;rec-number&gt;45&lt;/rec-number&gt;&lt;foreign-keys&gt;&lt;key app="EN" db-id="w90ez5xdpdwsfrewaxbpsvd95v0pfavdaezs" timestamp="1565040894" guid="c68af28e-0617-4152-a888-52077ae665f1"&gt;45&lt;/key&gt;&lt;/foreign-keys&gt;&lt;ref-type name="Magazine Article"&gt;19&lt;/ref-type&gt;&lt;contributors&gt;&lt;authors&gt;&lt;author&gt;G. Popkin &lt;/author&gt;&lt;/authors&gt;&lt;/contributors&gt;&lt;titles&gt;&lt;title&gt;How much can forests fight climate change&lt;/title&gt;&lt;secondary-title&gt;Nature&lt;/secondary-title&gt;&lt;/titles&gt;&lt;pages&gt;280-282&lt;/pages&gt;&lt;volume&gt;565&lt;/volume&gt;&lt;dates&gt;&lt;year&gt;2019&lt;/year&gt;&lt;/dates&gt;&lt;urls&gt;&lt;/urls&gt;&lt;/record&gt;&lt;/Cite&gt;&lt;Cite&gt;&lt;Author&gt;Griscom&lt;/Author&gt;&lt;Year&gt;2017&lt;/Year&gt;&lt;RecNum&gt;44&lt;/RecNum&gt;&lt;record&gt;&lt;rec-number&gt;44&lt;/rec-number&gt;&lt;foreign-keys&gt;&lt;key app="EN" db-id="w90ez5xdpdwsfrewaxbpsvd95v0pfavdaezs" timestamp="1565040813" guid="9aae101e-707e-48e2-97d7-f6e0cb953552"&gt;44&lt;/key&gt;&lt;/foreign-keys&gt;&lt;ref-type name="Journal Article"&gt;17&lt;/ref-type&gt;&lt;contributors&gt;&lt;authors&gt;&lt;author&gt;Griscom, Bronson W.&lt;/author&gt;&lt;author&gt;Adams, Justin&lt;/author&gt;&lt;author&gt;Ellis, Peter W.&lt;/author&gt;&lt;author&gt;Houghton, Richard A.&lt;/author&gt;&lt;author&gt;Lomax, Guy&lt;/author&gt;&lt;author&gt;Miteva, Daniela A.&lt;/author&gt;&lt;author&gt;Schlesinger, William H.&lt;/author&gt;&lt;author&gt;Shoch, David&lt;/author&gt;&lt;author&gt;Siikamäki, Juha V.&lt;/author&gt;&lt;author&gt;Smith, Pete&lt;/author&gt;&lt;/authors&gt;&lt;/contributors&gt;&lt;titles&gt;&lt;title&gt;Natural climate solutions&lt;/title&gt;&lt;secondary-title&gt;Proceedings of the National Academy of Sciences&lt;/secondary-title&gt;&lt;/titles&gt;&lt;periodical&gt;&lt;full-title&gt;Proceedings of the national Academy of sciences&lt;/full-title&gt;&lt;/periodical&gt;&lt;pages&gt;11645-11650&lt;/pages&gt;&lt;volume&gt;114&lt;/volume&gt;&lt;number&gt;44&lt;/number&gt;&lt;dates&gt;&lt;year&gt;2017&lt;/year&gt;&lt;/dates&gt;&lt;publisher&gt;National Acad Sciences&lt;/publisher&gt;&lt;isbn&gt;0027-8424&lt;/isbn&gt;&lt;urls&gt;&lt;/urls&gt;&lt;/record&gt;&lt;/Cite&gt;&lt;/EndNote&gt;</w:instrText>
      </w:r>
      <w:r w:rsidR="00D22CBB">
        <w:rPr>
          <w:rFonts w:cs="Times New Roman"/>
          <w:szCs w:val="24"/>
        </w:rPr>
        <w:fldChar w:fldCharType="separate"/>
      </w:r>
      <w:r w:rsidR="00AD1CFD">
        <w:rPr>
          <w:rFonts w:cs="Times New Roman"/>
          <w:noProof/>
          <w:szCs w:val="24"/>
        </w:rPr>
        <w:t>(Griscom et al., 2017; Popkin, 2019)</w:t>
      </w:r>
      <w:r w:rsidR="00D22CBB">
        <w:rPr>
          <w:rFonts w:cs="Times New Roman"/>
          <w:szCs w:val="24"/>
        </w:rPr>
        <w:fldChar w:fldCharType="end"/>
      </w:r>
      <w:r w:rsidRPr="005C6946">
        <w:rPr>
          <w:rFonts w:cstheme="minorHAnsi"/>
        </w:rPr>
        <w:t xml:space="preserve">. </w:t>
      </w:r>
      <w:r w:rsidR="00D22CBB">
        <w:rPr>
          <w:rFonts w:cs="Times New Roman"/>
          <w:szCs w:val="24"/>
        </w:rPr>
        <w:fldChar w:fldCharType="begin"/>
      </w:r>
      <w:r w:rsidR="00AD1CFD">
        <w:rPr>
          <w:rFonts w:cs="Times New Roman"/>
          <w:szCs w:val="24"/>
        </w:rPr>
        <w:instrText xml:space="preserve"> ADDIN EN.CITE &lt;EndNote&gt;&lt;Cite AuthorYear="1"&gt;&lt;Author&gt;Bastin&lt;/Author&gt;&lt;Year&gt;2019&lt;/Year&gt;&lt;RecNum&gt;7&lt;/RecNum&gt;&lt;DisplayText&gt;Bastin et al. (2019)&lt;/DisplayText&gt;&lt;record&gt;&lt;rec-number&gt;7&lt;/rec-number&gt;&lt;foreign-keys&gt;&lt;key app="EN" db-id="w90ez5xdpdwsfrewaxbpsvd95v0pfavdaezs" timestamp="1565038486" guid="c4af88e8-2e19-4456-b627-a05a7b2a248b"&gt;7&lt;/key&gt;&lt;/foreign-keys&gt;&lt;ref-type name="Journal Article"&gt;17&lt;/ref-type&gt;&lt;contributors&gt;&lt;authors&gt;&lt;author&gt;Bastin, Jean-Francois&lt;/author&gt;&lt;author&gt;Finegold, Yelena&lt;/author&gt;&lt;author&gt;Garcia, Claude&lt;/author&gt;&lt;author&gt;Mollicone, Danilo&lt;/author&gt;&lt;author&gt;Rezende, Marcelo&lt;/author&gt;&lt;author&gt;Routh, Devin&lt;/author&gt;&lt;author&gt;Zohner, Constantin M.&lt;/author&gt;&lt;author&gt;Crowther, Thomas W.&lt;/author&gt;&lt;/authors&gt;&lt;/contributors&gt;&lt;titles&gt;&lt;title&gt;The global tree restoration potential&lt;/title&gt;&lt;secondary-title&gt;Science&lt;/secondary-title&gt;&lt;/titles&gt;&lt;periodical&gt;&lt;full-title&gt;Science&lt;/full-title&gt;&lt;/periodical&gt;&lt;pages&gt;76-79&lt;/pages&gt;&lt;volume&gt;365&lt;/volume&gt;&lt;number&gt;6448&lt;/number&gt;&lt;dates&gt;&lt;year&gt;2019&lt;/year&gt;&lt;/dates&gt;&lt;publisher&gt;American Association for the Advancement of Science&lt;/publisher&gt;&lt;isbn&gt;0036-8075&lt;/isbn&gt;&lt;urls&gt;&lt;/urls&gt;&lt;/record&gt;&lt;/Cite&gt;&lt;/EndNote&gt;</w:instrText>
      </w:r>
      <w:r w:rsidR="00D22CBB">
        <w:rPr>
          <w:rFonts w:cs="Times New Roman"/>
          <w:szCs w:val="24"/>
        </w:rPr>
        <w:fldChar w:fldCharType="separate"/>
      </w:r>
      <w:r w:rsidR="00AD1CFD">
        <w:rPr>
          <w:rFonts w:cs="Times New Roman"/>
          <w:noProof/>
          <w:szCs w:val="24"/>
        </w:rPr>
        <w:t>Bastin et al. (2019)</w:t>
      </w:r>
      <w:r w:rsidR="00D22CBB">
        <w:rPr>
          <w:rFonts w:cs="Times New Roman"/>
          <w:szCs w:val="24"/>
        </w:rPr>
        <w:fldChar w:fldCharType="end"/>
      </w:r>
      <w:r w:rsidR="00AD1CFD">
        <w:rPr>
          <w:rFonts w:cs="Times New Roman"/>
          <w:szCs w:val="24"/>
        </w:rPr>
        <w:t xml:space="preserve"> </w:t>
      </w:r>
      <w:r w:rsidRPr="005C6946">
        <w:rPr>
          <w:rFonts w:cstheme="minorHAnsi"/>
        </w:rPr>
        <w:t xml:space="preserve">find “there is room for an extra 0.8 billion hectares of canopy cover, which would store 205 </w:t>
      </w:r>
      <w:proofErr w:type="spellStart"/>
      <w:r w:rsidRPr="005C6946">
        <w:rPr>
          <w:rFonts w:cstheme="minorHAnsi"/>
        </w:rPr>
        <w:t>gigatonnes</w:t>
      </w:r>
      <w:proofErr w:type="spellEnd"/>
      <w:r w:rsidRPr="005C6946">
        <w:rPr>
          <w:rFonts w:cstheme="minorHAnsi"/>
        </w:rPr>
        <w:t xml:space="preserve"> of carbon.</w:t>
      </w:r>
      <w:r w:rsidR="00085AB4">
        <w:rPr>
          <w:rFonts w:cstheme="minorHAnsi"/>
        </w:rPr>
        <w:t>”</w:t>
      </w:r>
      <w:r w:rsidRPr="005C6946">
        <w:rPr>
          <w:rFonts w:cstheme="minorHAnsi"/>
        </w:rPr>
        <w:t xml:space="preserve"> </w:t>
      </w:r>
      <w:r w:rsidR="003B20EE" w:rsidRPr="005C6946">
        <w:rPr>
          <w:rFonts w:cstheme="minorHAnsi"/>
        </w:rPr>
        <w:t xml:space="preserve">Curbing deforestation and forest degradation is </w:t>
      </w:r>
      <w:r w:rsidRPr="005C6946">
        <w:rPr>
          <w:rFonts w:cstheme="minorHAnsi"/>
        </w:rPr>
        <w:t xml:space="preserve">also </w:t>
      </w:r>
      <w:r w:rsidR="003B20EE" w:rsidRPr="005C6946">
        <w:rPr>
          <w:rFonts w:cstheme="minorHAnsi"/>
        </w:rPr>
        <w:t xml:space="preserve">believed to be a </w:t>
      </w:r>
      <w:r w:rsidR="00AD1CFD">
        <w:rPr>
          <w:rFonts w:cstheme="minorHAnsi"/>
        </w:rPr>
        <w:t>very</w:t>
      </w:r>
      <w:r w:rsidR="003B20EE" w:rsidRPr="005C6946">
        <w:rPr>
          <w:rFonts w:cstheme="minorHAnsi"/>
        </w:rPr>
        <w:t xml:space="preserve"> cost-effective way to address climate change</w:t>
      </w:r>
      <w:r w:rsidR="00D22CBB">
        <w:rPr>
          <w:rFonts w:cstheme="minorHAnsi"/>
        </w:rPr>
        <w:t xml:space="preserve"> and also support ad</w:t>
      </w:r>
      <w:r w:rsidR="00DE6F0C">
        <w:rPr>
          <w:rFonts w:cstheme="minorHAnsi"/>
        </w:rPr>
        <w:t>a</w:t>
      </w:r>
      <w:r w:rsidR="00D22CBB">
        <w:rPr>
          <w:rFonts w:cstheme="minorHAnsi"/>
        </w:rPr>
        <w:t>pt</w:t>
      </w:r>
      <w:r w:rsidR="00DE6F0C">
        <w:rPr>
          <w:rFonts w:cstheme="minorHAnsi"/>
        </w:rPr>
        <w:t>ation</w:t>
      </w:r>
      <w:r w:rsidR="00DE6F0C" w:rsidRPr="00DE6F0C">
        <w:t xml:space="preserve"> </w:t>
      </w:r>
      <w:r w:rsidR="00DE6F0C">
        <w:fldChar w:fldCharType="begin">
          <w:fldData xml:space="preserve">PEVuZE5vdGU+PENpdGU+PEF1dGhvcj5TdGF2aW5zPC9BdXRob3I+PFllYXI+MjAwNTwvWWVhcj48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==
</w:fldData>
        </w:fldChar>
      </w:r>
      <w:r w:rsidR="00AD1CFD">
        <w:instrText xml:space="preserve"> ADDIN EN.CITE </w:instrText>
      </w:r>
      <w:r w:rsidR="00AD1CFD">
        <w:fldChar w:fldCharType="begin">
          <w:fldData xml:space="preserve">PEVuZE5vdGU+PENpdGU+PEF1dGhvcj5TdGF2aW5zPC9BdXRob3I+PFllYXI+MjAwNTwvWWVhcj48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==
</w:fldData>
        </w:fldChar>
      </w:r>
      <w:r w:rsidR="00AD1CFD">
        <w:instrText xml:space="preserve"> ADDIN EN.CITE.DATA </w:instrText>
      </w:r>
      <w:r w:rsidR="00AD1CFD">
        <w:fldChar w:fldCharType="end"/>
      </w:r>
      <w:r w:rsidR="00DE6F0C">
        <w:fldChar w:fldCharType="separate"/>
      </w:r>
      <w:r w:rsidR="00AD1CFD">
        <w:rPr>
          <w:noProof/>
        </w:rPr>
        <w:t>(Angelsen, 2009; McKenney et al., 2004; McKinsey &amp; Company, 2009; Stavins and Richards, 2005; Stern, 2006)</w:t>
      </w:r>
      <w:r w:rsidR="00DE6F0C">
        <w:fldChar w:fldCharType="end"/>
      </w:r>
      <w:r w:rsidR="00DE6F0C">
        <w:rPr>
          <w:rFonts w:cstheme="minorHAnsi"/>
        </w:rPr>
        <w:t>.</w:t>
      </w:r>
      <w:r w:rsidR="003B20EE" w:rsidRPr="005C6946" w:rsidDel="008A45D0">
        <w:rPr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798"/>
      </w:tblGrid>
      <w:tr w:rsidR="00512AE8" w:rsidRPr="005C6946" w14:paraId="47EB81D8" w14:textId="77777777" w:rsidTr="00512AE8">
        <w:trPr>
          <w:jc w:val="right"/>
        </w:trPr>
        <w:tc>
          <w:tcPr>
            <w:tcW w:w="3798" w:type="dxa"/>
          </w:tcPr>
          <w:p w14:paraId="63BDBC93" w14:textId="77777777" w:rsidR="00512AE8" w:rsidRPr="005C6946" w:rsidRDefault="00512AE8" w:rsidP="00813AB1">
            <w:pPr>
              <w:tabs>
                <w:tab w:val="left" w:pos="326"/>
              </w:tabs>
              <w:jc w:val="both"/>
              <w:rPr>
                <w:rFonts w:cstheme="minorHAnsi"/>
                <w:b/>
              </w:rPr>
            </w:pPr>
            <w:r w:rsidRPr="005C6946">
              <w:rPr>
                <w:rFonts w:cstheme="minorHAnsi"/>
                <w:b/>
              </w:rPr>
              <w:t>Flavors of REDD</w:t>
            </w:r>
          </w:p>
          <w:p w14:paraId="00F843F3" w14:textId="77777777" w:rsidR="00B81CF4" w:rsidRPr="005C6946" w:rsidRDefault="00512AE8" w:rsidP="00813AB1">
            <w:pPr>
              <w:tabs>
                <w:tab w:val="left" w:pos="326"/>
              </w:tabs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>REDD</w:t>
            </w:r>
            <w:r w:rsidR="0019364B" w:rsidRPr="005C6946">
              <w:rPr>
                <w:rFonts w:cstheme="minorHAnsi"/>
                <w:sz w:val="20"/>
              </w:rPr>
              <w:t xml:space="preserve">: </w:t>
            </w:r>
          </w:p>
          <w:p w14:paraId="4F536E02" w14:textId="77777777" w:rsidR="00B81CF4" w:rsidRPr="005C6946" w:rsidRDefault="0019364B" w:rsidP="00813AB1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  <w:tab w:val="left" w:pos="360"/>
              </w:tabs>
              <w:ind w:left="270" w:hanging="180"/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>Focus only on carbon sequestration</w:t>
            </w:r>
            <w:r w:rsidR="0091339E" w:rsidRPr="005C6946">
              <w:rPr>
                <w:rFonts w:cstheme="minorHAnsi"/>
                <w:sz w:val="20"/>
              </w:rPr>
              <w:t>; allows</w:t>
            </w:r>
            <w:r w:rsidRPr="005C6946">
              <w:rPr>
                <w:rFonts w:cstheme="minorHAnsi"/>
                <w:sz w:val="20"/>
              </w:rPr>
              <w:t xml:space="preserve"> no forest use</w:t>
            </w:r>
          </w:p>
          <w:p w14:paraId="4EB02D6D" w14:textId="77777777" w:rsidR="00B81CF4" w:rsidRPr="005C6946" w:rsidRDefault="0019364B" w:rsidP="00813AB1">
            <w:pPr>
              <w:tabs>
                <w:tab w:val="left" w:pos="326"/>
                <w:tab w:val="left" w:pos="516"/>
              </w:tabs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>REDD+ (or REDD plus</w:t>
            </w:r>
            <w:r w:rsidR="00512AE8" w:rsidRPr="005C6946">
              <w:rPr>
                <w:rFonts w:cstheme="minorHAnsi"/>
                <w:sz w:val="20"/>
              </w:rPr>
              <w:t>)</w:t>
            </w:r>
            <w:r w:rsidRPr="005C6946">
              <w:rPr>
                <w:rFonts w:cstheme="minorHAnsi"/>
                <w:sz w:val="20"/>
              </w:rPr>
              <w:t xml:space="preserve">: </w:t>
            </w:r>
          </w:p>
          <w:p w14:paraId="57CB86B6" w14:textId="77777777" w:rsidR="00B81CF4" w:rsidRPr="005C6946" w:rsidRDefault="0019364B" w:rsidP="00813AB1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  <w:tab w:val="left" w:pos="360"/>
              </w:tabs>
              <w:ind w:left="270" w:hanging="180"/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 xml:space="preserve">Sustainable </w:t>
            </w:r>
            <w:r w:rsidR="0091339E" w:rsidRPr="005C6946">
              <w:rPr>
                <w:rFonts w:cstheme="minorHAnsi"/>
                <w:sz w:val="20"/>
              </w:rPr>
              <w:t>f</w:t>
            </w:r>
            <w:r w:rsidRPr="005C6946">
              <w:rPr>
                <w:rFonts w:cstheme="minorHAnsi"/>
                <w:sz w:val="20"/>
              </w:rPr>
              <w:t xml:space="preserve">orest </w:t>
            </w:r>
            <w:r w:rsidR="0091339E" w:rsidRPr="005C6946">
              <w:rPr>
                <w:rFonts w:cstheme="minorHAnsi"/>
                <w:sz w:val="20"/>
              </w:rPr>
              <w:t>m</w:t>
            </w:r>
            <w:r w:rsidRPr="005C6946">
              <w:rPr>
                <w:rFonts w:cstheme="minorHAnsi"/>
                <w:sz w:val="20"/>
              </w:rPr>
              <w:t>anagement</w:t>
            </w:r>
          </w:p>
          <w:p w14:paraId="35FBE556" w14:textId="77777777" w:rsidR="00B81CF4" w:rsidRPr="005C6946" w:rsidRDefault="0019364B" w:rsidP="00813AB1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  <w:tab w:val="left" w:pos="360"/>
              </w:tabs>
              <w:ind w:left="270" w:hanging="180"/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 xml:space="preserve">Conservation of </w:t>
            </w:r>
            <w:r w:rsidR="0091339E" w:rsidRPr="005C6946">
              <w:rPr>
                <w:rFonts w:cstheme="minorHAnsi"/>
                <w:sz w:val="20"/>
              </w:rPr>
              <w:t>f</w:t>
            </w:r>
            <w:r w:rsidRPr="005C6946">
              <w:rPr>
                <w:rFonts w:cstheme="minorHAnsi"/>
                <w:sz w:val="20"/>
              </w:rPr>
              <w:t>orests</w:t>
            </w:r>
          </w:p>
          <w:p w14:paraId="1B99D954" w14:textId="77777777" w:rsidR="00B81CF4" w:rsidRPr="005C6946" w:rsidRDefault="0019364B" w:rsidP="00813AB1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  <w:tab w:val="left" w:pos="360"/>
              </w:tabs>
              <w:ind w:left="270" w:hanging="180"/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>Enhancement of carbon sinks</w:t>
            </w:r>
          </w:p>
          <w:p w14:paraId="7833311F" w14:textId="77777777" w:rsidR="00B81CF4" w:rsidRPr="005C6946" w:rsidRDefault="0019364B" w:rsidP="00813AB1">
            <w:pPr>
              <w:tabs>
                <w:tab w:val="left" w:pos="326"/>
                <w:tab w:val="left" w:pos="516"/>
              </w:tabs>
              <w:jc w:val="both"/>
              <w:rPr>
                <w:rFonts w:cstheme="minorHAnsi"/>
                <w:sz w:val="20"/>
              </w:rPr>
            </w:pPr>
            <w:r w:rsidRPr="005C6946">
              <w:rPr>
                <w:rFonts w:cstheme="minorHAnsi"/>
                <w:sz w:val="20"/>
              </w:rPr>
              <w:t xml:space="preserve">REDD++: </w:t>
            </w:r>
          </w:p>
          <w:p w14:paraId="5EF068A6" w14:textId="77777777" w:rsidR="00512AE8" w:rsidRPr="005C6946" w:rsidRDefault="0019364B" w:rsidP="00813AB1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  <w:tab w:val="left" w:pos="360"/>
              </w:tabs>
              <w:ind w:left="270" w:hanging="180"/>
              <w:jc w:val="both"/>
              <w:rPr>
                <w:rFonts w:cstheme="minorHAnsi"/>
              </w:rPr>
            </w:pPr>
            <w:r w:rsidRPr="005C6946">
              <w:rPr>
                <w:rFonts w:cstheme="minorHAnsi"/>
                <w:sz w:val="20"/>
              </w:rPr>
              <w:t>Low-carbon but high biodiversity lands</w:t>
            </w:r>
          </w:p>
        </w:tc>
      </w:tr>
    </w:tbl>
    <w:p w14:paraId="427B3333" w14:textId="18DC0F8C" w:rsidR="00A50648" w:rsidRPr="005C6946" w:rsidRDefault="00AD1CFD" w:rsidP="00813AB1">
      <w:pPr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The UN’s Reducing Emissions from Deforestation and forest Degradation (</w:t>
      </w:r>
      <w:r w:rsidRPr="005C6946">
        <w:rPr>
          <w:rFonts w:cstheme="minorHAnsi"/>
        </w:rPr>
        <w:t>REDD+</w:t>
      </w:r>
      <w:r>
        <w:rPr>
          <w:rFonts w:cstheme="minorHAnsi"/>
        </w:rPr>
        <w:t>)</w:t>
      </w:r>
      <w:r w:rsidRPr="005C6946">
        <w:rPr>
          <w:rFonts w:cstheme="minorHAnsi"/>
        </w:rPr>
        <w:t xml:space="preserve"> </w:t>
      </w:r>
      <w:r>
        <w:rPr>
          <w:rFonts w:cstheme="minorHAnsi"/>
        </w:rPr>
        <w:t xml:space="preserve">program </w:t>
      </w:r>
      <w:r w:rsidR="004D6C43">
        <w:rPr>
          <w:rFonts w:cstheme="minorHAnsi"/>
        </w:rPr>
        <w:t>serves</w:t>
      </w:r>
      <w:r w:rsidR="00310EBA">
        <w:rPr>
          <w:rFonts w:cstheme="minorHAnsi"/>
        </w:rPr>
        <w:t xml:space="preserve"> this purpose</w:t>
      </w:r>
      <w:r w:rsidR="00240755">
        <w:rPr>
          <w:rFonts w:cstheme="minorHAnsi"/>
        </w:rPr>
        <w:t xml:space="preserve">. REDD+ </w:t>
      </w:r>
      <w:r w:rsidR="003B20EE" w:rsidRPr="005C6946">
        <w:rPr>
          <w:rFonts w:cstheme="minorHAnsi"/>
        </w:rPr>
        <w:t xml:space="preserve">is a payment for ecosystem services (PES) system created under the </w:t>
      </w:r>
      <w:r w:rsidR="00240755">
        <w:rPr>
          <w:rFonts w:cstheme="minorHAnsi"/>
        </w:rPr>
        <w:t>UN</w:t>
      </w:r>
      <w:r w:rsidR="003B20EE" w:rsidRPr="005C6946">
        <w:rPr>
          <w:rFonts w:cstheme="minorHAnsi"/>
        </w:rPr>
        <w:t xml:space="preserve">’s Framework Convention on Climate Change </w:t>
      </w:r>
      <w:r w:rsidR="00D22CBB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&lt;EndNote&gt;&lt;Cite&gt;&lt;Author&gt;UNFCCC&lt;/Author&gt;&lt;Year&gt;2011&lt;/Year&gt;&lt;RecNum&gt;37&lt;/RecNum&gt;&lt;DisplayText&gt;(UNFCCC, 2011)&lt;/DisplayText&gt;&lt;record&gt;&lt;rec-number&gt;37&lt;/rec-number&gt;&lt;foreign-keys&gt;&lt;key app="EN" db-id="w90ez5xdpdwsfrewaxbpsvd95v0pfavdaezs" timestamp="1565039760" guid="03178261-2c0f-4607-86fc-71a35a311df3"&gt;37&lt;/key&gt;&lt;/foreign-keys&gt;&lt;ref-type name="Report"&gt;27&lt;/ref-type&gt;&lt;contributors&gt;&lt;authors&gt;&lt;author&gt;UNFCCC&lt;/author&gt;&lt;/authors&gt;&lt;/contributors&gt;&lt;titles&gt;&lt;title&gt;Fact Sheet: Reducing Emissions from Deforestation in Developing Countries&lt;/title&gt;&lt;/titles&gt;&lt;volume&gt;http://unfccc.int/files/press/backgrounders/application/pdf/fact_sheet_reducing_emissions_from_deforestation.pdf&lt;/volume&gt;&lt;dates&gt;&lt;year&gt;2011&lt;/year&gt;&lt;/dates&gt;&lt;urls&gt;&lt;/urls&gt;&lt;/record&gt;&lt;/Cite&gt;&lt;/EndNote&gt;</w:instrText>
      </w:r>
      <w:r w:rsidR="00D22CBB">
        <w:rPr>
          <w:rFonts w:cstheme="minorHAnsi"/>
        </w:rPr>
        <w:fldChar w:fldCharType="separate"/>
      </w:r>
      <w:r>
        <w:rPr>
          <w:rFonts w:cstheme="minorHAnsi"/>
          <w:noProof/>
        </w:rPr>
        <w:t>(UNFCCC, 2011)</w:t>
      </w:r>
      <w:r w:rsidR="00D22CBB">
        <w:rPr>
          <w:rFonts w:cstheme="minorHAnsi"/>
        </w:rPr>
        <w:fldChar w:fldCharType="end"/>
      </w:r>
      <w:r w:rsidR="00A50648" w:rsidRPr="005C6946">
        <w:rPr>
          <w:rFonts w:cstheme="minorHAnsi"/>
        </w:rPr>
        <w:t xml:space="preserve">. PES programs are market-based </w:t>
      </w:r>
      <w:r w:rsidR="004D6C43">
        <w:rPr>
          <w:rFonts w:cstheme="minorHAnsi"/>
        </w:rPr>
        <w:t>(a.k.a.</w:t>
      </w:r>
      <w:r w:rsidR="00694732">
        <w:rPr>
          <w:rFonts w:cstheme="minorHAnsi"/>
        </w:rPr>
        <w:t>,</w:t>
      </w:r>
      <w:r w:rsidR="004D6C43">
        <w:rPr>
          <w:rFonts w:cstheme="minorHAnsi"/>
        </w:rPr>
        <w:t xml:space="preserve"> </w:t>
      </w:r>
      <w:r w:rsidR="00A50648" w:rsidRPr="005C6946">
        <w:rPr>
          <w:rFonts w:cstheme="minorHAnsi"/>
        </w:rPr>
        <w:t>incentive-based</w:t>
      </w:r>
      <w:r w:rsidR="004D6C43">
        <w:rPr>
          <w:rFonts w:cstheme="minorHAnsi"/>
        </w:rPr>
        <w:t>)</w:t>
      </w:r>
      <w:r w:rsidR="00A50648" w:rsidRPr="005C6946">
        <w:rPr>
          <w:rFonts w:cstheme="minorHAnsi"/>
        </w:rPr>
        <w:t xml:space="preserve"> approach</w:t>
      </w:r>
      <w:r w:rsidR="004D6C43">
        <w:rPr>
          <w:rFonts w:cstheme="minorHAnsi"/>
        </w:rPr>
        <w:t>es</w:t>
      </w:r>
      <w:r w:rsidR="00A50648" w:rsidRPr="005C6946">
        <w:rPr>
          <w:rFonts w:cstheme="minorHAnsi"/>
        </w:rPr>
        <w:t xml:space="preserve"> to environmental regulation and </w:t>
      </w:r>
      <w:r w:rsidR="004D6C43">
        <w:rPr>
          <w:rFonts w:cstheme="minorHAnsi"/>
        </w:rPr>
        <w:t xml:space="preserve">are </w:t>
      </w:r>
      <w:r w:rsidR="00A50648" w:rsidRPr="005C6946">
        <w:rPr>
          <w:rFonts w:cstheme="minorHAnsi"/>
        </w:rPr>
        <w:t>a key part of the policy tool</w:t>
      </w:r>
      <w:r w:rsidR="00085AB4">
        <w:rPr>
          <w:rFonts w:cstheme="minorHAnsi"/>
        </w:rPr>
        <w:t>kit</w:t>
      </w:r>
      <w:r w:rsidR="00A50648" w:rsidRPr="005C6946">
        <w:rPr>
          <w:rFonts w:cstheme="minorHAnsi"/>
        </w:rPr>
        <w:t xml:space="preserve"> for goals like watershed management, reducing deforestation, species preservation, and managing non-point source pollution </w:t>
      </w:r>
      <w:r w:rsidR="00D22CBB">
        <w:fldChar w:fldCharType="begin">
          <w:fldData xml:space="preserve">PEVuZE5vdGU+PENpdGU+PEF1dGhvcj5FbmdlbDwvQXV0aG9yPjxZZWFyPjIwMTY8L1llYXI+PFJl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</w:fldData>
        </w:fldChar>
      </w:r>
      <w:r w:rsidR="008E6CA5">
        <w:instrText xml:space="preserve"> ADDIN EN.CITE </w:instrText>
      </w:r>
      <w:r w:rsidR="008E6CA5">
        <w:fldChar w:fldCharType="begin">
          <w:fldData xml:space="preserve">PEVuZE5vdGU+PENpdGU+PEF1dGhvcj5FbmdlbDwvQXV0aG9yPjxZZWFyPjIwMTY8L1llYXI+PFJl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</w:fldData>
        </w:fldChar>
      </w:r>
      <w:r w:rsidR="008E6CA5">
        <w:instrText xml:space="preserve"> ADDIN EN.CITE.DATA </w:instrText>
      </w:r>
      <w:r w:rsidR="008E6CA5">
        <w:fldChar w:fldCharType="end"/>
      </w:r>
      <w:r w:rsidR="00D22CBB">
        <w:fldChar w:fldCharType="separate"/>
      </w:r>
      <w:r>
        <w:rPr>
          <w:noProof/>
        </w:rPr>
        <w:t>(Engel, 2016; Engel et al., 2008; Wunder, 2005)</w:t>
      </w:r>
      <w:r w:rsidR="00D22CBB">
        <w:fldChar w:fldCharType="end"/>
      </w:r>
      <w:r w:rsidR="00D22CBB">
        <w:t>.</w:t>
      </w:r>
    </w:p>
    <w:p w14:paraId="30E117A2" w14:textId="30BCF35B" w:rsidR="000D3964" w:rsidRPr="005C6946" w:rsidRDefault="00744175" w:rsidP="00813AB1">
      <w:pPr>
        <w:spacing w:after="0" w:line="240" w:lineRule="auto"/>
        <w:ind w:firstLine="720"/>
        <w:jc w:val="both"/>
        <w:rPr>
          <w:rFonts w:cstheme="minorHAnsi"/>
        </w:rPr>
      </w:pPr>
      <w:r w:rsidRPr="005C6946">
        <w:rPr>
          <w:rFonts w:cstheme="minorHAnsi"/>
        </w:rPr>
        <w:t xml:space="preserve">PES programs </w:t>
      </w:r>
      <w:r w:rsidR="004D6C43">
        <w:rPr>
          <w:rFonts w:cstheme="minorHAnsi"/>
        </w:rPr>
        <w:t>use</w:t>
      </w:r>
      <w:r w:rsidRPr="005C6946">
        <w:rPr>
          <w:rFonts w:cstheme="minorHAnsi"/>
        </w:rPr>
        <w:t xml:space="preserve"> a market </w:t>
      </w:r>
      <w:r w:rsidR="004D6C43">
        <w:rPr>
          <w:rFonts w:cstheme="minorHAnsi"/>
        </w:rPr>
        <w:t xml:space="preserve">to connect </w:t>
      </w:r>
      <w:r w:rsidRPr="005C6946">
        <w:rPr>
          <w:rFonts w:cstheme="minorHAnsi"/>
        </w:rPr>
        <w:t>the receiver</w:t>
      </w:r>
      <w:r w:rsidR="004D6C43">
        <w:rPr>
          <w:rFonts w:cstheme="minorHAnsi"/>
        </w:rPr>
        <w:t>s</w:t>
      </w:r>
      <w:r w:rsidRPr="005C6946">
        <w:rPr>
          <w:rFonts w:cstheme="minorHAnsi"/>
        </w:rPr>
        <w:t xml:space="preserve"> </w:t>
      </w:r>
      <w:r w:rsidR="004D6C43">
        <w:rPr>
          <w:rFonts w:cstheme="minorHAnsi"/>
        </w:rPr>
        <w:t xml:space="preserve">and the providers </w:t>
      </w:r>
      <w:r w:rsidRPr="005C6946">
        <w:rPr>
          <w:rFonts w:cstheme="minorHAnsi"/>
        </w:rPr>
        <w:t xml:space="preserve">of an ecosystem service. </w:t>
      </w:r>
      <w:r w:rsidR="00A50648" w:rsidRPr="005C6946">
        <w:rPr>
          <w:rFonts w:cstheme="minorHAnsi"/>
        </w:rPr>
        <w:t xml:space="preserve">REDD+ </w:t>
      </w:r>
      <w:r w:rsidRPr="005C6946">
        <w:rPr>
          <w:rFonts w:cstheme="minorHAnsi"/>
        </w:rPr>
        <w:t xml:space="preserve">creates a market for carbon sequestration and reduction in greenhouse gas emissions by linking providers of carbon sequestration with countries </w:t>
      </w:r>
      <w:r w:rsidR="005040C2">
        <w:rPr>
          <w:rFonts w:cstheme="minorHAnsi"/>
        </w:rPr>
        <w:t xml:space="preserve">that are </w:t>
      </w:r>
      <w:r w:rsidRPr="005C6946">
        <w:rPr>
          <w:rFonts w:cstheme="minorHAnsi"/>
        </w:rPr>
        <w:t xml:space="preserve">required by the UNFCCC </w:t>
      </w:r>
      <w:r w:rsidR="005040C2">
        <w:rPr>
          <w:rFonts w:cstheme="minorHAnsi"/>
        </w:rPr>
        <w:t xml:space="preserve">(or otherwise committing) </w:t>
      </w:r>
      <w:r w:rsidRPr="005C6946">
        <w:rPr>
          <w:rFonts w:cstheme="minorHAnsi"/>
        </w:rPr>
        <w:t>to redu</w:t>
      </w:r>
      <w:r w:rsidR="005040C2">
        <w:rPr>
          <w:rFonts w:cstheme="minorHAnsi"/>
        </w:rPr>
        <w:t>c</w:t>
      </w:r>
      <w:r w:rsidRPr="005C6946">
        <w:rPr>
          <w:rFonts w:cstheme="minorHAnsi"/>
        </w:rPr>
        <w:t xml:space="preserve">e emissions. </w:t>
      </w:r>
      <w:r w:rsidR="00813AB1" w:rsidRPr="005C6946">
        <w:rPr>
          <w:rFonts w:cstheme="minorHAnsi"/>
        </w:rPr>
        <w:t>Effectively,</w:t>
      </w:r>
      <w:r w:rsidRPr="005C6946">
        <w:rPr>
          <w:rFonts w:cstheme="minorHAnsi"/>
        </w:rPr>
        <w:t xml:space="preserve"> the program </w:t>
      </w:r>
      <w:r w:rsidR="00A50648" w:rsidRPr="005C6946">
        <w:rPr>
          <w:rFonts w:cstheme="minorHAnsi"/>
        </w:rPr>
        <w:t>provides incentives to release less, and sequester more, carbon in selected countries</w:t>
      </w:r>
      <w:r w:rsidRPr="005C6946">
        <w:rPr>
          <w:rFonts w:cstheme="minorHAnsi"/>
        </w:rPr>
        <w:t xml:space="preserve"> and for </w:t>
      </w:r>
      <w:r w:rsidR="00813AB1" w:rsidRPr="005C6946">
        <w:rPr>
          <w:rFonts w:cstheme="minorHAnsi"/>
        </w:rPr>
        <w:t>countries</w:t>
      </w:r>
      <w:r w:rsidRPr="005C6946">
        <w:rPr>
          <w:rFonts w:cstheme="minorHAnsi"/>
        </w:rPr>
        <w:t xml:space="preserve"> that are required to reduce emissions to fund these efforts by purchasing credits</w:t>
      </w:r>
      <w:r w:rsidR="00D338CD" w:rsidRPr="005C6946">
        <w:rPr>
          <w:rFonts w:cstheme="minorHAnsi"/>
        </w:rPr>
        <w:t xml:space="preserve"> </w:t>
      </w:r>
      <w:r w:rsidR="00D22CBB" w:rsidRPr="00283CE1">
        <w:rPr>
          <w:rFonts w:cs="Times New Roman"/>
        </w:rPr>
        <w:fldChar w:fldCharType="begin">
          <w:fldData xml:space="preserve">PEVuZE5vdGU+PENpdGU+PEF1dGhvcj5CYWtlcjwvQXV0aG9yPjxZZWFyPjIwMTk8L1llYXI+PFJl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</w:fldData>
        </w:fldChar>
      </w:r>
      <w:r w:rsidR="00AD1CFD">
        <w:rPr>
          <w:rFonts w:cs="Times New Roman"/>
        </w:rPr>
        <w:instrText xml:space="preserve"> ADDIN EN.CITE </w:instrText>
      </w:r>
      <w:r w:rsidR="00AD1CFD">
        <w:rPr>
          <w:rFonts w:cs="Times New Roman"/>
        </w:rPr>
        <w:fldChar w:fldCharType="begin">
          <w:fldData xml:space="preserve">PEVuZE5vdGU+PENpdGU+PEF1dGhvcj5CYWtlcjwvQXV0aG9yPjxZZWFyPjIwMTk8L1llYXI+PFJl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</w:fldData>
        </w:fldChar>
      </w:r>
      <w:r w:rsidR="00AD1CFD">
        <w:rPr>
          <w:rFonts w:cs="Times New Roman"/>
        </w:rPr>
        <w:instrText xml:space="preserve"> ADDIN EN.CITE.DATA </w:instrText>
      </w:r>
      <w:r w:rsidR="00AD1CFD">
        <w:rPr>
          <w:rFonts w:cs="Times New Roman"/>
        </w:rPr>
      </w:r>
      <w:r w:rsidR="00AD1CFD">
        <w:rPr>
          <w:rFonts w:cs="Times New Roman"/>
        </w:rPr>
        <w:fldChar w:fldCharType="end"/>
      </w:r>
      <w:r w:rsidR="00D22CBB" w:rsidRPr="00283CE1">
        <w:rPr>
          <w:rFonts w:cs="Times New Roman"/>
        </w:rPr>
      </w:r>
      <w:r w:rsidR="00D22CBB" w:rsidRPr="00283CE1">
        <w:rPr>
          <w:rFonts w:cs="Times New Roman"/>
        </w:rPr>
        <w:fldChar w:fldCharType="separate"/>
      </w:r>
      <w:r w:rsidR="00AD1CFD">
        <w:rPr>
          <w:rFonts w:cs="Times New Roman"/>
          <w:noProof/>
        </w:rPr>
        <w:t>(Baker et al., 2019; Bluffstone, 2013; Bluffstone et al., 2013; Rakatama et al., 2017)</w:t>
      </w:r>
      <w:r w:rsidR="00D22CBB" w:rsidRPr="00283CE1">
        <w:rPr>
          <w:rFonts w:cs="Times New Roman"/>
        </w:rPr>
        <w:fldChar w:fldCharType="end"/>
      </w:r>
      <w:r w:rsidR="003B20EE" w:rsidRPr="005C6946">
        <w:rPr>
          <w:rFonts w:cstheme="minorHAnsi"/>
        </w:rPr>
        <w:t>. The ‘+’ in REDD</w:t>
      </w:r>
      <w:r w:rsidR="00772C29" w:rsidRPr="005C6946">
        <w:rPr>
          <w:rFonts w:cstheme="minorHAnsi"/>
        </w:rPr>
        <w:t xml:space="preserve">+ </w:t>
      </w:r>
      <w:r w:rsidR="005040C2">
        <w:rPr>
          <w:rFonts w:cstheme="minorHAnsi"/>
        </w:rPr>
        <w:t xml:space="preserve">signifies </w:t>
      </w:r>
      <w:r w:rsidR="00772C29" w:rsidRPr="005C6946">
        <w:rPr>
          <w:rFonts w:cstheme="minorHAnsi"/>
        </w:rPr>
        <w:t xml:space="preserve">other co-benefits </w:t>
      </w:r>
      <w:r w:rsidR="003B20EE" w:rsidRPr="005C6946">
        <w:rPr>
          <w:rFonts w:cstheme="minorHAnsi"/>
        </w:rPr>
        <w:t>that have been added to the original REDD program (</w:t>
      </w:r>
      <w:r w:rsidR="0091339E" w:rsidRPr="005C6946">
        <w:rPr>
          <w:rFonts w:cstheme="minorHAnsi"/>
        </w:rPr>
        <w:t>which</w:t>
      </w:r>
      <w:r w:rsidR="003B20EE" w:rsidRPr="005C6946">
        <w:rPr>
          <w:rFonts w:cstheme="minorHAnsi"/>
        </w:rPr>
        <w:t xml:space="preserve"> was focused solely on carbon) to address potentially negative, unintended effects on non-carbon ecosystem services and </w:t>
      </w:r>
      <w:r w:rsidR="00402125" w:rsidRPr="005C6946">
        <w:rPr>
          <w:rFonts w:cstheme="minorHAnsi"/>
        </w:rPr>
        <w:t xml:space="preserve">mitigate the program’s </w:t>
      </w:r>
      <w:r w:rsidR="003B20EE" w:rsidRPr="005C6946">
        <w:rPr>
          <w:rFonts w:cstheme="minorHAnsi"/>
        </w:rPr>
        <w:t xml:space="preserve">effects on </w:t>
      </w:r>
      <w:r w:rsidR="0091339E" w:rsidRPr="005C6946">
        <w:rPr>
          <w:rFonts w:cstheme="minorHAnsi"/>
        </w:rPr>
        <w:t xml:space="preserve">the people </w:t>
      </w:r>
      <w:r w:rsidR="003B20EE" w:rsidRPr="005C6946">
        <w:rPr>
          <w:rFonts w:cstheme="minorHAnsi"/>
        </w:rPr>
        <w:t>who c</w:t>
      </w:r>
      <w:r w:rsidR="004D6C43">
        <w:rPr>
          <w:rFonts w:cstheme="minorHAnsi"/>
        </w:rPr>
        <w:t>urrently have claims to forests</w:t>
      </w:r>
      <w:r w:rsidR="00D22CBB">
        <w:rPr>
          <w:rFonts w:cstheme="minorHAnsi"/>
        </w:rPr>
        <w:t xml:space="preserve"> </w:t>
      </w:r>
      <w:r w:rsidR="00D22CBB">
        <w:rPr>
          <w:rFonts w:cstheme="minorHAnsi"/>
        </w:rPr>
        <w:fldChar w:fldCharType="begin">
          <w:fldData xml:space="preserve">PEVuZE5vdGU+PENpdGU+PEF1dGhvcj5CbHVmZnN0b25lPC9BdXRob3I+PFllYXI+MjAxMzwvWWVh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</w:fldData>
        </w:fldChar>
      </w:r>
      <w:r w:rsidR="008E6CA5">
        <w:rPr>
          <w:rFonts w:cstheme="minorHAnsi"/>
        </w:rPr>
        <w:instrText xml:space="preserve"> ADDIN EN.CITE </w:instrText>
      </w:r>
      <w:r w:rsidR="008E6CA5">
        <w:rPr>
          <w:rFonts w:cstheme="minorHAnsi"/>
        </w:rPr>
        <w:fldChar w:fldCharType="begin">
          <w:fldData xml:space="preserve">PEVuZE5vdGU+PENpdGU+PEF1dGhvcj5CbHVmZnN0b25lPC9BdXRob3I+PFllYXI+MjAxMzwvWWVh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</w:fldData>
        </w:fldChar>
      </w:r>
      <w:r w:rsidR="008E6CA5">
        <w:rPr>
          <w:rFonts w:cstheme="minorHAnsi"/>
        </w:rPr>
        <w:instrText xml:space="preserve"> ADDIN EN.CITE.DATA </w:instrText>
      </w:r>
      <w:r w:rsidR="008E6CA5">
        <w:rPr>
          <w:rFonts w:cstheme="minorHAnsi"/>
        </w:rPr>
      </w:r>
      <w:r w:rsidR="008E6CA5">
        <w:rPr>
          <w:rFonts w:cstheme="minorHAnsi"/>
        </w:rPr>
        <w:fldChar w:fldCharType="end"/>
      </w:r>
      <w:r w:rsidR="00D22CBB">
        <w:rPr>
          <w:rFonts w:cstheme="minorHAnsi"/>
        </w:rPr>
      </w:r>
      <w:r w:rsidR="00D22CBB">
        <w:rPr>
          <w:rFonts w:cstheme="minorHAnsi"/>
        </w:rPr>
        <w:fldChar w:fldCharType="separate"/>
      </w:r>
      <w:r w:rsidR="008E6CA5">
        <w:rPr>
          <w:rFonts w:cstheme="minorHAnsi"/>
          <w:noProof/>
        </w:rPr>
        <w:t>(Bluffstone, 2013; Bluffstone et al., 2013; Sims and Alix-Garcia, 2017)</w:t>
      </w:r>
      <w:r w:rsidR="00D22CBB">
        <w:rPr>
          <w:rFonts w:cstheme="minorHAnsi"/>
        </w:rPr>
        <w:fldChar w:fldCharType="end"/>
      </w:r>
      <w:r w:rsidR="00D338CD" w:rsidRPr="005C6946">
        <w:rPr>
          <w:rFonts w:cstheme="minorHAnsi"/>
        </w:rPr>
        <w:t>.</w:t>
      </w:r>
    </w:p>
    <w:p w14:paraId="4654655D" w14:textId="4E1C5481" w:rsidR="003B20EE" w:rsidRPr="005C6946" w:rsidRDefault="003B20EE" w:rsidP="00813AB1">
      <w:pPr>
        <w:spacing w:after="0" w:line="240" w:lineRule="auto"/>
        <w:ind w:firstLine="720"/>
        <w:jc w:val="both"/>
        <w:rPr>
          <w:rFonts w:cstheme="minorHAnsi"/>
        </w:rPr>
      </w:pPr>
      <w:r w:rsidRPr="005C6946">
        <w:rPr>
          <w:rFonts w:cstheme="minorHAnsi"/>
        </w:rPr>
        <w:t>REDD+ is expected to create an opportunity to increase investment in forest management</w:t>
      </w:r>
      <w:r w:rsidR="0091339E" w:rsidRPr="005C6946">
        <w:rPr>
          <w:rFonts w:cstheme="minorHAnsi"/>
        </w:rPr>
        <w:t>. This investment</w:t>
      </w:r>
      <w:r w:rsidRPr="005C6946">
        <w:rPr>
          <w:rFonts w:cstheme="minorHAnsi"/>
        </w:rPr>
        <w:t xml:space="preserve"> can bring </w:t>
      </w:r>
      <w:r w:rsidR="004D6C43">
        <w:rPr>
          <w:rFonts w:cstheme="minorHAnsi"/>
        </w:rPr>
        <w:t>many</w:t>
      </w:r>
      <w:r w:rsidRPr="005C6946">
        <w:rPr>
          <w:rFonts w:cstheme="minorHAnsi"/>
        </w:rPr>
        <w:t xml:space="preserve"> benefits, including achieving critical development goals, enhancing forest governance, bolstering global conservation efforts, reducing carbon emissions and deforestation, and contributing to poverty reduction</w:t>
      </w:r>
      <w:r w:rsidR="005040C2">
        <w:rPr>
          <w:rFonts w:cstheme="minorHAnsi"/>
        </w:rPr>
        <w:t>,</w:t>
      </w:r>
      <w:r w:rsidRPr="005C6946">
        <w:rPr>
          <w:rFonts w:cstheme="minorHAnsi"/>
        </w:rPr>
        <w:t xml:space="preserve"> particularly in </w:t>
      </w:r>
      <w:r w:rsidR="005040C2">
        <w:rPr>
          <w:rFonts w:cstheme="minorHAnsi"/>
        </w:rPr>
        <w:t xml:space="preserve">communities that manage </w:t>
      </w:r>
      <w:r w:rsidRPr="005C6946">
        <w:rPr>
          <w:rFonts w:cstheme="minorHAnsi"/>
        </w:rPr>
        <w:t>forest</w:t>
      </w:r>
      <w:r w:rsidR="005040C2">
        <w:rPr>
          <w:rFonts w:cstheme="minorHAnsi"/>
        </w:rPr>
        <w:t>s</w:t>
      </w:r>
      <w:r w:rsidR="00DE6F0C" w:rsidRPr="00DE6F0C">
        <w:rPr>
          <w:rFonts w:eastAsia="Times New Roman" w:cs="Times New Roman"/>
          <w:color w:val="000000"/>
          <w:szCs w:val="24"/>
        </w:rPr>
        <w:t xml:space="preserve"> </w:t>
      </w:r>
      <w:r w:rsidR="00DE6F0C" w:rsidRPr="00283CE1">
        <w:rPr>
          <w:rFonts w:eastAsia="Times New Roman" w:cs="Times New Roman"/>
          <w:color w:val="000000"/>
          <w:szCs w:val="24"/>
        </w:rPr>
        <w:fldChar w:fldCharType="begin">
          <w:fldData xml:space="preserve">PEVuZE5vdGU+PENpdGU+PEF1dGhvcj5CbHVmZnN0b25lPC9BdXRob3I+PFllYXI+MjAxMzwvWWVh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</w:fldData>
        </w:fldChar>
      </w:r>
      <w:r w:rsidR="008E6CA5">
        <w:rPr>
          <w:rFonts w:eastAsia="Times New Roman" w:cs="Times New Roman"/>
          <w:color w:val="000000"/>
          <w:szCs w:val="24"/>
        </w:rPr>
        <w:instrText xml:space="preserve"> ADDIN EN.CITE </w:instrText>
      </w:r>
      <w:r w:rsidR="008E6CA5">
        <w:rPr>
          <w:rFonts w:eastAsia="Times New Roman" w:cs="Times New Roman"/>
          <w:color w:val="000000"/>
          <w:szCs w:val="24"/>
        </w:rPr>
        <w:fldChar w:fldCharType="begin">
          <w:fldData xml:space="preserve">PEVuZE5vdGU+PENpdGU+PEF1dGhvcj5CbHVmZnN0b25lPC9BdXRob3I+PFllYXI+MjAxMzwvWWVh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</w:fldData>
        </w:fldChar>
      </w:r>
      <w:r w:rsidR="008E6CA5">
        <w:rPr>
          <w:rFonts w:eastAsia="Times New Roman" w:cs="Times New Roman"/>
          <w:color w:val="000000"/>
          <w:szCs w:val="24"/>
        </w:rPr>
        <w:instrText xml:space="preserve"> ADDIN EN.CITE.DATA </w:instrText>
      </w:r>
      <w:r w:rsidR="008E6CA5">
        <w:rPr>
          <w:rFonts w:eastAsia="Times New Roman" w:cs="Times New Roman"/>
          <w:color w:val="000000"/>
          <w:szCs w:val="24"/>
        </w:rPr>
      </w:r>
      <w:r w:rsidR="008E6CA5">
        <w:rPr>
          <w:rFonts w:eastAsia="Times New Roman" w:cs="Times New Roman"/>
          <w:color w:val="000000"/>
          <w:szCs w:val="24"/>
        </w:rPr>
        <w:fldChar w:fldCharType="end"/>
      </w:r>
      <w:r w:rsidR="00DE6F0C" w:rsidRPr="00283CE1">
        <w:rPr>
          <w:rFonts w:eastAsia="Times New Roman" w:cs="Times New Roman"/>
          <w:color w:val="000000"/>
          <w:szCs w:val="24"/>
        </w:rPr>
      </w:r>
      <w:r w:rsidR="00DE6F0C" w:rsidRPr="00283CE1">
        <w:rPr>
          <w:rFonts w:eastAsia="Times New Roman" w:cs="Times New Roman"/>
          <w:color w:val="000000"/>
          <w:szCs w:val="24"/>
        </w:rPr>
        <w:fldChar w:fldCharType="separate"/>
      </w:r>
      <w:r w:rsidR="008E6CA5">
        <w:rPr>
          <w:rFonts w:eastAsia="Times New Roman" w:cs="Times New Roman"/>
          <w:noProof/>
          <w:color w:val="000000"/>
          <w:szCs w:val="24"/>
        </w:rPr>
        <w:t>(Bluffstone et al., 2013; Economist, 2010; Sims and Alix-Garcia, 2017; Springate-Baginski and Wollenberg, 2010; Toni, 2011)</w:t>
      </w:r>
      <w:r w:rsidR="00DE6F0C" w:rsidRPr="00283CE1">
        <w:rPr>
          <w:rFonts w:eastAsia="Times New Roman" w:cs="Times New Roman"/>
          <w:color w:val="000000"/>
          <w:szCs w:val="24"/>
        </w:rPr>
        <w:fldChar w:fldCharType="end"/>
      </w:r>
      <w:r w:rsidRPr="005C6946">
        <w:rPr>
          <w:rFonts w:cstheme="minorHAnsi"/>
        </w:rPr>
        <w:t>.</w:t>
      </w:r>
      <w:r w:rsidR="00CF3A42" w:rsidRPr="005C6946">
        <w:rPr>
          <w:rFonts w:cstheme="minorHAnsi"/>
        </w:rPr>
        <w:t xml:space="preserve"> </w:t>
      </w:r>
      <w:r w:rsidR="005040C2">
        <w:rPr>
          <w:rFonts w:cstheme="minorHAnsi"/>
        </w:rPr>
        <w:t>As of 2014, a</w:t>
      </w:r>
      <w:r w:rsidR="00CF3A42" w:rsidRPr="005C6946">
        <w:rPr>
          <w:rFonts w:cstheme="minorHAnsi"/>
        </w:rPr>
        <w:t xml:space="preserve">bout 64 counties </w:t>
      </w:r>
      <w:r w:rsidR="005040C2">
        <w:rPr>
          <w:rFonts w:cstheme="minorHAnsi"/>
        </w:rPr>
        <w:t>we</w:t>
      </w:r>
      <w:r w:rsidR="005040C2" w:rsidRPr="005C6946">
        <w:rPr>
          <w:rFonts w:cstheme="minorHAnsi"/>
        </w:rPr>
        <w:t xml:space="preserve">re </w:t>
      </w:r>
      <w:r w:rsidR="00CF3A42" w:rsidRPr="005C6946">
        <w:rPr>
          <w:rFonts w:cstheme="minorHAnsi"/>
        </w:rPr>
        <w:t>engaged in conducting about 300 pilot REDD+ projects</w:t>
      </w:r>
      <w:r w:rsidR="004D6C43">
        <w:rPr>
          <w:rFonts w:cstheme="minorHAnsi"/>
        </w:rPr>
        <w:t xml:space="preserve"> </w:t>
      </w:r>
      <w:r w:rsidR="000265FA" w:rsidRPr="00283CE1">
        <w:rPr>
          <w:rFonts w:eastAsia="Times New Roman" w:cs="Times New Roman"/>
          <w:color w:val="000000"/>
          <w:szCs w:val="24"/>
        </w:rPr>
        <w:fldChar w:fldCharType="begin"/>
      </w:r>
      <w:r w:rsidR="00AD1CFD">
        <w:rPr>
          <w:rFonts w:eastAsia="Times New Roman" w:cs="Times New Roman"/>
          <w:color w:val="000000"/>
          <w:szCs w:val="24"/>
        </w:rPr>
        <w:instrText xml:space="preserve"> ADDIN EN.CITE &lt;EndNote&gt;&lt;Cite&gt;&lt;Author&gt;Sills&lt;/Author&gt;&lt;Year&gt;2014&lt;/Year&gt;&lt;RecNum&gt;32&lt;/RecNum&gt;&lt;DisplayText&gt;(Sills et al., 2014; UN-REDD, 2015)&lt;/DisplayText&gt;&lt;record&gt;&lt;rec-number&gt;32&lt;/rec-number&gt;&lt;foreign-keys&gt;&lt;key app="EN" db-id="w90ez5xdpdwsfrewaxbpsvd95v0pfavdaezs" timestamp="1565039609" guid="22a1467f-cc06-46b9-8557-6ec7c6dc6910"&gt;32&lt;/key&gt;&lt;/foreign-keys&gt;&lt;ref-type name="Book"&gt;6&lt;/ref-type&gt;&lt;contributors&gt;&lt;authors&gt;&lt;author&gt;Sills, Erin O.&lt;/author&gt;&lt;author&gt;Atmadja, Stibniati S.&lt;/author&gt;&lt;author&gt;de Sassi, Claudio&lt;/author&gt;&lt;author&gt;Duchelle, Amy E.&lt;/author&gt;&lt;author&gt;Kweka, Demetrius L.&lt;/author&gt;&lt;author&gt;Resosudarmo, Ida Aju Pradnja&lt;/author&gt;&lt;author&gt;Sunderlin, William D.&lt;/author&gt;&lt;/authors&gt;&lt;/contributors&gt;&lt;titles&gt;&lt;title&gt;REDD+ on the ground: A case book of subnational initiatives across the globe&lt;/title&gt;&lt;/titles&gt;&lt;dates&gt;&lt;year&gt;2014&lt;/year&gt;&lt;/dates&gt;&lt;publisher&gt;Cifor&lt;/publisher&gt;&lt;isbn&gt;6021504550&lt;/isbn&gt;&lt;urls&gt;&lt;/urls&gt;&lt;/record&gt;&lt;/Cite&gt;&lt;Cite&gt;&lt;Author&gt;UN-REDD&lt;/Author&gt;&lt;Year&gt;2015&lt;/Year&gt;&lt;RecNum&gt;56&lt;/RecNum&gt;&lt;record&gt;&lt;rec-number&gt;56&lt;/rec-number&gt;&lt;foreign-keys&gt;&lt;key app="EN" db-id="w90ez5xdpdwsfrewaxbpsvd95v0pfavdaezs" timestamp="1565045313" guid="2fc3102b-4b3d-4ec2-ac94-50be81b60f91"&gt;56&lt;/key&gt;&lt;/foreign-keys&gt;&lt;ref-type name="Report"&gt;27&lt;/ref-type&gt;&lt;contributors&gt;&lt;authors&gt;&lt;author&gt;UN-REDD&lt;/author&gt;&lt;/authors&gt;&lt;/contributors&gt;&lt;titles&gt;&lt;title&gt;Regions and Countries Overview&lt;/title&gt;&lt;/titles&gt;&lt;dates&gt;&lt;year&gt;2015&lt;/year&gt;&lt;/dates&gt;&lt;pub-location&gt;http://www.unredd.net/index.php?option=com_unregions&amp;amp;view=overview&amp;amp;Itemid=495#&lt;/pub-location&gt;&lt;urls&gt;&lt;/urls&gt;&lt;/record&gt;&lt;/Cite&gt;&lt;/EndNote&gt;</w:instrText>
      </w:r>
      <w:r w:rsidR="000265FA" w:rsidRPr="00283CE1">
        <w:rPr>
          <w:rFonts w:eastAsia="Times New Roman" w:cs="Times New Roman"/>
          <w:color w:val="000000"/>
          <w:szCs w:val="24"/>
        </w:rPr>
        <w:fldChar w:fldCharType="separate"/>
      </w:r>
      <w:r w:rsidR="00AD1CFD">
        <w:rPr>
          <w:rFonts w:eastAsia="Times New Roman" w:cs="Times New Roman"/>
          <w:noProof/>
          <w:color w:val="000000"/>
          <w:szCs w:val="24"/>
        </w:rPr>
        <w:t>(Sills et al., 2014; UN-REDD, 2015)</w:t>
      </w:r>
      <w:r w:rsidR="000265FA" w:rsidRPr="00283CE1">
        <w:rPr>
          <w:rFonts w:eastAsia="Times New Roman" w:cs="Times New Roman"/>
          <w:color w:val="000000"/>
          <w:szCs w:val="24"/>
        </w:rPr>
        <w:fldChar w:fldCharType="end"/>
      </w:r>
      <w:r w:rsidR="00CF3A42" w:rsidRPr="005C6946">
        <w:rPr>
          <w:rFonts w:cstheme="minorHAnsi"/>
        </w:rPr>
        <w:t xml:space="preserve">. </w:t>
      </w:r>
    </w:p>
    <w:p w14:paraId="0359BF7B" w14:textId="15A6C3B0" w:rsidR="000265FA" w:rsidRPr="00F23EA0" w:rsidRDefault="00772C29" w:rsidP="00F23EA0">
      <w:pPr>
        <w:spacing w:after="0" w:line="240" w:lineRule="auto"/>
        <w:ind w:firstLine="720"/>
        <w:jc w:val="both"/>
        <w:rPr>
          <w:rFonts w:cs="Times New Roman"/>
        </w:rPr>
      </w:pPr>
      <w:r w:rsidRPr="005C6946">
        <w:rPr>
          <w:rFonts w:cstheme="minorHAnsi"/>
        </w:rPr>
        <w:t xml:space="preserve">Community forestry management has generally been considered a successful means to not only to halt deforestation and forest degradation but also </w:t>
      </w:r>
      <w:r w:rsidR="0091339E" w:rsidRPr="005C6946">
        <w:rPr>
          <w:rFonts w:cstheme="minorHAnsi"/>
        </w:rPr>
        <w:t xml:space="preserve">to </w:t>
      </w:r>
      <w:r w:rsidRPr="005C6946">
        <w:rPr>
          <w:rFonts w:cstheme="minorHAnsi"/>
        </w:rPr>
        <w:t xml:space="preserve">craft institutional mechanisms for equitable benefit sharing in communities. </w:t>
      </w:r>
      <w:r w:rsidR="00CF3A42" w:rsidRPr="005C6946">
        <w:rPr>
          <w:rFonts w:cstheme="minorHAnsi"/>
        </w:rPr>
        <w:t xml:space="preserve">About 25% of developing country forests, or three times as much as is owned by the private sector, is </w:t>
      </w:r>
      <w:r w:rsidR="004D6C43">
        <w:rPr>
          <w:rFonts w:cstheme="minorHAnsi"/>
        </w:rPr>
        <w:t>community owned</w:t>
      </w:r>
      <w:r w:rsidR="00CF3A42" w:rsidRPr="005C6946">
        <w:rPr>
          <w:rFonts w:cstheme="minorHAnsi"/>
        </w:rPr>
        <w:t xml:space="preserve"> </w:t>
      </w:r>
      <w:r w:rsidR="000265FA">
        <w:fldChar w:fldCharType="begin">
          <w:fldData xml:space="preserve">PEVuZE5vdGU+PENpdGU+PEF1dGhvcj5BZ3Jhd2FsPC9BdXRob3I+PFllYXI+MjAwODwvWWVhcj48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</w:fldData>
        </w:fldChar>
      </w:r>
      <w:r w:rsidR="00AD1CFD">
        <w:instrText xml:space="preserve"> ADDIN EN.CITE </w:instrText>
      </w:r>
      <w:r w:rsidR="00AD1CFD">
        <w:fldChar w:fldCharType="begin">
          <w:fldData xml:space="preserve">PEVuZE5vdGU+PENpdGU+PEF1dGhvcj5BZ3Jhd2FsPC9BdXRob3I+PFllYXI+MjAwODwvWWVhcj48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</w:fldData>
        </w:fldChar>
      </w:r>
      <w:r w:rsidR="00AD1CFD">
        <w:instrText xml:space="preserve"> ADDIN EN.CITE.DATA </w:instrText>
      </w:r>
      <w:r w:rsidR="00AD1CFD">
        <w:fldChar w:fldCharType="end"/>
      </w:r>
      <w:r w:rsidR="000265FA">
        <w:fldChar w:fldCharType="separate"/>
      </w:r>
      <w:r w:rsidR="00AD1CFD">
        <w:rPr>
          <w:noProof/>
        </w:rPr>
        <w:t>(Agrawal et al., 2008; Bluffstone, 2013; Bluffstone et al., 2013; Chhatre and Agrawal, 2009)</w:t>
      </w:r>
      <w:r w:rsidR="000265FA">
        <w:fldChar w:fldCharType="end"/>
      </w:r>
      <w:r w:rsidR="00CF3A42" w:rsidRPr="005C6946">
        <w:rPr>
          <w:rFonts w:cstheme="minorHAnsi"/>
        </w:rPr>
        <w:t>. Therefore</w:t>
      </w:r>
      <w:r w:rsidR="0091339E" w:rsidRPr="005C6946">
        <w:rPr>
          <w:rFonts w:cstheme="minorHAnsi"/>
        </w:rPr>
        <w:t>,</w:t>
      </w:r>
      <w:r w:rsidR="00CF3A42" w:rsidRPr="005C6946">
        <w:rPr>
          <w:rFonts w:cstheme="minorHAnsi"/>
        </w:rPr>
        <w:t xml:space="preserve"> the </w:t>
      </w:r>
      <w:r w:rsidR="00512AE8" w:rsidRPr="005C6946">
        <w:rPr>
          <w:rFonts w:cstheme="minorHAnsi"/>
        </w:rPr>
        <w:t>successful</w:t>
      </w:r>
      <w:r w:rsidR="00CF3A42" w:rsidRPr="005C6946">
        <w:rPr>
          <w:rFonts w:cstheme="minorHAnsi"/>
        </w:rPr>
        <w:t xml:space="preserve"> ad</w:t>
      </w:r>
      <w:r w:rsidR="004D6C43">
        <w:rPr>
          <w:rFonts w:cstheme="minorHAnsi"/>
        </w:rPr>
        <w:t>o</w:t>
      </w:r>
      <w:r w:rsidR="00CF3A42" w:rsidRPr="005C6946">
        <w:rPr>
          <w:rFonts w:cstheme="minorHAnsi"/>
        </w:rPr>
        <w:t>ption of REDD+ in developin</w:t>
      </w:r>
      <w:r w:rsidR="00512AE8" w:rsidRPr="005C6946">
        <w:rPr>
          <w:rFonts w:cstheme="minorHAnsi"/>
        </w:rPr>
        <w:t>g countries depend</w:t>
      </w:r>
      <w:r w:rsidR="004D6C43">
        <w:rPr>
          <w:rFonts w:cstheme="minorHAnsi"/>
        </w:rPr>
        <w:t>s</w:t>
      </w:r>
      <w:r w:rsidR="00512AE8" w:rsidRPr="005C6946">
        <w:rPr>
          <w:rFonts w:cstheme="minorHAnsi"/>
        </w:rPr>
        <w:t xml:space="preserve"> on the effectiveness of REDD+ in community</w:t>
      </w:r>
      <w:r w:rsidR="0091339E" w:rsidRPr="005C6946">
        <w:rPr>
          <w:rFonts w:cstheme="minorHAnsi"/>
        </w:rPr>
        <w:t>-controlled</w:t>
      </w:r>
      <w:r w:rsidR="00512AE8" w:rsidRPr="005C6946">
        <w:rPr>
          <w:rFonts w:cstheme="minorHAnsi"/>
        </w:rPr>
        <w:t xml:space="preserve"> settings. Community</w:t>
      </w:r>
      <w:r w:rsidR="0091339E" w:rsidRPr="005C6946">
        <w:rPr>
          <w:rFonts w:cstheme="minorHAnsi"/>
        </w:rPr>
        <w:t>-</w:t>
      </w:r>
      <w:r w:rsidR="00512AE8" w:rsidRPr="005C6946">
        <w:rPr>
          <w:rFonts w:cstheme="minorHAnsi"/>
        </w:rPr>
        <w:t>controlled forestry requires coordination between community members, but</w:t>
      </w:r>
      <w:r w:rsidR="00AD1CFD">
        <w:rPr>
          <w:rFonts w:cstheme="minorHAnsi"/>
        </w:rPr>
        <w:t>,</w:t>
      </w:r>
      <w:r w:rsidR="00512AE8" w:rsidRPr="005C6946">
        <w:rPr>
          <w:rFonts w:cstheme="minorHAnsi"/>
        </w:rPr>
        <w:t xml:space="preserve"> as discussed </w:t>
      </w:r>
      <w:r w:rsidR="000265FA" w:rsidRPr="00512AE8">
        <w:rPr>
          <w:rFonts w:cs="Times New Roman"/>
        </w:rPr>
        <w:t>by</w:t>
      </w:r>
      <w:r w:rsidR="000265FA">
        <w:rPr>
          <w:rFonts w:cs="Times New Roman"/>
        </w:rPr>
        <w:t xml:space="preserve"> </w:t>
      </w:r>
      <w:r w:rsidR="000265FA">
        <w:rPr>
          <w:rFonts w:cs="Times New Roman"/>
        </w:rPr>
        <w:fldChar w:fldCharType="begin"/>
      </w:r>
      <w:r w:rsidR="00AD1CFD">
        <w:rPr>
          <w:rFonts w:cs="Times New Roman"/>
        </w:rPr>
        <w:instrText xml:space="preserve"> ADDIN EN.CITE &lt;EndNote&gt;&lt;Cite AuthorYear="1"&gt;&lt;Author&gt;Ostrom&lt;/Author&gt;&lt;Year&gt;2010&lt;/Year&gt;&lt;RecNum&gt;26&lt;/RecNum&gt;&lt;DisplayText&gt;Ostrom (1990, 2010)&lt;/DisplayText&gt;&lt;record&gt;&lt;rec-number&gt;26&lt;/rec-number&gt;&lt;foreign-keys&gt;&lt;key app="EN" db-id="w90ez5xdpdwsfrewaxbpsvd95v0pfavdaezs" timestamp="1565039425" guid="7208872c-6951-4ba8-98bb-96506d6d45f9"&gt;26&lt;/key&gt;&lt;/foreign-keys&gt;&lt;ref-type name="Journal Article"&gt;17&lt;/ref-type&gt;&lt;contributors&gt;&lt;authors&gt;&lt;author&gt;Ostrom, Elinor&lt;/author&gt;&lt;/authors&gt;&lt;/contributors&gt;&lt;titles&gt;&lt;title&gt;Beyond markets and states: polycentric governance of complex economic systems&lt;/title&gt;&lt;secondary-title&gt;American economic review&lt;/secondary-title&gt;&lt;/titles&gt;&lt;periodical&gt;&lt;full-title&gt;American economic review&lt;/full-title&gt;&lt;/periodical&gt;&lt;pages&gt;641-72&lt;/pages&gt;&lt;volume&gt;100&lt;/volume&gt;&lt;number&gt;3&lt;/number&gt;&lt;dates&gt;&lt;year&gt;2010&lt;/year&gt;&lt;/dates&gt;&lt;isbn&gt;0002-8282&lt;/isbn&gt;&lt;urls&gt;&lt;/urls&gt;&lt;/record&gt;&lt;/Cite&gt;&lt;Cite AuthorYear="1"&gt;&lt;Author&gt;Ostrom&lt;/Author&gt;&lt;Year&gt;1990&lt;/Year&gt;&lt;RecNum&gt;52&lt;/RecNum&gt;&lt;record&gt;&lt;rec-number&gt;52&lt;/rec-number&gt;&lt;foreign-keys&gt;&lt;key app="EN" db-id="w90ez5xdpdwsfrewaxbpsvd95v0pfavdaezs" timestamp="1565041099" guid="c3760971-f7c4-4b95-8511-01be792b442f"&gt;52&lt;/key&gt;&lt;/foreign-keys&gt;&lt;ref-type name="Book"&gt;6&lt;/ref-type&gt;&lt;contributors&gt;&lt;authors&gt;&lt;author&gt;Ostrom, Elinor&lt;/author&gt;&lt;/authors&gt;&lt;/contributors&gt;&lt;titles&gt;&lt;title&gt;Governing the commons: The evolution of institutions for collective action&lt;/title&gt;&lt;/titles&gt;&lt;dates&gt;&lt;year&gt;1990&lt;/year&gt;&lt;/dates&gt;&lt;publisher&gt;Cambridge university press&lt;/publisher&gt;&lt;isbn&gt;0521405998&lt;/isbn&gt;&lt;urls&gt;&lt;/urls&gt;&lt;/record&gt;&lt;/Cite&gt;&lt;/EndNote&gt;</w:instrText>
      </w:r>
      <w:r w:rsidR="000265FA">
        <w:rPr>
          <w:rFonts w:cs="Times New Roman"/>
        </w:rPr>
        <w:fldChar w:fldCharType="separate"/>
      </w:r>
      <w:r w:rsidR="00AD1CFD">
        <w:rPr>
          <w:rFonts w:cs="Times New Roman"/>
          <w:noProof/>
        </w:rPr>
        <w:t>Ostrom (1990, 2010)</w:t>
      </w:r>
      <w:r w:rsidR="000265FA">
        <w:rPr>
          <w:rFonts w:cs="Times New Roman"/>
        </w:rPr>
        <w:fldChar w:fldCharType="end"/>
      </w:r>
      <w:r w:rsidR="000265FA" w:rsidRPr="00512AE8">
        <w:rPr>
          <w:rFonts w:cs="Times New Roman"/>
        </w:rPr>
        <w:t>,</w:t>
      </w:r>
      <w:r w:rsidR="000265FA">
        <w:rPr>
          <w:rFonts w:cs="Times New Roman"/>
        </w:rPr>
        <w:t xml:space="preserve"> </w:t>
      </w:r>
      <w:r w:rsidR="000265FA">
        <w:rPr>
          <w:rFonts w:cs="Times New Roman"/>
        </w:rPr>
        <w:fldChar w:fldCharType="begin"/>
      </w:r>
      <w:r w:rsidR="00AD1CFD">
        <w:rPr>
          <w:rFonts w:cs="Times New Roman"/>
        </w:rPr>
        <w:instrText xml:space="preserve"> ADDIN EN.CITE &lt;EndNote&gt;&lt;Cite AuthorYear="1"&gt;&lt;Author&gt;Bluffstone&lt;/Author&gt;&lt;Year&gt;2013&lt;/Year&gt;&lt;RecNum&gt;14&lt;/RecNum&gt;&lt;DisplayText&gt;Bluffstone et al. (2013)&lt;/DisplayText&gt;&lt;record&gt;&lt;rec-number&gt;14&lt;/rec-number&gt;&lt;foreign-keys&gt;&lt;key app="EN" db-id="w90ez5xdpdwsfrewaxbpsvd95v0pfavdaezs" timestamp="1565038656" guid="439eec03-49b8-4bd2-872e-9098d2c520a3"&gt;14&lt;/key&gt;&lt;/foreign-keys&gt;&lt;ref-type name="Journal Article"&gt;17&lt;/ref-type&gt;&lt;contributors&gt;&lt;authors&gt;&lt;author&gt;Bluffstone, Randy&lt;/author&gt;&lt;author&gt;Robinson, Elizabeth&lt;/author&gt;&lt;author&gt;Guthiga, Paul&lt;/author&gt;&lt;/authors&gt;&lt;/contributors&gt;&lt;titles&gt;&lt;title&gt;REDD+ and community-controlled forests in low-income countries: Any hope for a linkage?&lt;/title&gt;&lt;secondary-title&gt;Ecological economics&lt;/secondary-title&gt;&lt;/titles&gt;&lt;periodical&gt;&lt;full-title&gt;Ecological economics&lt;/full-title&gt;&lt;/periodical&gt;&lt;pages&gt;43-52&lt;/pages&gt;&lt;volume&gt;87&lt;/volume&gt;&lt;dates&gt;&lt;year&gt;2013&lt;/year&gt;&lt;/dates&gt;&lt;publisher&gt;Elsevier&lt;/publisher&gt;&lt;isbn&gt;0921-8009&lt;/isbn&gt;&lt;urls&gt;&lt;/urls&gt;&lt;/record&gt;&lt;/Cite&gt;&lt;/EndNote&gt;</w:instrText>
      </w:r>
      <w:r w:rsidR="000265FA">
        <w:rPr>
          <w:rFonts w:cs="Times New Roman"/>
        </w:rPr>
        <w:fldChar w:fldCharType="separate"/>
      </w:r>
      <w:r w:rsidR="00AD1CFD">
        <w:rPr>
          <w:rFonts w:cs="Times New Roman"/>
          <w:noProof/>
        </w:rPr>
        <w:t>Bluffstone et al. (2013)</w:t>
      </w:r>
      <w:r w:rsidR="000265FA">
        <w:rPr>
          <w:rFonts w:cs="Times New Roman"/>
        </w:rPr>
        <w:fldChar w:fldCharType="end"/>
      </w:r>
      <w:r w:rsidR="00AD1CFD">
        <w:rPr>
          <w:rFonts w:cs="Times New Roman"/>
        </w:rPr>
        <w:t>,</w:t>
      </w:r>
      <w:r w:rsidR="000265FA">
        <w:rPr>
          <w:rFonts w:cs="Times New Roman"/>
        </w:rPr>
        <w:t xml:space="preserve"> and </w:t>
      </w:r>
      <w:r w:rsidR="000265FA">
        <w:rPr>
          <w:rFonts w:cs="Times New Roman"/>
        </w:rPr>
        <w:fldChar w:fldCharType="begin"/>
      </w:r>
      <w:r w:rsidR="00AD1CFD">
        <w:rPr>
          <w:rFonts w:cs="Times New Roman"/>
        </w:rPr>
        <w:instrText xml:space="preserve"> ADDIN EN.CITE &lt;EndNote&gt;&lt;Cite AuthorYear="1"&gt;&lt;Author&gt;Agrawal&lt;/Author&gt;&lt;Year&gt;2008&lt;/Year&gt;&lt;RecNum&gt;10&lt;/RecNum&gt;&lt;DisplayText&gt;Agrawal et al. (2008)&lt;/DisplayText&gt;&lt;record&gt;&lt;rec-number&gt;10&lt;/rec-number&gt;&lt;foreign-keys&gt;&lt;key app="EN" db-id="w90ez5xdpdwsfrewaxbpsvd95v0pfavdaezs" timestamp="1565038572" guid="69d2c03f-4537-4416-b673-eb567c1e04aa"&gt;10&lt;/key&gt;&lt;/foreign-keys&gt;&lt;ref-type name="Journal Article"&gt;17&lt;/ref-type&gt;&lt;contributors&gt;&lt;authors&gt;&lt;author&gt;Agrawal, Arun&lt;/author&gt;&lt;author&gt;Chhatre, Ashwini&lt;/author&gt;&lt;author&gt;Hardin, Rebecca&lt;/author&gt;&lt;/authors&gt;&lt;/contributors&gt;&lt;titles&gt;&lt;title&gt;Changing governance of the world&amp;apos;s forests&lt;/title&gt;&lt;secondary-title&gt;science&lt;/secondary-title&gt;&lt;/titles&gt;&lt;periodical&gt;&lt;full-title&gt;Science&lt;/full-title&gt;&lt;/periodical&gt;&lt;pages&gt;1460-1462&lt;/pages&gt;&lt;volume&gt;320&lt;/volume&gt;&lt;number&gt;5882&lt;/number&gt;&lt;dates&gt;&lt;year&gt;2008&lt;/year&gt;&lt;/dates&gt;&lt;publisher&gt;American Association for the Advancement of Science&lt;/publisher&gt;&lt;isbn&gt;0036-8075&lt;/isbn&gt;&lt;urls&gt;&lt;/urls&gt;&lt;/record&gt;&lt;/Cite&gt;&lt;/EndNote&gt;</w:instrText>
      </w:r>
      <w:r w:rsidR="000265FA">
        <w:rPr>
          <w:rFonts w:cs="Times New Roman"/>
        </w:rPr>
        <w:fldChar w:fldCharType="separate"/>
      </w:r>
      <w:r w:rsidR="00AD1CFD">
        <w:rPr>
          <w:rFonts w:cs="Times New Roman"/>
          <w:noProof/>
        </w:rPr>
        <w:t>Agrawal et al. (2008)</w:t>
      </w:r>
      <w:r w:rsidR="000265FA">
        <w:rPr>
          <w:rFonts w:cs="Times New Roman"/>
        </w:rPr>
        <w:fldChar w:fldCharType="end"/>
      </w:r>
      <w:r w:rsidR="00AD1CFD">
        <w:rPr>
          <w:rFonts w:cs="Times New Roman"/>
        </w:rPr>
        <w:t>,</w:t>
      </w:r>
      <w:r w:rsidR="000265FA" w:rsidRPr="00512AE8">
        <w:rPr>
          <w:rFonts w:cs="Times New Roman"/>
        </w:rPr>
        <w:t xml:space="preserve"> such coordination can be challenging</w:t>
      </w:r>
      <w:r w:rsidR="00AD1CFD">
        <w:rPr>
          <w:rFonts w:cs="Times New Roman"/>
        </w:rPr>
        <w:t>.</w:t>
      </w:r>
    </w:p>
    <w:p w14:paraId="2EC78BC7" w14:textId="77777777" w:rsidR="00CE0E2B" w:rsidRDefault="00CE0E2B" w:rsidP="00AD1CFD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816371B" w14:textId="26A54EAA" w:rsidR="00D22CBB" w:rsidRPr="00AD1CFD" w:rsidRDefault="00D56AF7" w:rsidP="00AD1CFD">
      <w:pPr>
        <w:spacing w:after="0" w:line="240" w:lineRule="auto"/>
        <w:rPr>
          <w:rFonts w:cstheme="minorHAnsi"/>
          <w:b/>
          <w:sz w:val="24"/>
          <w:szCs w:val="24"/>
        </w:rPr>
      </w:pPr>
      <w:r w:rsidRPr="000265FA">
        <w:rPr>
          <w:rFonts w:cstheme="minorHAnsi"/>
          <w:b/>
          <w:sz w:val="24"/>
          <w:szCs w:val="24"/>
        </w:rPr>
        <w:lastRenderedPageBreak/>
        <w:t>References</w:t>
      </w:r>
    </w:p>
    <w:p w14:paraId="2A37891D" w14:textId="77777777" w:rsidR="008E6CA5" w:rsidRPr="00694732" w:rsidRDefault="00D22CBB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fldChar w:fldCharType="begin"/>
      </w:r>
      <w:r w:rsidRPr="00694732">
        <w:rPr>
          <w:rFonts w:asciiTheme="minorHAnsi" w:hAnsiTheme="minorHAnsi" w:cstheme="minorHAnsi"/>
          <w:sz w:val="20"/>
          <w:szCs w:val="20"/>
        </w:rPr>
        <w:instrText xml:space="preserve"> ADDIN EN.REFLIST </w:instrText>
      </w:r>
      <w:r w:rsidRPr="00694732">
        <w:rPr>
          <w:rFonts w:asciiTheme="minorHAnsi" w:hAnsiTheme="minorHAnsi" w:cstheme="minorHAnsi"/>
          <w:sz w:val="20"/>
          <w:szCs w:val="20"/>
        </w:rPr>
        <w:fldChar w:fldCharType="separate"/>
      </w:r>
      <w:r w:rsidR="008E6CA5" w:rsidRPr="00694732">
        <w:rPr>
          <w:rFonts w:asciiTheme="minorHAnsi" w:hAnsiTheme="minorHAnsi" w:cstheme="minorHAnsi"/>
          <w:sz w:val="20"/>
          <w:szCs w:val="20"/>
        </w:rPr>
        <w:t>Agrawal, A., Chhatre, A., Hardin, R., 2008. Changing governance of the world's forests. Science, 320(5882), 1460-1462.</w:t>
      </w:r>
    </w:p>
    <w:p w14:paraId="55C04682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Angelsen, A., 2009, Realising REDD+: National strategy and policy options. Cifor.</w:t>
      </w:r>
    </w:p>
    <w:p w14:paraId="1BA35841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Baker, K., Baylis, K., Bull, G.Q., Barichello, R., 2019. Are non-market values important to smallholders' afforestation decisions? A psychometric segmentation and its implications for afforestation programs. Forest Policy and Economics, 100, 1-13.</w:t>
      </w:r>
    </w:p>
    <w:p w14:paraId="5D6403F6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Bastin, J.-F., Finegold, Y., Garcia, C., Mollicone, D., Rezende, M., Routh, D., Zohner, C.M., Crowther, T.W., 2019. The global tree restoration potential. Science, 365(6448), 76-79.</w:t>
      </w:r>
    </w:p>
    <w:p w14:paraId="4578A880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Bluffstone, R., 2013. Economics of REDD+ and community forestry. Journal of Forest and Livelihood.</w:t>
      </w:r>
    </w:p>
    <w:p w14:paraId="0956D2D5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Bluffstone, R., Robinson, E., Guthiga, P., 2013. REDD+ and community-controlled forests in low-income countries: Any hope for a linkage? Ecological economics, 87, 43-52.</w:t>
      </w:r>
    </w:p>
    <w:p w14:paraId="6A423BFC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Chhatre, A., Agrawal, A., 2009. Trade-offs and synergies between carbon storage and livelihood benefits from forest commons. Proceedings of the national Academy of sciences, 106(42), 17667-17670.</w:t>
      </w:r>
    </w:p>
    <w:p w14:paraId="5D1BECEE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Economist, 2010, Keeping it in the Community. The Economics.</w:t>
      </w:r>
    </w:p>
    <w:p w14:paraId="68421D9B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Engel, S., 2016. The devil in the detail: a practical guide on designing payments for environmental services. International Review of Environmental and Resource Economics, 9(1–2), 131-177.</w:t>
      </w:r>
    </w:p>
    <w:p w14:paraId="2306EEFE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Engel, S., Pagiola, S., Wunder, S., 2008. Designing payments for environmental services in theory and practice: An overview of the issues. Ecological economics, 65(4), 663-674.</w:t>
      </w:r>
    </w:p>
    <w:p w14:paraId="2464B4DB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Griscom, B.W., Adams, J., Ellis, P.W., Houghton, R.A., Lomax, G., Miteva, D.A., Schlesinger, W.H., Shoch, D., Siikamäki, J.V., Smith, P., 2017. Natural climate solutions. Proceedings of the national Academy of sciences, 114(44), 11645-11650.</w:t>
      </w:r>
    </w:p>
    <w:p w14:paraId="281FCDFE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IPCC, 2014. IPCC, 2014: climate change 2014: synthesis report. Contribution of Working Groups I. II and III to the Fifth Assessment Report of the intergovernmental panel on Climate Change. IPCC, Geneva, Switzerland, 151.</w:t>
      </w:r>
    </w:p>
    <w:p w14:paraId="49C016D3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McKenney, D.W., Yemshanov, D., Fox, G., Ramlal, E., 2004. Cost estimates for carbon sequestration from fast growing poplar plantations in Canada. Forest Policy and Economics, 6(3-4), 345-358.</w:t>
      </w:r>
    </w:p>
    <w:p w14:paraId="28640494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McKinsey &amp; Company, 2009. Pathways to a low-carbon economy: Version 2 of the global greenhouse gas abatement cost curve.</w:t>
      </w:r>
    </w:p>
    <w:p w14:paraId="3279E575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Millennium Ecosystem Assessment, 2005, Millennium Ecosystem Assessment General Synthesis Report: Ecosystems and Human Well-being. Millennium Ecosystem Assessment.</w:t>
      </w:r>
    </w:p>
    <w:p w14:paraId="1F80705B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Ostrom, E., 1990, Governing the commons: The evolution of institutions for collective action. Cambridge university press.</w:t>
      </w:r>
    </w:p>
    <w:p w14:paraId="7BD8FD9C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Ostrom, E., 2010. Beyond markets and states: polycentric governance of complex economic systems. American economic review, 100(3), 641-672.</w:t>
      </w:r>
    </w:p>
    <w:p w14:paraId="5B309375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Pan, Y., Birdsey, R.A., Fang, J., Houghton, R., Kauppi, P.E., Kurz, W.A., Phillips, O.L., Shvidenko, A., Lewis, S.L., Canadell, J.G., 2011. A large and persistent carbon sink in the world’s forests. Science, 333(6045), 988-993.</w:t>
      </w:r>
    </w:p>
    <w:p w14:paraId="1E705792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Popkin, G., 2019, How much can forests fight climate change. Nature, pp. 280-282.</w:t>
      </w:r>
    </w:p>
    <w:p w14:paraId="7FDF25A2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Rakatama, A., Pandit, R., Ma, C., Iftekhar, S., 2017. The costs and benefits of REDD+: A review of the literature. Forest Policy and Economics, 75, 103-111.</w:t>
      </w:r>
    </w:p>
    <w:p w14:paraId="73723F72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Saatchi, S.S., Harris, N.L., Brown, S., Lefsky, M., Mitchard, E.T.A., Salas, W., Zutta, B.R., Buermann, W., Lewis, S.L., Hagen, S., 2011. Benchmark map of forest carbon stocks in tropical regions across three continents. Proceedings of the national Academy of sciences, 108(24), 9899-9904.</w:t>
      </w:r>
    </w:p>
    <w:p w14:paraId="0330A1A3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Sills, E.O., Atmadja, S.S., de Sassi, C., Duchelle, A.E., Kweka, D.L., Resosudarmo, I.A.P., Sunderlin, W.D., 2014, REDD+ on the ground: A case book of subnational initiatives across the globe. Cifor.</w:t>
      </w:r>
    </w:p>
    <w:p w14:paraId="61E2AB4E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Sims, K.R.E., Alix-Garcia, J.M., 2017. Parks versus PES: Evaluating direct and incentive-based land conservation in Mexico. Journal of Environmental Economics and Management, 86, 8-28.</w:t>
      </w:r>
    </w:p>
    <w:p w14:paraId="60776319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Springate-Baginski, O., Wollenberg, E., 2010, REDD, forest governance and rural livelihoods: the emerging agenda. CIFOR.</w:t>
      </w:r>
    </w:p>
    <w:p w14:paraId="3F5FC225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Stavins, R.N., Richards, K.R., 2005. The cost of U. S. forest-based carbon sequestration. Pew Center on Global Climate Change. 52, 52.</w:t>
      </w:r>
    </w:p>
    <w:p w14:paraId="60752493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Stern, 2006. Stern Review: The economics of climate change. London, England: HM Treasury.</w:t>
      </w:r>
    </w:p>
    <w:p w14:paraId="38C0712B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Toni, F., 2011. Decentralization and REDD+ in Brazil. Forests, 2(1), 66-85.</w:t>
      </w:r>
    </w:p>
    <w:p w14:paraId="1A7EB5A2" w14:textId="4C1CFA8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 xml:space="preserve">UN-REDD, 2015. Regions and Countries Overview, </w:t>
      </w:r>
      <w:hyperlink r:id="rId7" w:history="1">
        <w:r w:rsidRPr="00694732">
          <w:rPr>
            <w:rStyle w:val="Hyperlink"/>
            <w:rFonts w:asciiTheme="minorHAnsi" w:hAnsiTheme="minorHAnsi" w:cstheme="minorHAnsi"/>
            <w:sz w:val="20"/>
            <w:szCs w:val="20"/>
          </w:rPr>
          <w:t>http://www.unredd.net/index.php?option=com_unregions&amp;view=overview&amp;Itemid=495#</w:t>
        </w:r>
      </w:hyperlink>
      <w:r w:rsidRPr="00694732">
        <w:rPr>
          <w:rFonts w:asciiTheme="minorHAnsi" w:hAnsiTheme="minorHAnsi" w:cstheme="minorHAnsi"/>
          <w:sz w:val="20"/>
          <w:szCs w:val="20"/>
        </w:rPr>
        <w:t>.</w:t>
      </w:r>
    </w:p>
    <w:p w14:paraId="5CB529AA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UNFCCC, 2011. Fact Sheet: Reducing Emissions from Deforestation in Developing Countries.</w:t>
      </w:r>
    </w:p>
    <w:p w14:paraId="361E2C2A" w14:textId="77777777" w:rsidR="008E6CA5" w:rsidRPr="00694732" w:rsidRDefault="008E6CA5" w:rsidP="008E6CA5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Van der Werf, G.R., Morton, D.C., DeFries, R.S., Olivier, J.G.J., Kasibhatla, P.S., Jackson, R.B., Collatz, G.J., Randerson, J.T., 2009. CO 2 emissions from forest loss. Nature geoscience, 2(11), 737.</w:t>
      </w:r>
    </w:p>
    <w:p w14:paraId="1524D5A0" w14:textId="0E8F13A6" w:rsidR="002B0294" w:rsidRPr="00694732" w:rsidRDefault="008E6CA5" w:rsidP="00F23EA0">
      <w:pPr>
        <w:pStyle w:val="EndNoteBibliography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94732">
        <w:rPr>
          <w:rFonts w:asciiTheme="minorHAnsi" w:hAnsiTheme="minorHAnsi" w:cstheme="minorHAnsi"/>
          <w:sz w:val="20"/>
          <w:szCs w:val="20"/>
        </w:rPr>
        <w:t>Wunder, S., 2005. Payments for environmental services: some nuts and bolts.</w:t>
      </w:r>
      <w:r w:rsidR="00D22CBB" w:rsidRPr="00694732">
        <w:rPr>
          <w:rFonts w:asciiTheme="minorHAnsi" w:hAnsiTheme="minorHAnsi" w:cstheme="minorHAnsi"/>
          <w:sz w:val="20"/>
          <w:szCs w:val="20"/>
        </w:rPr>
        <w:fldChar w:fldCharType="end"/>
      </w:r>
    </w:p>
    <w:sectPr w:rsidR="002B0294" w:rsidRPr="00694732" w:rsidSect="00C31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84B7E" w14:textId="77777777" w:rsidR="000E3990" w:rsidRDefault="000E3990" w:rsidP="00DC4C4E">
      <w:pPr>
        <w:spacing w:after="0" w:line="240" w:lineRule="auto"/>
      </w:pPr>
      <w:r>
        <w:separator/>
      </w:r>
    </w:p>
  </w:endnote>
  <w:endnote w:type="continuationSeparator" w:id="0">
    <w:p w14:paraId="031D5867" w14:textId="77777777" w:rsidR="000E3990" w:rsidRDefault="000E3990" w:rsidP="00DC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4ECFD" w14:textId="77777777" w:rsidR="00C3110E" w:rsidRDefault="00C31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0C815" w14:textId="77777777" w:rsidR="00C3110E" w:rsidRDefault="00C31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7561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1C05F" w14:textId="7671ED4D" w:rsidR="00085AB4" w:rsidRDefault="00085AB4" w:rsidP="00C311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F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5A6258" w14:textId="62A1E597" w:rsidR="00494908" w:rsidRDefault="00494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355E1" w14:textId="77777777" w:rsidR="000E3990" w:rsidRDefault="000E3990" w:rsidP="00DC4C4E">
      <w:pPr>
        <w:spacing w:after="0" w:line="240" w:lineRule="auto"/>
      </w:pPr>
      <w:r>
        <w:separator/>
      </w:r>
    </w:p>
  </w:footnote>
  <w:footnote w:type="continuationSeparator" w:id="0">
    <w:p w14:paraId="65375BEE" w14:textId="77777777" w:rsidR="000E3990" w:rsidRDefault="000E3990" w:rsidP="00DC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BE798" w14:textId="77777777" w:rsidR="00C3110E" w:rsidRDefault="00C31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CD557" w14:textId="77777777" w:rsidR="00C3110E" w:rsidRDefault="00C31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2F58F" w14:textId="370D2E9C" w:rsidR="002863E3" w:rsidRDefault="00085AB4" w:rsidP="002863E3">
    <w:pPr>
      <w:pStyle w:val="Header"/>
    </w:pPr>
    <w:r w:rsidRPr="00EB1C66">
      <w:rPr>
        <w:rFonts w:cs="Times New Roman"/>
        <w:i/>
        <w:szCs w:val="24"/>
      </w:rPr>
      <w:t>Sahan Dissanayake (</w:t>
    </w:r>
    <w:hyperlink r:id="rId1" w:history="1">
      <w:r w:rsidRPr="00EB1C66">
        <w:rPr>
          <w:rStyle w:val="Hyperlink"/>
          <w:rFonts w:cs="Times New Roman"/>
          <w:i/>
          <w:szCs w:val="24"/>
          <w:shd w:val="clear" w:color="auto" w:fill="FFFFFF"/>
        </w:rPr>
        <w:t>sdissan2@gmail.com</w:t>
      </w:r>
    </w:hyperlink>
    <w:r w:rsidRPr="00EB1C66">
      <w:rPr>
        <w:rFonts w:cs="Times New Roman"/>
        <w:i/>
        <w:szCs w:val="24"/>
      </w:rPr>
      <w:t>) &amp; Sarah Jacobson (</w:t>
    </w:r>
    <w:hyperlink r:id="rId2" w:history="1">
      <w:r w:rsidRPr="00EB1C66">
        <w:rPr>
          <w:rStyle w:val="Hyperlink"/>
          <w:rFonts w:cs="Times New Roman"/>
          <w:i/>
          <w:szCs w:val="24"/>
          <w:shd w:val="clear" w:color="auto" w:fill="FFFFFF"/>
        </w:rPr>
        <w:t>saj2@williams.edu</w:t>
      </w:r>
    </w:hyperlink>
    <w:r w:rsidRPr="00EB1C66">
      <w:rPr>
        <w:rFonts w:cs="Times New Roman"/>
        <w:i/>
        <w:szCs w:val="24"/>
      </w:rPr>
      <w:t>)</w:t>
    </w:r>
    <w:r w:rsidRPr="00EB1C66">
      <w:rPr>
        <w:rFonts w:cs="Times New Roman"/>
        <w:i/>
        <w:szCs w:val="24"/>
      </w:rPr>
      <w:tab/>
    </w:r>
    <w:r w:rsidRPr="00EB1C66">
      <w:rPr>
        <w:rFonts w:cs="Times New Roman"/>
        <w:i/>
        <w:szCs w:val="24"/>
      </w:rPr>
      <w:fldChar w:fldCharType="begin"/>
    </w:r>
    <w:r w:rsidRPr="00EB1C66">
      <w:rPr>
        <w:rFonts w:cs="Times New Roman"/>
        <w:i/>
        <w:szCs w:val="24"/>
      </w:rPr>
      <w:instrText xml:space="preserve"> SAVEDATE  \@ "M/d/yyyy"  \* MERGEFORMAT </w:instrText>
    </w:r>
    <w:r w:rsidRPr="00EB1C66">
      <w:rPr>
        <w:rFonts w:cs="Times New Roman"/>
        <w:i/>
        <w:szCs w:val="24"/>
      </w:rPr>
      <w:fldChar w:fldCharType="separate"/>
    </w:r>
    <w:r w:rsidR="00373F9D">
      <w:rPr>
        <w:rFonts w:cs="Times New Roman"/>
        <w:i/>
        <w:noProof/>
        <w:szCs w:val="24"/>
      </w:rPr>
      <w:t>8/9/2019</w:t>
    </w:r>
    <w:r w:rsidRPr="00EB1C66">
      <w:rPr>
        <w:rFonts w:cs="Times New Roman"/>
        <w:i/>
        <w:szCs w:val="24"/>
      </w:rPr>
      <w:fldChar w:fldCharType="end"/>
    </w:r>
    <w:r w:rsidRPr="001C487D" w:rsidDel="00EF4998">
      <w:rPr>
        <w:rFonts w:cs="Times New Roman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9.75pt;height:99.75pt" o:bullet="t">
        <v:imagedata r:id="rId1" o:title="art25AC"/>
      </v:shape>
    </w:pict>
  </w:numPicBullet>
  <w:abstractNum w:abstractNumId="0" w15:restartNumberingAfterBreak="0">
    <w:nsid w:val="100B18F4"/>
    <w:multiLevelType w:val="hybridMultilevel"/>
    <w:tmpl w:val="1BE6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88B"/>
    <w:multiLevelType w:val="hybridMultilevel"/>
    <w:tmpl w:val="76E4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3AD7"/>
    <w:multiLevelType w:val="hybridMultilevel"/>
    <w:tmpl w:val="FA96EA22"/>
    <w:lvl w:ilvl="0" w:tplc="CBDAF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FA2B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ABB9A">
      <w:start w:val="5297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4E95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8425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12BF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449E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E2F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E9D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con Behavior and Org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0ez5xdpdwsfrewaxbpsvd95v0pfavdaezs&quot;&gt;PES_REDD_Game&lt;record-ids&gt;&lt;item&gt;7&lt;/item&gt;&lt;item&gt;9&lt;/item&gt;&lt;item&gt;10&lt;/item&gt;&lt;item&gt;12&lt;/item&gt;&lt;item&gt;13&lt;/item&gt;&lt;item&gt;14&lt;/item&gt;&lt;item&gt;15&lt;/item&gt;&lt;item&gt;17&lt;/item&gt;&lt;item&gt;18&lt;/item&gt;&lt;item&gt;20&lt;/item&gt;&lt;item&gt;21&lt;/item&gt;&lt;item&gt;22&lt;/item&gt;&lt;item&gt;26&lt;/item&gt;&lt;item&gt;29&lt;/item&gt;&lt;item&gt;31&lt;/item&gt;&lt;item&gt;32&lt;/item&gt;&lt;item&gt;33&lt;/item&gt;&lt;item&gt;34&lt;/item&gt;&lt;item&gt;36&lt;/item&gt;&lt;item&gt;37&lt;/item&gt;&lt;item&gt;39&lt;/item&gt;&lt;item&gt;40&lt;/item&gt;&lt;item&gt;44&lt;/item&gt;&lt;item&gt;45&lt;/item&gt;&lt;item&gt;52&lt;/item&gt;&lt;item&gt;53&lt;/item&gt;&lt;item&gt;55&lt;/item&gt;&lt;item&gt;56&lt;/item&gt;&lt;item&gt;59&lt;/item&gt;&lt;/record-ids&gt;&lt;/item&gt;&lt;/Libraries&gt;"/>
  </w:docVars>
  <w:rsids>
    <w:rsidRoot w:val="00101BF1"/>
    <w:rsid w:val="0001130C"/>
    <w:rsid w:val="00024FD0"/>
    <w:rsid w:val="000265FA"/>
    <w:rsid w:val="000618FA"/>
    <w:rsid w:val="00065BDB"/>
    <w:rsid w:val="00074759"/>
    <w:rsid w:val="00076961"/>
    <w:rsid w:val="00085AB4"/>
    <w:rsid w:val="00095754"/>
    <w:rsid w:val="000968E5"/>
    <w:rsid w:val="000A174C"/>
    <w:rsid w:val="000B2376"/>
    <w:rsid w:val="000B7E20"/>
    <w:rsid w:val="000C72C6"/>
    <w:rsid w:val="000D3964"/>
    <w:rsid w:val="000E3990"/>
    <w:rsid w:val="000E4AE1"/>
    <w:rsid w:val="000F0AD9"/>
    <w:rsid w:val="000F139F"/>
    <w:rsid w:val="00101BF1"/>
    <w:rsid w:val="0011472D"/>
    <w:rsid w:val="001219B7"/>
    <w:rsid w:val="00131858"/>
    <w:rsid w:val="00156CD6"/>
    <w:rsid w:val="0017249D"/>
    <w:rsid w:val="00191FEA"/>
    <w:rsid w:val="0019364B"/>
    <w:rsid w:val="00195840"/>
    <w:rsid w:val="001D6D2B"/>
    <w:rsid w:val="00205063"/>
    <w:rsid w:val="00207237"/>
    <w:rsid w:val="00216AD8"/>
    <w:rsid w:val="002208A4"/>
    <w:rsid w:val="0022458B"/>
    <w:rsid w:val="002375CF"/>
    <w:rsid w:val="00240755"/>
    <w:rsid w:val="002646FB"/>
    <w:rsid w:val="00265BAF"/>
    <w:rsid w:val="002827CE"/>
    <w:rsid w:val="002863E3"/>
    <w:rsid w:val="002958E2"/>
    <w:rsid w:val="002A12D9"/>
    <w:rsid w:val="002B0294"/>
    <w:rsid w:val="002C1D86"/>
    <w:rsid w:val="002C7193"/>
    <w:rsid w:val="002D4A91"/>
    <w:rsid w:val="002D5BB9"/>
    <w:rsid w:val="002E20B1"/>
    <w:rsid w:val="002F301D"/>
    <w:rsid w:val="002F473E"/>
    <w:rsid w:val="002F7BFD"/>
    <w:rsid w:val="00300BDB"/>
    <w:rsid w:val="00310EBA"/>
    <w:rsid w:val="00316094"/>
    <w:rsid w:val="0031689A"/>
    <w:rsid w:val="00317603"/>
    <w:rsid w:val="00342B3C"/>
    <w:rsid w:val="0034696E"/>
    <w:rsid w:val="00361C4D"/>
    <w:rsid w:val="003640E7"/>
    <w:rsid w:val="00373F9D"/>
    <w:rsid w:val="00386D4C"/>
    <w:rsid w:val="003A0999"/>
    <w:rsid w:val="003B20EE"/>
    <w:rsid w:val="003B4FDF"/>
    <w:rsid w:val="003B5EB9"/>
    <w:rsid w:val="003C3864"/>
    <w:rsid w:val="003C6E73"/>
    <w:rsid w:val="003D4EEE"/>
    <w:rsid w:val="003D6794"/>
    <w:rsid w:val="003D6D0B"/>
    <w:rsid w:val="003D77A1"/>
    <w:rsid w:val="003F0133"/>
    <w:rsid w:val="003F2B39"/>
    <w:rsid w:val="003F6281"/>
    <w:rsid w:val="0040069F"/>
    <w:rsid w:val="00402125"/>
    <w:rsid w:val="004122DB"/>
    <w:rsid w:val="004231DB"/>
    <w:rsid w:val="0042429F"/>
    <w:rsid w:val="0045442B"/>
    <w:rsid w:val="00471593"/>
    <w:rsid w:val="00480DAB"/>
    <w:rsid w:val="00481EFB"/>
    <w:rsid w:val="00482676"/>
    <w:rsid w:val="0048523C"/>
    <w:rsid w:val="0049328B"/>
    <w:rsid w:val="00494908"/>
    <w:rsid w:val="004C6C38"/>
    <w:rsid w:val="004D6C43"/>
    <w:rsid w:val="004F60CE"/>
    <w:rsid w:val="005040C2"/>
    <w:rsid w:val="00512AE8"/>
    <w:rsid w:val="005301D9"/>
    <w:rsid w:val="005367DE"/>
    <w:rsid w:val="00554232"/>
    <w:rsid w:val="00555C19"/>
    <w:rsid w:val="00557D74"/>
    <w:rsid w:val="00576313"/>
    <w:rsid w:val="005920E5"/>
    <w:rsid w:val="0059290A"/>
    <w:rsid w:val="00594D46"/>
    <w:rsid w:val="005C42AD"/>
    <w:rsid w:val="005C6946"/>
    <w:rsid w:val="005D2944"/>
    <w:rsid w:val="005E3513"/>
    <w:rsid w:val="005F4060"/>
    <w:rsid w:val="006146CE"/>
    <w:rsid w:val="00617C28"/>
    <w:rsid w:val="00630F2E"/>
    <w:rsid w:val="006336E4"/>
    <w:rsid w:val="006346AA"/>
    <w:rsid w:val="00643E8E"/>
    <w:rsid w:val="00665E1C"/>
    <w:rsid w:val="006825ED"/>
    <w:rsid w:val="00694732"/>
    <w:rsid w:val="006A2C64"/>
    <w:rsid w:val="006B4129"/>
    <w:rsid w:val="006B7996"/>
    <w:rsid w:val="006C1B4D"/>
    <w:rsid w:val="006C5338"/>
    <w:rsid w:val="006D7B39"/>
    <w:rsid w:val="00702109"/>
    <w:rsid w:val="007173D2"/>
    <w:rsid w:val="007330A9"/>
    <w:rsid w:val="00737224"/>
    <w:rsid w:val="007378D6"/>
    <w:rsid w:val="0074083C"/>
    <w:rsid w:val="00744175"/>
    <w:rsid w:val="0076204B"/>
    <w:rsid w:val="007648BD"/>
    <w:rsid w:val="00767081"/>
    <w:rsid w:val="00772C29"/>
    <w:rsid w:val="00786A33"/>
    <w:rsid w:val="0078731C"/>
    <w:rsid w:val="0079670B"/>
    <w:rsid w:val="007D3E16"/>
    <w:rsid w:val="007E2471"/>
    <w:rsid w:val="00813AB1"/>
    <w:rsid w:val="00833F89"/>
    <w:rsid w:val="008359AA"/>
    <w:rsid w:val="00837FF7"/>
    <w:rsid w:val="00855D60"/>
    <w:rsid w:val="008564BE"/>
    <w:rsid w:val="00863534"/>
    <w:rsid w:val="0087019B"/>
    <w:rsid w:val="0088621E"/>
    <w:rsid w:val="008A2036"/>
    <w:rsid w:val="008C53B9"/>
    <w:rsid w:val="008C66F0"/>
    <w:rsid w:val="008D26C4"/>
    <w:rsid w:val="008E0CFC"/>
    <w:rsid w:val="008E1B96"/>
    <w:rsid w:val="008E6CA5"/>
    <w:rsid w:val="008F1E8A"/>
    <w:rsid w:val="009121C6"/>
    <w:rsid w:val="0091339E"/>
    <w:rsid w:val="00917B87"/>
    <w:rsid w:val="0092506A"/>
    <w:rsid w:val="009259C3"/>
    <w:rsid w:val="00931547"/>
    <w:rsid w:val="00935095"/>
    <w:rsid w:val="00936531"/>
    <w:rsid w:val="0094094E"/>
    <w:rsid w:val="0095011E"/>
    <w:rsid w:val="00967FC2"/>
    <w:rsid w:val="009B7D94"/>
    <w:rsid w:val="009E62A6"/>
    <w:rsid w:val="00A01C52"/>
    <w:rsid w:val="00A0224D"/>
    <w:rsid w:val="00A26C6C"/>
    <w:rsid w:val="00A27EA5"/>
    <w:rsid w:val="00A35B9D"/>
    <w:rsid w:val="00A41C68"/>
    <w:rsid w:val="00A50648"/>
    <w:rsid w:val="00A73AC1"/>
    <w:rsid w:val="00A920A8"/>
    <w:rsid w:val="00A9310C"/>
    <w:rsid w:val="00A96E4D"/>
    <w:rsid w:val="00AA1F89"/>
    <w:rsid w:val="00AA7011"/>
    <w:rsid w:val="00AB135E"/>
    <w:rsid w:val="00AB1465"/>
    <w:rsid w:val="00AB58FE"/>
    <w:rsid w:val="00AD1CFD"/>
    <w:rsid w:val="00AD329F"/>
    <w:rsid w:val="00AE7BA3"/>
    <w:rsid w:val="00AF0838"/>
    <w:rsid w:val="00B21456"/>
    <w:rsid w:val="00B703F3"/>
    <w:rsid w:val="00B72B18"/>
    <w:rsid w:val="00B81CF4"/>
    <w:rsid w:val="00B90277"/>
    <w:rsid w:val="00B9509E"/>
    <w:rsid w:val="00B971DB"/>
    <w:rsid w:val="00BA0AB2"/>
    <w:rsid w:val="00BD26AC"/>
    <w:rsid w:val="00BD4188"/>
    <w:rsid w:val="00BD5847"/>
    <w:rsid w:val="00BE6CB8"/>
    <w:rsid w:val="00C3110E"/>
    <w:rsid w:val="00C314A7"/>
    <w:rsid w:val="00C369ED"/>
    <w:rsid w:val="00C54FF0"/>
    <w:rsid w:val="00C62D24"/>
    <w:rsid w:val="00C6320F"/>
    <w:rsid w:val="00C64861"/>
    <w:rsid w:val="00C93C73"/>
    <w:rsid w:val="00CA4F6E"/>
    <w:rsid w:val="00CB314B"/>
    <w:rsid w:val="00CB5A1B"/>
    <w:rsid w:val="00CD2BA4"/>
    <w:rsid w:val="00CE0E2B"/>
    <w:rsid w:val="00CE2A75"/>
    <w:rsid w:val="00CF3A42"/>
    <w:rsid w:val="00D1259E"/>
    <w:rsid w:val="00D22CBB"/>
    <w:rsid w:val="00D3328F"/>
    <w:rsid w:val="00D338CD"/>
    <w:rsid w:val="00D54F01"/>
    <w:rsid w:val="00D56AF7"/>
    <w:rsid w:val="00D603EC"/>
    <w:rsid w:val="00D7178D"/>
    <w:rsid w:val="00DA33DF"/>
    <w:rsid w:val="00DB7DD0"/>
    <w:rsid w:val="00DC4C4E"/>
    <w:rsid w:val="00DE6F0C"/>
    <w:rsid w:val="00DF0194"/>
    <w:rsid w:val="00E04C29"/>
    <w:rsid w:val="00E359C2"/>
    <w:rsid w:val="00E4172A"/>
    <w:rsid w:val="00E428C1"/>
    <w:rsid w:val="00E776DF"/>
    <w:rsid w:val="00E83353"/>
    <w:rsid w:val="00E95381"/>
    <w:rsid w:val="00E97868"/>
    <w:rsid w:val="00EA7075"/>
    <w:rsid w:val="00EB2BAB"/>
    <w:rsid w:val="00EB4464"/>
    <w:rsid w:val="00ED26C4"/>
    <w:rsid w:val="00ED3B51"/>
    <w:rsid w:val="00ED3DC1"/>
    <w:rsid w:val="00EE038D"/>
    <w:rsid w:val="00EE3B6E"/>
    <w:rsid w:val="00F079B4"/>
    <w:rsid w:val="00F1492F"/>
    <w:rsid w:val="00F214B0"/>
    <w:rsid w:val="00F23EA0"/>
    <w:rsid w:val="00F311FA"/>
    <w:rsid w:val="00F31599"/>
    <w:rsid w:val="00F906C4"/>
    <w:rsid w:val="00FA762B"/>
    <w:rsid w:val="00FC4A26"/>
    <w:rsid w:val="00FE4C8C"/>
    <w:rsid w:val="00FE6AFC"/>
    <w:rsid w:val="00FE75D2"/>
    <w:rsid w:val="00FF265E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4B53E"/>
  <w15:docId w15:val="{7A33EA71-D88B-4CEF-8BB4-60B571B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AE8"/>
    <w:pPr>
      <w:ind w:left="720"/>
      <w:contextualSpacing/>
    </w:pPr>
  </w:style>
  <w:style w:type="paragraph" w:customStyle="1" w:styleId="Reference">
    <w:name w:val="Reference"/>
    <w:basedOn w:val="Normal"/>
    <w:rsid w:val="00665E1C"/>
    <w:pPr>
      <w:spacing w:before="120" w:after="0" w:line="360" w:lineRule="atLeast"/>
      <w:ind w:left="720" w:hanging="720"/>
    </w:pPr>
    <w:rPr>
      <w:rFonts w:ascii="Times New Roman" w:eastAsia="Calibri" w:hAnsi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D56AF7"/>
    <w:pPr>
      <w:widowControl w:val="0"/>
      <w:adjustRightInd w:val="0"/>
      <w:spacing w:before="100" w:beforeAutospacing="1" w:after="100" w:afterAutospacing="1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DC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C4E"/>
  </w:style>
  <w:style w:type="paragraph" w:styleId="Footer">
    <w:name w:val="footer"/>
    <w:basedOn w:val="Normal"/>
    <w:link w:val="FooterChar"/>
    <w:uiPriority w:val="99"/>
    <w:unhideWhenUsed/>
    <w:rsid w:val="00DC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C4E"/>
  </w:style>
  <w:style w:type="character" w:styleId="Hyperlink">
    <w:name w:val="Hyperlink"/>
    <w:basedOn w:val="DefaultParagraphFont"/>
    <w:uiPriority w:val="99"/>
    <w:unhideWhenUsed/>
    <w:rsid w:val="00DC4C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125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240755"/>
    <w:pPr>
      <w:spacing w:after="0" w:line="240" w:lineRule="auto"/>
      <w:ind w:firstLine="720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240755"/>
    <w:rPr>
      <w:rFonts w:ascii="Times New Roman" w:hAnsi="Times New Roman" w:cs="Times New Roman"/>
      <w:noProof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22CBB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22CBB"/>
    <w:rPr>
      <w:rFonts w:ascii="Times New Roman" w:hAnsi="Times New Roman" w:cs="Times New Roman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2C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0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8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6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7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1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2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473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5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7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nredd.net/index.php?option=com_unregions&amp;view=overview&amp;Itemid=49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saj2@williams.edu" TargetMode="External"/><Relationship Id="rId1" Type="http://schemas.openxmlformats.org/officeDocument/2006/relationships/hyperlink" Target="mailto:sdissan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2711</Words>
  <Characters>16483</Characters>
  <Application>Microsoft Office Word</Application>
  <DocSecurity>0</DocSecurity>
  <Lines>222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sahan.org</Company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Sahan Dissanayake</dc:creator>
  <cp:lastModifiedBy>Sarah Jacobson</cp:lastModifiedBy>
  <cp:revision>5</cp:revision>
  <cp:lastPrinted>2016-04-04T17:45:00Z</cp:lastPrinted>
  <dcterms:created xsi:type="dcterms:W3CDTF">2019-08-09T16:19:00Z</dcterms:created>
  <dcterms:modified xsi:type="dcterms:W3CDTF">2019-08-09T17:57:00Z</dcterms:modified>
</cp:coreProperties>
</file>