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متادیتا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«</w:t>
      </w:r>
      <w:r w:rsidDel="00000000" w:rsidR="00000000" w:rsidRPr="00000000">
        <w:rPr>
          <w:rtl w:val="1"/>
        </w:rPr>
        <w:t xml:space="preserve">لنگر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Anchor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۱۷۹، ۷۴۹: ### ۱.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۱۲٪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Contextual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۲۰۲۴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2024-07-15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۲۰۲۴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۱۲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گذشته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 ۱۴۴، ۷۵۰ ### ۲.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دفترچه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5.2 (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ثانیه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.  ۱۷۹، ۷۵۳ ### ۳.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خبرگزاری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IRNA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0"/>
        </w:rPr>
        <w:t xml:space="preserve"> 10:30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- 2026-05-20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 ۱۸۱، ۱۸۳، ۸۱۶ ###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؟ * </w:t>
      </w:r>
      <w:r w:rsidDel="00000000" w:rsidR="00000000" w:rsidRPr="00000000">
        <w:rPr>
          <w:b w:val="1"/>
          <w:bCs w:val="1"/>
          <w:rtl w:val="1"/>
        </w:rPr>
        <w:t xml:space="preserve">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ابهام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متادیتا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«۱۲٪»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۱۴۴. * </w:t>
      </w:r>
      <w:r w:rsidDel="00000000" w:rsidR="00000000" w:rsidRPr="00000000">
        <w:rPr>
          <w:b w:val="1"/>
          <w:bCs w:val="1"/>
          <w:rtl w:val="1"/>
        </w:rPr>
        <w:t xml:space="preserve">استناد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عیب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یابی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سیستم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تغذیه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نسخه</w:t>
      </w:r>
      <w:r w:rsidDel="00000000" w:rsidR="00000000" w:rsidRPr="00000000">
        <w:rPr>
          <w:i w:val="1"/>
          <w:iCs w:val="1"/>
          <w:rtl w:val="0"/>
        </w:rPr>
        <w:t xml:space="preserve"> ۵.۲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...»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۱۶۱، ۷۴۹. * </w:t>
      </w:r>
      <w:r w:rsidDel="00000000" w:rsidR="00000000" w:rsidRPr="00000000">
        <w:rPr>
          <w:b w:val="1"/>
          <w:bCs w:val="1"/>
          <w:rtl w:val="1"/>
        </w:rPr>
        <w:t xml:space="preserve">اولویت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قدیمی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فهمد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۱۸۳، ۸۰۴.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Formulation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بازآرایی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؟ ۵۷، ۶۲۱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