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7FF" w:rsidRPr="006A57FF" w:rsidRDefault="006A57FF" w:rsidP="006D3EAD">
      <w:pPr>
        <w:bidi/>
        <w:spacing w:after="0" w:line="240" w:lineRule="auto"/>
        <w:jc w:val="both"/>
        <w:outlineLvl w:val="0"/>
        <w:rPr>
          <w:rFonts w:ascii="Times New Roman" w:eastAsia="Times New Roman" w:hAnsi="Times New Roman" w:cs="B Mitra"/>
          <w:b/>
          <w:bCs/>
          <w:kern w:val="36"/>
          <w:sz w:val="48"/>
          <w:szCs w:val="48"/>
        </w:rPr>
      </w:pPr>
      <w:r w:rsidRPr="006A57FF">
        <w:rPr>
          <w:rFonts w:ascii="Times New Roman" w:eastAsia="Times New Roman" w:hAnsi="Times New Roman" w:cs="B Mitra"/>
          <w:b/>
          <w:bCs/>
          <w:kern w:val="36"/>
          <w:sz w:val="48"/>
          <w:szCs w:val="48"/>
          <w:rtl/>
        </w:rPr>
        <w:t xml:space="preserve">قرارداد </w:t>
      </w:r>
      <w:r w:rsidRPr="006A57FF">
        <w:rPr>
          <w:rFonts w:ascii="Times New Roman" w:eastAsia="Times New Roman" w:hAnsi="Times New Roman" w:cs="B Mitra" w:hint="cs"/>
          <w:b/>
          <w:bCs/>
          <w:kern w:val="36"/>
          <w:sz w:val="48"/>
          <w:szCs w:val="48"/>
          <w:rtl/>
        </w:rPr>
        <w:t>مدیریت سبد سرمایه‌گذاری</w:t>
      </w:r>
    </w:p>
    <w:p w:rsidR="006A57FF" w:rsidRPr="006A57FF" w:rsidRDefault="006A57FF" w:rsidP="006D3EAD">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 xml:space="preserve">۱) </w:t>
      </w:r>
      <w:r w:rsidRPr="006A57FF">
        <w:rPr>
          <w:rFonts w:ascii="Times New Roman" w:eastAsia="Times New Roman" w:hAnsi="Times New Roman" w:cs="B Mitra"/>
          <w:b/>
          <w:bCs/>
          <w:sz w:val="27"/>
          <w:szCs w:val="27"/>
          <w:rtl/>
        </w:rPr>
        <w:t>طرفین قرارداد</w:t>
      </w:r>
      <w:r w:rsidRPr="006A57FF">
        <w:rPr>
          <w:rFonts w:ascii="Times New Roman" w:eastAsia="Times New Roman" w:hAnsi="Times New Roman" w:cs="B Mitra"/>
          <w:b/>
          <w:bCs/>
          <w:sz w:val="27"/>
          <w:szCs w:val="27"/>
        </w:rPr>
        <w:t>:</w:t>
      </w:r>
    </w:p>
    <w:p w:rsidR="006A57FF" w:rsidRPr="006A57FF" w:rsidRDefault="006A57FF" w:rsidP="00704F4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این قرارداد بین </w:t>
      </w:r>
      <w:r w:rsidR="00740470">
        <w:rPr>
          <w:rFonts w:ascii="Times New Roman" w:eastAsia="Times New Roman" w:hAnsi="Times New Roman" w:cs="B Mitra" w:hint="cs"/>
          <w:sz w:val="24"/>
          <w:szCs w:val="24"/>
          <w:rtl/>
        </w:rPr>
        <w:t xml:space="preserve">شخصیت حقیقی </w:t>
      </w:r>
      <w:r w:rsidRPr="006A57FF">
        <w:rPr>
          <w:rFonts w:ascii="Times New Roman" w:eastAsia="Times New Roman" w:hAnsi="Times New Roman" w:cs="B Mitra" w:hint="cs"/>
          <w:sz w:val="24"/>
          <w:szCs w:val="24"/>
          <w:rtl/>
        </w:rPr>
        <w:t>سجاد نعمتی به کد</w:t>
      </w:r>
      <w:r w:rsidRPr="006A57FF">
        <w:rPr>
          <w:rFonts w:ascii="Times New Roman" w:eastAsia="Times New Roman" w:hAnsi="Times New Roman" w:cs="B Mitra"/>
          <w:sz w:val="24"/>
          <w:szCs w:val="24"/>
          <w:rtl/>
        </w:rPr>
        <w:t xml:space="preserve"> ملی</w:t>
      </w:r>
      <w:r w:rsidRPr="006A57FF">
        <w:rPr>
          <w:rFonts w:ascii="Times New Roman" w:eastAsia="Times New Roman" w:hAnsi="Times New Roman" w:cs="B Mitra" w:hint="cs"/>
          <w:sz w:val="24"/>
          <w:szCs w:val="24"/>
          <w:rtl/>
        </w:rPr>
        <w:t xml:space="preserve"> 0010098666 که ازین پس مدیر سبد (طرف اول) نامیده میشود و </w:t>
      </w:r>
      <w:r w:rsidR="00740470">
        <w:rPr>
          <w:rFonts w:ascii="Times New Roman" w:eastAsia="Times New Roman" w:hAnsi="Times New Roman" w:cs="B Mitra" w:hint="cs"/>
          <w:sz w:val="24"/>
          <w:szCs w:val="24"/>
          <w:rtl/>
        </w:rPr>
        <w:t xml:space="preserve">شخصیت حقیقی </w:t>
      </w:r>
      <w:r w:rsidRPr="006A57FF">
        <w:rPr>
          <w:rFonts w:ascii="Times New Roman" w:eastAsia="Times New Roman" w:hAnsi="Times New Roman" w:cs="B Mitra" w:hint="cs"/>
          <w:sz w:val="24"/>
          <w:szCs w:val="24"/>
          <w:rtl/>
        </w:rPr>
        <w:t xml:space="preserve">آقای </w:t>
      </w:r>
      <w:r w:rsidR="00704F4D">
        <w:rPr>
          <w:rFonts w:ascii="Times New Roman" w:eastAsia="Times New Roman" w:hAnsi="Times New Roman" w:cs="B Mitra"/>
          <w:sz w:val="24"/>
          <w:szCs w:val="24"/>
        </w:rPr>
        <w:t xml:space="preserve">…. </w:t>
      </w:r>
      <w:bookmarkStart w:id="0" w:name="_GoBack"/>
      <w:bookmarkEnd w:id="0"/>
      <w:r w:rsidRPr="006A57FF">
        <w:rPr>
          <w:rFonts w:ascii="Times New Roman" w:eastAsia="Times New Roman" w:hAnsi="Times New Roman" w:cs="B Mitra"/>
          <w:sz w:val="24"/>
          <w:szCs w:val="24"/>
          <w:rtl/>
        </w:rPr>
        <w:t xml:space="preserve"> </w:t>
      </w:r>
      <w:r w:rsidRPr="006A57FF">
        <w:rPr>
          <w:rFonts w:ascii="Times New Roman" w:eastAsia="Times New Roman" w:hAnsi="Times New Roman" w:cs="B Mitra" w:hint="cs"/>
          <w:sz w:val="24"/>
          <w:szCs w:val="24"/>
          <w:rtl/>
        </w:rPr>
        <w:t>به</w:t>
      </w:r>
      <w:r w:rsidRPr="006A57FF">
        <w:rPr>
          <w:rFonts w:ascii="Times New Roman" w:eastAsia="Times New Roman" w:hAnsi="Times New Roman" w:cs="B Mitra"/>
          <w:sz w:val="24"/>
          <w:szCs w:val="24"/>
          <w:rtl/>
        </w:rPr>
        <w:t xml:space="preserve"> </w:t>
      </w:r>
      <w:r w:rsidRPr="006A57FF">
        <w:rPr>
          <w:rFonts w:ascii="Times New Roman" w:eastAsia="Times New Roman" w:hAnsi="Times New Roman" w:cs="B Mitra" w:hint="cs"/>
          <w:sz w:val="24"/>
          <w:szCs w:val="24"/>
          <w:rtl/>
        </w:rPr>
        <w:t>کد ملی</w:t>
      </w:r>
      <w:r w:rsidR="00740470">
        <w:rPr>
          <w:rFonts w:ascii="Times New Roman" w:eastAsia="Times New Roman" w:hAnsi="Times New Roman" w:cs="B Mitra" w:hint="cs"/>
          <w:sz w:val="24"/>
          <w:szCs w:val="24"/>
          <w:rtl/>
        </w:rPr>
        <w:t xml:space="preserve"> .....</w:t>
      </w:r>
      <w:r w:rsidRPr="006A57FF">
        <w:rPr>
          <w:rFonts w:ascii="Times New Roman" w:eastAsia="Times New Roman" w:hAnsi="Times New Roman" w:cs="B Mitra" w:hint="cs"/>
          <w:sz w:val="24"/>
          <w:szCs w:val="24"/>
          <w:rtl/>
        </w:rPr>
        <w:t xml:space="preserve"> </w:t>
      </w:r>
      <w:r w:rsidR="006D3EAD">
        <w:rPr>
          <w:rFonts w:ascii="Times New Roman" w:eastAsia="Times New Roman" w:hAnsi="Times New Roman" w:cs="B Mitra" w:hint="cs"/>
          <w:sz w:val="24"/>
          <w:szCs w:val="24"/>
          <w:rtl/>
        </w:rPr>
        <w:t>به نشانی .............</w:t>
      </w:r>
      <w:r w:rsidRPr="006A57FF">
        <w:rPr>
          <w:rFonts w:ascii="Times New Roman" w:eastAsia="Times New Roman" w:hAnsi="Times New Roman" w:cs="B Mitra" w:hint="cs"/>
          <w:sz w:val="24"/>
          <w:szCs w:val="24"/>
          <w:rtl/>
        </w:rPr>
        <w:t xml:space="preserve">که ازین پس سرمایه‌گذار (طرف دوم) نامیده میشود منعقد گردید. </w:t>
      </w:r>
    </w:p>
    <w:p w:rsidR="006A57FF" w:rsidRPr="006A57FF" w:rsidRDefault="006A57FF" w:rsidP="006D3EAD">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ماده ۲) تعاریف</w:t>
      </w:r>
      <w:r w:rsidRPr="006A57FF">
        <w:rPr>
          <w:rFonts w:ascii="Times New Roman" w:eastAsia="Times New Roman" w:hAnsi="Times New Roman" w:cs="B Mitra"/>
          <w:b/>
          <w:bCs/>
          <w:sz w:val="27"/>
          <w:szCs w:val="27"/>
        </w:rPr>
        <w:t>:</w:t>
      </w:r>
    </w:p>
    <w:p w:rsid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اصطلاحات به‌کار رفته در این قرارداد، دارای معانی زیر هستند</w:t>
      </w:r>
      <w:r w:rsidRPr="006A57FF">
        <w:rPr>
          <w:rFonts w:ascii="Times New Roman" w:eastAsia="Times New Roman" w:hAnsi="Times New Roman" w:cs="B Mitra"/>
          <w:sz w:val="24"/>
          <w:szCs w:val="24"/>
        </w:rPr>
        <w:t xml:space="preserve">: </w:t>
      </w:r>
    </w:p>
    <w:p w:rsidR="006A57FF" w:rsidRPr="006A57FF" w:rsidRDefault="006A57FF" w:rsidP="006D3EAD">
      <w:pPr>
        <w:pStyle w:val="ListParagraph"/>
        <w:numPr>
          <w:ilvl w:val="0"/>
          <w:numId w:val="3"/>
        </w:num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سرمایه‌گذار یا </w:t>
      </w:r>
      <w:r w:rsidRPr="006A57FF">
        <w:rPr>
          <w:rFonts w:ascii="Times New Roman" w:eastAsia="Times New Roman" w:hAnsi="Times New Roman" w:cs="B Mitra" w:hint="cs"/>
          <w:sz w:val="24"/>
          <w:szCs w:val="24"/>
          <w:rtl/>
        </w:rPr>
        <w:t>طرف دوم</w:t>
      </w:r>
      <w:r w:rsidRPr="006A57FF">
        <w:rPr>
          <w:rFonts w:ascii="Times New Roman" w:eastAsia="Times New Roman" w:hAnsi="Times New Roman" w:cs="B Mitra"/>
          <w:sz w:val="24"/>
          <w:szCs w:val="24"/>
        </w:rPr>
        <w:t xml:space="preserve">: </w:t>
      </w:r>
      <w:r w:rsidRPr="006A57FF">
        <w:rPr>
          <w:rFonts w:ascii="Times New Roman" w:eastAsia="Times New Roman" w:hAnsi="Times New Roman" w:cs="B Mitra"/>
          <w:sz w:val="24"/>
          <w:szCs w:val="24"/>
          <w:rtl/>
        </w:rPr>
        <w:t xml:space="preserve">طرف دوم این قرارداد است که مشخصات </w:t>
      </w:r>
      <w:r w:rsidRPr="006A57FF">
        <w:rPr>
          <w:rFonts w:ascii="Times New Roman" w:eastAsia="Times New Roman" w:hAnsi="Times New Roman" w:cs="B Mitra" w:hint="cs"/>
          <w:sz w:val="24"/>
          <w:szCs w:val="24"/>
          <w:rtl/>
        </w:rPr>
        <w:t>ایشان</w:t>
      </w:r>
      <w:r w:rsidRPr="006A57FF">
        <w:rPr>
          <w:rFonts w:ascii="Times New Roman" w:eastAsia="Times New Roman" w:hAnsi="Times New Roman" w:cs="B Mitra"/>
          <w:sz w:val="24"/>
          <w:szCs w:val="24"/>
          <w:rtl/>
        </w:rPr>
        <w:t xml:space="preserve"> در ماده ۱ آمده‌است</w:t>
      </w:r>
      <w:r w:rsidRPr="006A57FF">
        <w:rPr>
          <w:rFonts w:ascii="Times New Roman" w:eastAsia="Times New Roman" w:hAnsi="Times New Roman" w:cs="B Mitra" w:hint="cs"/>
          <w:sz w:val="24"/>
          <w:szCs w:val="24"/>
          <w:rtl/>
        </w:rPr>
        <w:t>.</w:t>
      </w:r>
    </w:p>
    <w:p w:rsidR="006A57FF" w:rsidRDefault="006A57FF" w:rsidP="006D3EAD">
      <w:pPr>
        <w:pStyle w:val="ListParagraph"/>
        <w:numPr>
          <w:ilvl w:val="0"/>
          <w:numId w:val="3"/>
        </w:num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مدیر سبد یا </w:t>
      </w:r>
      <w:r>
        <w:rPr>
          <w:rFonts w:ascii="Times New Roman" w:eastAsia="Times New Roman" w:hAnsi="Times New Roman" w:cs="B Mitra" w:hint="cs"/>
          <w:sz w:val="24"/>
          <w:szCs w:val="24"/>
          <w:rtl/>
        </w:rPr>
        <w:t xml:space="preserve">طرف اول: آقای سجاد نعمتی </w:t>
      </w:r>
      <w:r w:rsidRPr="006A57FF">
        <w:rPr>
          <w:rFonts w:ascii="Times New Roman" w:eastAsia="Times New Roman" w:hAnsi="Times New Roman" w:cs="B Mitra"/>
          <w:sz w:val="24"/>
          <w:szCs w:val="24"/>
          <w:rtl/>
        </w:rPr>
        <w:t xml:space="preserve">که مشخصات </w:t>
      </w:r>
      <w:r>
        <w:rPr>
          <w:rFonts w:ascii="Times New Roman" w:eastAsia="Times New Roman" w:hAnsi="Times New Roman" w:cs="B Mitra" w:hint="cs"/>
          <w:sz w:val="24"/>
          <w:szCs w:val="24"/>
          <w:rtl/>
        </w:rPr>
        <w:t>ایشان</w:t>
      </w:r>
      <w:r w:rsidRPr="006A57FF">
        <w:rPr>
          <w:rFonts w:ascii="Times New Roman" w:eastAsia="Times New Roman" w:hAnsi="Times New Roman" w:cs="B Mitra"/>
          <w:sz w:val="24"/>
          <w:szCs w:val="24"/>
          <w:rtl/>
        </w:rPr>
        <w:t xml:space="preserve"> در ماده ۱ آمده‌است</w:t>
      </w:r>
      <w:r w:rsidR="00004DF1">
        <w:rPr>
          <w:rFonts w:ascii="Times New Roman" w:eastAsia="Times New Roman" w:hAnsi="Times New Roman" w:cs="B Mitra" w:hint="cs"/>
          <w:sz w:val="24"/>
          <w:szCs w:val="24"/>
          <w:rtl/>
        </w:rPr>
        <w:t>.</w:t>
      </w:r>
    </w:p>
    <w:p w:rsidR="00004DF1" w:rsidRDefault="00004DF1" w:rsidP="006D3EAD">
      <w:pPr>
        <w:pStyle w:val="ListParagraph"/>
        <w:numPr>
          <w:ilvl w:val="0"/>
          <w:numId w:val="3"/>
        </w:numPr>
        <w:bidi/>
        <w:spacing w:after="0" w:line="240" w:lineRule="auto"/>
        <w:jc w:val="both"/>
        <w:rPr>
          <w:rFonts w:ascii="Times New Roman" w:eastAsia="Times New Roman" w:hAnsi="Times New Roman" w:cs="B Mitra"/>
          <w:sz w:val="24"/>
          <w:szCs w:val="24"/>
        </w:rPr>
      </w:pPr>
      <w:r>
        <w:rPr>
          <w:rFonts w:ascii="Times New Roman" w:eastAsia="Times New Roman" w:hAnsi="Times New Roman" w:cs="B Mitra" w:hint="cs"/>
          <w:sz w:val="24"/>
          <w:szCs w:val="24"/>
          <w:rtl/>
        </w:rPr>
        <w:t>سبد: مبلغ کل وجوه نقد، که مدیریت آن از طریق ساختار توصیف شده در ماده 5 توسط سرمایه‌گذار به مدیر سبد واگذار شده است.</w:t>
      </w:r>
    </w:p>
    <w:p w:rsidR="006A57FF" w:rsidRDefault="006A57FF" w:rsidP="006D3EAD">
      <w:pPr>
        <w:pStyle w:val="ListParagraph"/>
        <w:numPr>
          <w:ilvl w:val="0"/>
          <w:numId w:val="3"/>
        </w:num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مدیریت </w:t>
      </w:r>
      <w:r w:rsidRPr="006A57FF">
        <w:rPr>
          <w:rFonts w:ascii="Times New Roman" w:eastAsia="Times New Roman" w:hAnsi="Times New Roman" w:cs="B Mitra" w:hint="cs"/>
          <w:sz w:val="24"/>
          <w:szCs w:val="24"/>
          <w:rtl/>
        </w:rPr>
        <w:t>سبد</w:t>
      </w:r>
      <w:r w:rsidRPr="006A57FF">
        <w:rPr>
          <w:rFonts w:ascii="Times New Roman" w:eastAsia="Times New Roman" w:hAnsi="Times New Roman" w:cs="B Mitra"/>
          <w:sz w:val="24"/>
          <w:szCs w:val="24"/>
        </w:rPr>
        <w:t xml:space="preserve">: </w:t>
      </w:r>
      <w:r w:rsidRPr="006A57FF">
        <w:rPr>
          <w:rFonts w:ascii="Times New Roman" w:eastAsia="Times New Roman" w:hAnsi="Times New Roman" w:cs="B Mitra"/>
          <w:sz w:val="24"/>
          <w:szCs w:val="24"/>
          <w:rtl/>
        </w:rPr>
        <w:t xml:space="preserve">تصمیم به خرید، فروش یا نگه‌داری اوراق بهادار </w:t>
      </w:r>
      <w:r>
        <w:rPr>
          <w:rFonts w:ascii="Times New Roman" w:eastAsia="Times New Roman" w:hAnsi="Times New Roman" w:cs="B Mitra" w:hint="cs"/>
          <w:sz w:val="24"/>
          <w:szCs w:val="24"/>
          <w:rtl/>
          <w:lang w:bidi="fa-IR"/>
        </w:rPr>
        <w:t xml:space="preserve">توسط </w:t>
      </w:r>
      <w:r w:rsidRPr="006A57FF">
        <w:rPr>
          <w:rFonts w:ascii="Times New Roman" w:eastAsia="Times New Roman" w:hAnsi="Times New Roman" w:cs="B Mitra"/>
          <w:sz w:val="24"/>
          <w:szCs w:val="24"/>
          <w:rtl/>
        </w:rPr>
        <w:t xml:space="preserve">مدیر سبد از طریق </w:t>
      </w:r>
      <w:r>
        <w:rPr>
          <w:rFonts w:ascii="Times New Roman" w:eastAsia="Times New Roman" w:hAnsi="Times New Roman" w:cs="B Mitra" w:hint="cs"/>
          <w:sz w:val="24"/>
          <w:szCs w:val="24"/>
          <w:rtl/>
        </w:rPr>
        <w:t>ساختار توصیف شده در ماده 5.</w:t>
      </w:r>
    </w:p>
    <w:p w:rsidR="006A57FF" w:rsidRDefault="006A57FF" w:rsidP="006D3EAD">
      <w:pPr>
        <w:pStyle w:val="ListParagraph"/>
        <w:numPr>
          <w:ilvl w:val="0"/>
          <w:numId w:val="3"/>
        </w:num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Pr>
        <w:t xml:space="preserve"> </w:t>
      </w:r>
      <w:r w:rsidRPr="006A57FF">
        <w:rPr>
          <w:rFonts w:ascii="Times New Roman" w:eastAsia="Times New Roman" w:hAnsi="Times New Roman" w:cs="B Mitra"/>
          <w:sz w:val="24"/>
          <w:szCs w:val="24"/>
          <w:rtl/>
        </w:rPr>
        <w:t>قیمت پایانی</w:t>
      </w:r>
      <w:r w:rsidRPr="006A57FF">
        <w:rPr>
          <w:rFonts w:ascii="Times New Roman" w:eastAsia="Times New Roman" w:hAnsi="Times New Roman" w:cs="B Mitra"/>
          <w:sz w:val="24"/>
          <w:szCs w:val="24"/>
        </w:rPr>
        <w:t xml:space="preserve">: </w:t>
      </w:r>
      <w:r w:rsidRPr="006A57FF">
        <w:rPr>
          <w:rFonts w:ascii="Times New Roman" w:eastAsia="Times New Roman" w:hAnsi="Times New Roman" w:cs="B Mitra"/>
          <w:sz w:val="24"/>
          <w:szCs w:val="24"/>
          <w:rtl/>
        </w:rPr>
        <w:t>قیمتی است که طبق مقررات در بازار رسمی به عنوان قیمت پایانی هر ورقه بهادار اعلام یا تعیین می‌شود</w:t>
      </w:r>
    </w:p>
    <w:p w:rsidR="00004DF1" w:rsidRDefault="006A57FF" w:rsidP="006D3EAD">
      <w:pPr>
        <w:pStyle w:val="ListParagraph"/>
        <w:numPr>
          <w:ilvl w:val="0"/>
          <w:numId w:val="3"/>
        </w:num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قیمت تسویه روزانه</w:t>
      </w:r>
      <w:r w:rsidRPr="006A57FF">
        <w:rPr>
          <w:rFonts w:ascii="Times New Roman" w:eastAsia="Times New Roman" w:hAnsi="Times New Roman" w:cs="B Mitra"/>
          <w:sz w:val="24"/>
          <w:szCs w:val="24"/>
        </w:rPr>
        <w:t xml:space="preserve">: </w:t>
      </w:r>
      <w:r w:rsidRPr="006A57FF">
        <w:rPr>
          <w:rFonts w:ascii="Times New Roman" w:eastAsia="Times New Roman" w:hAnsi="Times New Roman" w:cs="B Mitra"/>
          <w:sz w:val="24"/>
          <w:szCs w:val="24"/>
          <w:rtl/>
        </w:rPr>
        <w:t>قیمتی است که روزانه جهت بروز‌رسانی حساب‌های قراردادهای مشتقه توسط شرکت بورس کالای ایران محاسبه و اعلام می‌گردد</w:t>
      </w:r>
    </w:p>
    <w:p w:rsidR="00004DF1" w:rsidRDefault="006A57FF" w:rsidP="006D3EAD">
      <w:pPr>
        <w:pStyle w:val="ListParagraph"/>
        <w:numPr>
          <w:ilvl w:val="0"/>
          <w:numId w:val="3"/>
        </w:numPr>
        <w:bidi/>
        <w:spacing w:after="0" w:line="240" w:lineRule="auto"/>
        <w:jc w:val="both"/>
        <w:rPr>
          <w:rFonts w:ascii="Times New Roman" w:eastAsia="Times New Roman" w:hAnsi="Times New Roman" w:cs="B Mitra"/>
          <w:sz w:val="24"/>
          <w:szCs w:val="24"/>
        </w:rPr>
      </w:pPr>
      <w:r w:rsidRPr="00004DF1">
        <w:rPr>
          <w:rFonts w:ascii="Times New Roman" w:eastAsia="Times New Roman" w:hAnsi="Times New Roman" w:cs="B Mitra"/>
          <w:sz w:val="24"/>
          <w:szCs w:val="24"/>
          <w:rtl/>
        </w:rPr>
        <w:t>قرارداد</w:t>
      </w:r>
      <w:r w:rsidRPr="00004DF1">
        <w:rPr>
          <w:rFonts w:ascii="Times New Roman" w:eastAsia="Times New Roman" w:hAnsi="Times New Roman" w:cs="B Mitra"/>
          <w:sz w:val="24"/>
          <w:szCs w:val="24"/>
        </w:rPr>
        <w:t xml:space="preserve">: </w:t>
      </w:r>
      <w:r w:rsidRPr="00004DF1">
        <w:rPr>
          <w:rFonts w:ascii="Times New Roman" w:eastAsia="Times New Roman" w:hAnsi="Times New Roman" w:cs="B Mitra"/>
          <w:sz w:val="24"/>
          <w:szCs w:val="24"/>
          <w:rtl/>
        </w:rPr>
        <w:t>منظور قرارداد حاضر است</w:t>
      </w:r>
    </w:p>
    <w:p w:rsidR="00004DF1" w:rsidRDefault="006A57FF" w:rsidP="006D3EAD">
      <w:pPr>
        <w:pStyle w:val="ListParagraph"/>
        <w:numPr>
          <w:ilvl w:val="0"/>
          <w:numId w:val="3"/>
        </w:numPr>
        <w:bidi/>
        <w:spacing w:after="0" w:line="240" w:lineRule="auto"/>
        <w:jc w:val="both"/>
        <w:rPr>
          <w:rFonts w:ascii="Times New Roman" w:eastAsia="Times New Roman" w:hAnsi="Times New Roman" w:cs="B Mitra"/>
          <w:sz w:val="24"/>
          <w:szCs w:val="24"/>
        </w:rPr>
      </w:pPr>
      <w:r w:rsidRPr="00004DF1">
        <w:rPr>
          <w:rFonts w:ascii="Times New Roman" w:eastAsia="Times New Roman" w:hAnsi="Times New Roman" w:cs="B Mitra"/>
          <w:sz w:val="24"/>
          <w:szCs w:val="24"/>
          <w:rtl/>
        </w:rPr>
        <w:t>دوره قفل سرمایه</w:t>
      </w:r>
      <w:r w:rsidRPr="00004DF1">
        <w:rPr>
          <w:rFonts w:ascii="Times New Roman" w:eastAsia="Times New Roman" w:hAnsi="Times New Roman" w:cs="B Mitra"/>
          <w:sz w:val="24"/>
          <w:szCs w:val="24"/>
        </w:rPr>
        <w:t xml:space="preserve">: </w:t>
      </w:r>
      <w:r w:rsidRPr="00004DF1">
        <w:rPr>
          <w:rFonts w:ascii="Times New Roman" w:eastAsia="Times New Roman" w:hAnsi="Times New Roman" w:cs="B Mitra"/>
          <w:sz w:val="24"/>
          <w:szCs w:val="24"/>
          <w:rtl/>
        </w:rPr>
        <w:t xml:space="preserve">دوره‌ای است که سرمایه‌گذار </w:t>
      </w:r>
      <w:r w:rsidR="00004DF1">
        <w:rPr>
          <w:rFonts w:ascii="Times New Roman" w:eastAsia="Times New Roman" w:hAnsi="Times New Roman" w:cs="B Mitra" w:hint="cs"/>
          <w:sz w:val="24"/>
          <w:szCs w:val="24"/>
          <w:rtl/>
          <w:lang w:bidi="fa-IR"/>
        </w:rPr>
        <w:t>متعهد میشود کنترل سبد دارایی خود را از طریق ساختار توصیف شده در ماده 5 به مدیر سبد واگذار کند.</w:t>
      </w:r>
    </w:p>
    <w:p w:rsidR="00004DF1" w:rsidRDefault="006A57FF" w:rsidP="006D3EAD">
      <w:pPr>
        <w:pStyle w:val="ListParagraph"/>
        <w:numPr>
          <w:ilvl w:val="0"/>
          <w:numId w:val="3"/>
        </w:numPr>
        <w:bidi/>
        <w:spacing w:after="0" w:line="240" w:lineRule="auto"/>
        <w:jc w:val="both"/>
        <w:rPr>
          <w:rFonts w:ascii="Times New Roman" w:eastAsia="Times New Roman" w:hAnsi="Times New Roman" w:cs="B Mitra"/>
          <w:sz w:val="24"/>
          <w:szCs w:val="24"/>
        </w:rPr>
      </w:pPr>
      <w:r w:rsidRPr="00004DF1">
        <w:rPr>
          <w:rFonts w:ascii="Times New Roman" w:eastAsia="Times New Roman" w:hAnsi="Times New Roman" w:cs="B Mitra"/>
          <w:sz w:val="24"/>
          <w:szCs w:val="24"/>
          <w:rtl/>
        </w:rPr>
        <w:t xml:space="preserve">ارزش خالص روزانه </w:t>
      </w:r>
      <w:r w:rsidR="00004DF1">
        <w:rPr>
          <w:rFonts w:ascii="Times New Roman" w:eastAsia="Times New Roman" w:hAnsi="Times New Roman" w:cs="B Mitra" w:hint="cs"/>
          <w:sz w:val="24"/>
          <w:szCs w:val="24"/>
          <w:rtl/>
        </w:rPr>
        <w:t>سبد</w:t>
      </w:r>
      <w:r w:rsidRPr="00004DF1">
        <w:rPr>
          <w:rFonts w:ascii="Times New Roman" w:eastAsia="Times New Roman" w:hAnsi="Times New Roman" w:cs="B Mitra"/>
          <w:sz w:val="24"/>
          <w:szCs w:val="24"/>
        </w:rPr>
        <w:t xml:space="preserve">: </w:t>
      </w:r>
      <w:r w:rsidRPr="00004DF1">
        <w:rPr>
          <w:rFonts w:ascii="Times New Roman" w:eastAsia="Times New Roman" w:hAnsi="Times New Roman" w:cs="B Mitra"/>
          <w:sz w:val="24"/>
          <w:szCs w:val="24"/>
          <w:rtl/>
        </w:rPr>
        <w:t xml:space="preserve">ارزش روز دارایی‌ها و موقعیت‌های موجود (شامل اوراق بهادار و وجوه نقد) در </w:t>
      </w:r>
      <w:r w:rsidR="00004DF1">
        <w:rPr>
          <w:rFonts w:ascii="Times New Roman" w:eastAsia="Times New Roman" w:hAnsi="Times New Roman" w:cs="B Mitra" w:hint="cs"/>
          <w:sz w:val="24"/>
          <w:szCs w:val="24"/>
          <w:rtl/>
        </w:rPr>
        <w:t>سبد</w:t>
      </w:r>
    </w:p>
    <w:p w:rsidR="00004DF1" w:rsidRDefault="006A57FF" w:rsidP="006D3EAD">
      <w:pPr>
        <w:pStyle w:val="ListParagraph"/>
        <w:numPr>
          <w:ilvl w:val="0"/>
          <w:numId w:val="3"/>
        </w:numPr>
        <w:bidi/>
        <w:spacing w:after="0" w:line="240" w:lineRule="auto"/>
        <w:jc w:val="both"/>
        <w:rPr>
          <w:rFonts w:ascii="Times New Roman" w:eastAsia="Times New Roman" w:hAnsi="Times New Roman" w:cs="B Mitra"/>
          <w:sz w:val="24"/>
          <w:szCs w:val="24"/>
        </w:rPr>
      </w:pPr>
      <w:r w:rsidRPr="00004DF1">
        <w:rPr>
          <w:rFonts w:ascii="Times New Roman" w:eastAsia="Times New Roman" w:hAnsi="Times New Roman" w:cs="B Mitra"/>
          <w:sz w:val="24"/>
          <w:szCs w:val="24"/>
          <w:rtl/>
        </w:rPr>
        <w:t>نرخ بازدهی مبنا</w:t>
      </w:r>
      <w:r w:rsidRPr="00004DF1">
        <w:rPr>
          <w:rFonts w:ascii="Times New Roman" w:eastAsia="Times New Roman" w:hAnsi="Times New Roman" w:cs="B Mitra"/>
          <w:sz w:val="24"/>
          <w:szCs w:val="24"/>
        </w:rPr>
        <w:t xml:space="preserve">: </w:t>
      </w:r>
      <w:r w:rsidRPr="00004DF1">
        <w:rPr>
          <w:rFonts w:ascii="Times New Roman" w:eastAsia="Times New Roman" w:hAnsi="Times New Roman" w:cs="B Mitra"/>
          <w:sz w:val="24"/>
          <w:szCs w:val="24"/>
          <w:rtl/>
        </w:rPr>
        <w:t>سطحی از بازده کل سالانه که چنانچه بازده</w:t>
      </w:r>
      <w:r w:rsidR="00004DF1">
        <w:rPr>
          <w:rFonts w:ascii="Times New Roman" w:eastAsia="Times New Roman" w:hAnsi="Times New Roman" w:cs="B Mitra" w:hint="cs"/>
          <w:sz w:val="24"/>
          <w:szCs w:val="24"/>
          <w:rtl/>
        </w:rPr>
        <w:t xml:space="preserve"> سبد</w:t>
      </w:r>
      <w:r w:rsidRPr="00004DF1">
        <w:rPr>
          <w:rFonts w:ascii="Times New Roman" w:eastAsia="Times New Roman" w:hAnsi="Times New Roman" w:cs="B Mitra"/>
          <w:sz w:val="24"/>
          <w:szCs w:val="24"/>
          <w:rtl/>
        </w:rPr>
        <w:t xml:space="preserve"> از آن بالاتر باشد، </w:t>
      </w:r>
      <w:r w:rsidR="00004DF1">
        <w:rPr>
          <w:rFonts w:ascii="Times New Roman" w:eastAsia="Times New Roman" w:hAnsi="Times New Roman" w:cs="B Mitra" w:hint="cs"/>
          <w:sz w:val="24"/>
          <w:szCs w:val="24"/>
          <w:rtl/>
        </w:rPr>
        <w:t>کارمزد</w:t>
      </w:r>
      <w:r w:rsidRPr="00004DF1">
        <w:rPr>
          <w:rFonts w:ascii="Times New Roman" w:eastAsia="Times New Roman" w:hAnsi="Times New Roman" w:cs="B Mitra"/>
          <w:sz w:val="24"/>
          <w:szCs w:val="24"/>
          <w:rtl/>
        </w:rPr>
        <w:t xml:space="preserve"> عملکرد به مدیر سبد </w:t>
      </w:r>
      <w:r w:rsidR="00004DF1">
        <w:rPr>
          <w:rFonts w:ascii="Times New Roman" w:eastAsia="Times New Roman" w:hAnsi="Times New Roman" w:cs="B Mitra"/>
          <w:sz w:val="24"/>
          <w:szCs w:val="24"/>
          <w:rtl/>
        </w:rPr>
        <w:t>تعلق می‌گیر</w:t>
      </w:r>
      <w:r w:rsidR="00004DF1">
        <w:rPr>
          <w:rFonts w:ascii="Times New Roman" w:eastAsia="Times New Roman" w:hAnsi="Times New Roman" w:cs="B Mitra" w:hint="cs"/>
          <w:sz w:val="24"/>
          <w:szCs w:val="24"/>
          <w:rtl/>
        </w:rPr>
        <w:t>د.</w:t>
      </w:r>
    </w:p>
    <w:p w:rsidR="00004DF1" w:rsidRDefault="006A57FF" w:rsidP="00740470">
      <w:pPr>
        <w:pStyle w:val="ListParagraph"/>
        <w:numPr>
          <w:ilvl w:val="0"/>
          <w:numId w:val="3"/>
        </w:numPr>
        <w:bidi/>
        <w:spacing w:after="0" w:line="240" w:lineRule="auto"/>
        <w:jc w:val="both"/>
        <w:rPr>
          <w:rFonts w:ascii="Times New Roman" w:eastAsia="Times New Roman" w:hAnsi="Times New Roman" w:cs="B Mitra"/>
          <w:sz w:val="24"/>
          <w:szCs w:val="24"/>
        </w:rPr>
      </w:pPr>
      <w:r w:rsidRPr="00004DF1">
        <w:rPr>
          <w:rFonts w:ascii="Times New Roman" w:eastAsia="Times New Roman" w:hAnsi="Times New Roman" w:cs="B Mitra"/>
          <w:sz w:val="24"/>
          <w:szCs w:val="24"/>
          <w:rtl/>
        </w:rPr>
        <w:t xml:space="preserve">بازده کل سالانه‌شده </w:t>
      </w:r>
      <w:r w:rsidR="00740470">
        <w:rPr>
          <w:rFonts w:ascii="Times New Roman" w:eastAsia="Times New Roman" w:hAnsi="Times New Roman" w:cs="B Mitra" w:hint="cs"/>
          <w:sz w:val="24"/>
          <w:szCs w:val="24"/>
          <w:rtl/>
        </w:rPr>
        <w:t>سبد:</w:t>
      </w:r>
      <w:r w:rsidRPr="00004DF1">
        <w:rPr>
          <w:rFonts w:ascii="Times New Roman" w:eastAsia="Times New Roman" w:hAnsi="Times New Roman" w:cs="B Mitra"/>
          <w:sz w:val="24"/>
          <w:szCs w:val="24"/>
        </w:rPr>
        <w:t xml:space="preserve"> </w:t>
      </w:r>
      <w:r w:rsidRPr="00004DF1">
        <w:rPr>
          <w:rFonts w:ascii="Times New Roman" w:eastAsia="Times New Roman" w:hAnsi="Times New Roman" w:cs="B Mitra"/>
          <w:sz w:val="24"/>
          <w:szCs w:val="24"/>
          <w:rtl/>
        </w:rPr>
        <w:t>بازده روزانه مرکب که با در نظر گرفتن واریز و برداشت‌های میان‌دوره محاسبه و به صورت سالانه گزارش می‌شود</w:t>
      </w:r>
      <w:r w:rsidRPr="00004DF1">
        <w:rPr>
          <w:rFonts w:ascii="Times New Roman" w:eastAsia="Times New Roman" w:hAnsi="Times New Roman" w:cs="B Mitra"/>
          <w:sz w:val="24"/>
          <w:szCs w:val="24"/>
        </w:rPr>
        <w:t xml:space="preserve">. </w:t>
      </w:r>
    </w:p>
    <w:p w:rsidR="006A57FF" w:rsidRDefault="006A57FF" w:rsidP="006D3EAD">
      <w:pPr>
        <w:pStyle w:val="ListParagraph"/>
        <w:numPr>
          <w:ilvl w:val="0"/>
          <w:numId w:val="3"/>
        </w:numPr>
        <w:bidi/>
        <w:spacing w:after="0" w:line="240" w:lineRule="auto"/>
        <w:jc w:val="both"/>
        <w:rPr>
          <w:rFonts w:ascii="Times New Roman" w:eastAsia="Times New Roman" w:hAnsi="Times New Roman" w:cs="B Mitra"/>
          <w:sz w:val="24"/>
          <w:szCs w:val="24"/>
        </w:rPr>
      </w:pPr>
      <w:r w:rsidRPr="00004DF1">
        <w:rPr>
          <w:rFonts w:ascii="Times New Roman" w:eastAsia="Times New Roman" w:hAnsi="Times New Roman" w:cs="B Mitra"/>
          <w:sz w:val="24"/>
          <w:szCs w:val="24"/>
          <w:rtl/>
        </w:rPr>
        <w:t>روز کاری</w:t>
      </w:r>
      <w:r w:rsidRPr="00004DF1">
        <w:rPr>
          <w:rFonts w:ascii="Times New Roman" w:eastAsia="Times New Roman" w:hAnsi="Times New Roman" w:cs="B Mitra"/>
          <w:sz w:val="24"/>
          <w:szCs w:val="24"/>
        </w:rPr>
        <w:t xml:space="preserve">: </w:t>
      </w:r>
      <w:r w:rsidRPr="00004DF1">
        <w:rPr>
          <w:rFonts w:ascii="Times New Roman" w:eastAsia="Times New Roman" w:hAnsi="Times New Roman" w:cs="B Mitra"/>
          <w:sz w:val="24"/>
          <w:szCs w:val="24"/>
          <w:rtl/>
        </w:rPr>
        <w:t>روزهای شنبه تا چهارشنبه هر هفته به استثنای تعطیلات رسمی، از ساعت ۸ تا ۱۶ به وقت محلی تهران</w:t>
      </w:r>
      <w:r w:rsidRPr="00004DF1">
        <w:rPr>
          <w:rFonts w:ascii="Times New Roman" w:eastAsia="Times New Roman" w:hAnsi="Times New Roman" w:cs="B Mitra"/>
          <w:sz w:val="24"/>
          <w:szCs w:val="24"/>
        </w:rPr>
        <w:t>.</w:t>
      </w:r>
    </w:p>
    <w:p w:rsidR="00004DF1" w:rsidRPr="00004DF1" w:rsidRDefault="00004DF1" w:rsidP="006D3EAD">
      <w:pPr>
        <w:pStyle w:val="ListParagraph"/>
        <w:numPr>
          <w:ilvl w:val="0"/>
          <w:numId w:val="3"/>
        </w:numPr>
        <w:bidi/>
        <w:spacing w:after="0" w:line="240" w:lineRule="auto"/>
        <w:jc w:val="both"/>
        <w:rPr>
          <w:rFonts w:ascii="Times New Roman" w:eastAsia="Times New Roman" w:hAnsi="Times New Roman" w:cs="B Mitra"/>
          <w:sz w:val="24"/>
          <w:szCs w:val="24"/>
        </w:rPr>
      </w:pPr>
    </w:p>
    <w:p w:rsidR="006A57FF" w:rsidRPr="006A57FF" w:rsidRDefault="006A57FF" w:rsidP="006D3EAD">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 xml:space="preserve">۳) </w:t>
      </w:r>
      <w:r w:rsidRPr="006A57FF">
        <w:rPr>
          <w:rFonts w:ascii="Times New Roman" w:eastAsia="Times New Roman" w:hAnsi="Times New Roman" w:cs="B Mitra"/>
          <w:b/>
          <w:bCs/>
          <w:sz w:val="27"/>
          <w:szCs w:val="27"/>
          <w:rtl/>
        </w:rPr>
        <w:t>اذعان به آگاهی</w:t>
      </w:r>
      <w:r w:rsidRPr="006A57FF">
        <w:rPr>
          <w:rFonts w:ascii="Times New Roman" w:eastAsia="Times New Roman" w:hAnsi="Times New Roman" w:cs="B Mitra"/>
          <w:b/>
          <w:bCs/>
          <w:sz w:val="27"/>
          <w:szCs w:val="27"/>
        </w:rPr>
        <w:t>:</w:t>
      </w:r>
    </w:p>
    <w:p w:rsidR="00004DF1" w:rsidRDefault="006A57FF" w:rsidP="006D3EAD">
      <w:pPr>
        <w:bidi/>
        <w:spacing w:after="0" w:line="240" w:lineRule="auto"/>
        <w:jc w:val="both"/>
        <w:rPr>
          <w:rFonts w:ascii="Times New Roman" w:eastAsia="Times New Roman" w:hAnsi="Times New Roman" w:cs="B Mitra"/>
          <w:sz w:val="24"/>
          <w:szCs w:val="24"/>
          <w:rtl/>
        </w:rPr>
      </w:pPr>
      <w:r w:rsidRPr="006A57FF">
        <w:rPr>
          <w:rFonts w:ascii="Times New Roman" w:eastAsia="Times New Roman" w:hAnsi="Times New Roman" w:cs="B Mitra"/>
          <w:sz w:val="24"/>
          <w:szCs w:val="24"/>
          <w:rtl/>
        </w:rPr>
        <w:t>سرمایه‌گذار می‌پذی</w:t>
      </w:r>
      <w:r w:rsidR="00004DF1">
        <w:rPr>
          <w:rFonts w:ascii="Times New Roman" w:eastAsia="Times New Roman" w:hAnsi="Times New Roman" w:cs="B Mitra"/>
          <w:sz w:val="24"/>
          <w:szCs w:val="24"/>
          <w:rtl/>
        </w:rPr>
        <w:t>رد که نسبت به موارد زیر آگاه اس</w:t>
      </w:r>
      <w:r w:rsidR="00004DF1">
        <w:rPr>
          <w:rFonts w:ascii="Times New Roman" w:eastAsia="Times New Roman" w:hAnsi="Times New Roman" w:cs="B Mitra" w:hint="cs"/>
          <w:sz w:val="24"/>
          <w:szCs w:val="24"/>
          <w:rtl/>
        </w:rPr>
        <w:t>ت:</w:t>
      </w:r>
    </w:p>
    <w:p w:rsidR="00004DF1" w:rsidRDefault="006A57FF" w:rsidP="006D3EAD">
      <w:pPr>
        <w:pStyle w:val="ListParagraph"/>
        <w:numPr>
          <w:ilvl w:val="0"/>
          <w:numId w:val="4"/>
        </w:numPr>
        <w:bidi/>
        <w:spacing w:after="0" w:line="240" w:lineRule="auto"/>
        <w:jc w:val="both"/>
        <w:rPr>
          <w:rFonts w:ascii="Times New Roman" w:eastAsia="Times New Roman" w:hAnsi="Times New Roman" w:cs="B Mitra"/>
          <w:sz w:val="24"/>
          <w:szCs w:val="24"/>
        </w:rPr>
      </w:pPr>
      <w:r w:rsidRPr="00004DF1">
        <w:rPr>
          <w:rFonts w:ascii="Times New Roman" w:eastAsia="Times New Roman" w:hAnsi="Times New Roman" w:cs="B Mitra"/>
          <w:sz w:val="24"/>
          <w:szCs w:val="24"/>
          <w:rtl/>
        </w:rPr>
        <w:t xml:space="preserve"> مدیر سبد به عنوان یک شخصیت حق</w:t>
      </w:r>
      <w:r w:rsidR="00004DF1">
        <w:rPr>
          <w:rFonts w:ascii="Times New Roman" w:eastAsia="Times New Roman" w:hAnsi="Times New Roman" w:cs="B Mitra" w:hint="cs"/>
          <w:sz w:val="24"/>
          <w:szCs w:val="24"/>
          <w:rtl/>
        </w:rPr>
        <w:t>ی</w:t>
      </w:r>
      <w:r w:rsidRPr="00004DF1">
        <w:rPr>
          <w:rFonts w:ascii="Times New Roman" w:eastAsia="Times New Roman" w:hAnsi="Times New Roman" w:cs="B Mitra"/>
          <w:sz w:val="24"/>
          <w:szCs w:val="24"/>
          <w:rtl/>
        </w:rPr>
        <w:t>قی، تحت قوانین جمهوری اسلامی ایران و بدون نیاز به مجوزهای خاص</w:t>
      </w:r>
      <w:r w:rsidR="00004DF1">
        <w:rPr>
          <w:rFonts w:ascii="Times New Roman" w:eastAsia="Times New Roman" w:hAnsi="Times New Roman" w:cs="B Mitra" w:hint="cs"/>
          <w:sz w:val="24"/>
          <w:szCs w:val="24"/>
          <w:rtl/>
        </w:rPr>
        <w:t xml:space="preserve"> مربوط به مدیریت سبد برای اشخاص دیگر</w:t>
      </w:r>
      <w:r w:rsidRPr="00004DF1">
        <w:rPr>
          <w:rFonts w:ascii="Times New Roman" w:eastAsia="Times New Roman" w:hAnsi="Times New Roman" w:cs="B Mitra"/>
          <w:sz w:val="24"/>
          <w:szCs w:val="24"/>
          <w:rtl/>
        </w:rPr>
        <w:t xml:space="preserve"> از نهادهای نظارتی بورس (به جز موارد </w:t>
      </w:r>
      <w:r w:rsidR="00004DF1">
        <w:rPr>
          <w:rFonts w:ascii="Times New Roman" w:eastAsia="Times New Roman" w:hAnsi="Times New Roman" w:cs="B Mitra" w:hint="cs"/>
          <w:sz w:val="24"/>
          <w:szCs w:val="24"/>
          <w:rtl/>
        </w:rPr>
        <w:t>کلی مثل داشتن حساب و کد بورسی</w:t>
      </w:r>
      <w:r w:rsidRPr="00004DF1">
        <w:rPr>
          <w:rFonts w:ascii="Times New Roman" w:eastAsia="Times New Roman" w:hAnsi="Times New Roman" w:cs="B Mitra"/>
          <w:sz w:val="24"/>
          <w:szCs w:val="24"/>
          <w:rtl/>
        </w:rPr>
        <w:t xml:space="preserve">)، در بازارهای مالی اقدام به </w:t>
      </w:r>
      <w:r w:rsidR="00004DF1">
        <w:rPr>
          <w:rFonts w:ascii="Times New Roman" w:eastAsia="Times New Roman" w:hAnsi="Times New Roman" w:cs="B Mitra" w:hint="cs"/>
          <w:sz w:val="24"/>
          <w:szCs w:val="24"/>
          <w:rtl/>
        </w:rPr>
        <w:t xml:space="preserve">مدیریت سبد میکند </w:t>
      </w:r>
      <w:r w:rsidRPr="00004DF1">
        <w:rPr>
          <w:rFonts w:ascii="Times New Roman" w:eastAsia="Times New Roman" w:hAnsi="Times New Roman" w:cs="B Mitra"/>
          <w:sz w:val="24"/>
          <w:szCs w:val="24"/>
          <w:rtl/>
        </w:rPr>
        <w:t>و ادعایی مبنی بر داشتن مجوزهای بیشتر ندارند. سرمایه‌گذار به طور کامل آگاه است که سرمایه‌گذاری در بازارهای مالی ذاتاً با ریسک‌های قابل توجه همراه است و با علم به این ریسک‌ها، به عنوان یک سرمایه‌گذار حرفه‌ای اقدام به انعقاد این قرارداد کرده است</w:t>
      </w:r>
      <w:r w:rsidR="00004DF1">
        <w:rPr>
          <w:rFonts w:ascii="Times New Roman" w:eastAsia="Times New Roman" w:hAnsi="Times New Roman" w:cs="B Mitra" w:hint="cs"/>
          <w:sz w:val="24"/>
          <w:szCs w:val="24"/>
          <w:rtl/>
        </w:rPr>
        <w:t>.</w:t>
      </w:r>
    </w:p>
    <w:p w:rsidR="00004DF1" w:rsidRDefault="006A57FF" w:rsidP="00740470">
      <w:pPr>
        <w:pStyle w:val="ListParagraph"/>
        <w:numPr>
          <w:ilvl w:val="0"/>
          <w:numId w:val="4"/>
        </w:numPr>
        <w:bidi/>
        <w:spacing w:after="0" w:line="240" w:lineRule="auto"/>
        <w:jc w:val="both"/>
        <w:rPr>
          <w:rFonts w:ascii="Times New Roman" w:eastAsia="Times New Roman" w:hAnsi="Times New Roman" w:cs="B Mitra"/>
          <w:sz w:val="24"/>
          <w:szCs w:val="24"/>
        </w:rPr>
      </w:pPr>
      <w:r w:rsidRPr="00004DF1">
        <w:rPr>
          <w:rFonts w:ascii="Times New Roman" w:eastAsia="Times New Roman" w:hAnsi="Times New Roman" w:cs="B Mitra"/>
          <w:sz w:val="24"/>
          <w:szCs w:val="24"/>
          <w:rtl/>
        </w:rPr>
        <w:t>عملکرد مدیر سبد تحت نظارت خاص سازمان‌های بورس نیست و میزان نظارت سازمان بورس بر آن، بیشتر از میزان نظارت بر عملکرد هر شخصیت حقیقی یا حقوقی دیگری که در بورس فعالیت می‌کند، نیست</w:t>
      </w:r>
      <w:r w:rsidR="00004DF1">
        <w:rPr>
          <w:rFonts w:ascii="Times New Roman" w:eastAsia="Times New Roman" w:hAnsi="Times New Roman" w:cs="B Mitra" w:hint="cs"/>
          <w:sz w:val="24"/>
          <w:szCs w:val="24"/>
          <w:rtl/>
        </w:rPr>
        <w:t>.</w:t>
      </w:r>
    </w:p>
    <w:p w:rsidR="006A57FF" w:rsidRDefault="006A57FF" w:rsidP="006D3EAD">
      <w:pPr>
        <w:pStyle w:val="ListParagraph"/>
        <w:numPr>
          <w:ilvl w:val="0"/>
          <w:numId w:val="4"/>
        </w:numPr>
        <w:bidi/>
        <w:spacing w:after="0" w:line="240" w:lineRule="auto"/>
        <w:jc w:val="both"/>
        <w:rPr>
          <w:rFonts w:ascii="Times New Roman" w:eastAsia="Times New Roman" w:hAnsi="Times New Roman" w:cs="B Mitra"/>
          <w:sz w:val="24"/>
          <w:szCs w:val="24"/>
        </w:rPr>
      </w:pPr>
      <w:r w:rsidRPr="00004DF1">
        <w:rPr>
          <w:rFonts w:ascii="Times New Roman" w:eastAsia="Times New Roman" w:hAnsi="Times New Roman" w:cs="B Mitra"/>
          <w:sz w:val="24"/>
          <w:szCs w:val="24"/>
          <w:rtl/>
        </w:rPr>
        <w:t>ماهیت رابطه میان سرمایه‌گذار و مدیر سبد یک رابطه شراکت در سرمایه‌گذاری است که مدیر سبد نقش مدیریت و سرمایه‌گذار نقش تأمین سرمایه را ایفا می‌کند. سرمایه‌گذار از ریسک‌های ذاتی فعالیت‌های سرمایه‌گذاری آگاه بوده و از دانش لازم برای ارزیابی میزان ریسک سرمایه‌گذاری‌های خود برخوردار است</w:t>
      </w:r>
      <w:r w:rsidRPr="00004DF1">
        <w:rPr>
          <w:rFonts w:ascii="Times New Roman" w:eastAsia="Times New Roman" w:hAnsi="Times New Roman" w:cs="B Mitra"/>
          <w:sz w:val="24"/>
          <w:szCs w:val="24"/>
        </w:rPr>
        <w:t>.</w:t>
      </w:r>
      <w:r w:rsidR="00004DF1">
        <w:rPr>
          <w:rFonts w:ascii="Times New Roman" w:eastAsia="Times New Roman" w:hAnsi="Times New Roman" w:cs="B Mitra" w:hint="cs"/>
          <w:sz w:val="24"/>
          <w:szCs w:val="24"/>
          <w:rtl/>
        </w:rPr>
        <w:t xml:space="preserve"> </w:t>
      </w:r>
    </w:p>
    <w:p w:rsidR="00004DF1" w:rsidRPr="00004DF1" w:rsidRDefault="00004DF1" w:rsidP="006D3EAD">
      <w:pPr>
        <w:pStyle w:val="ListParagraph"/>
        <w:numPr>
          <w:ilvl w:val="0"/>
          <w:numId w:val="4"/>
        </w:numPr>
        <w:bidi/>
        <w:spacing w:after="0" w:line="240" w:lineRule="auto"/>
        <w:jc w:val="both"/>
        <w:rPr>
          <w:rFonts w:ascii="Times New Roman" w:eastAsia="Times New Roman" w:hAnsi="Times New Roman" w:cs="B Mitra"/>
          <w:sz w:val="24"/>
          <w:szCs w:val="24"/>
        </w:rPr>
      </w:pPr>
      <w:r>
        <w:rPr>
          <w:rFonts w:ascii="Times New Roman" w:eastAsia="Times New Roman" w:hAnsi="Times New Roman" w:cs="B Mitra" w:hint="cs"/>
          <w:sz w:val="24"/>
          <w:szCs w:val="24"/>
          <w:rtl/>
        </w:rPr>
        <w:t>سرمایه‌گذار بنا به اعتمادی که به دانش و تخصص مدیر سبد در مدیریت سبد دارد، با اذعان به ریسکهای موجود در بازارهای مالی، مدیریت سبد خود را به مدیر سبد، از طریق ساختار توصیف شده در ماده 5، واگذار کرده است.</w:t>
      </w:r>
    </w:p>
    <w:p w:rsidR="006A57FF" w:rsidRPr="006A57FF" w:rsidRDefault="006A57FF" w:rsidP="006D3EAD">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lastRenderedPageBreak/>
        <w:t xml:space="preserve">ماده </w:t>
      </w:r>
      <w:r w:rsidRPr="006A57FF">
        <w:rPr>
          <w:rFonts w:ascii="Times New Roman" w:eastAsia="Times New Roman" w:hAnsi="Times New Roman" w:cs="B Mitra"/>
          <w:b/>
          <w:bCs/>
          <w:sz w:val="27"/>
          <w:szCs w:val="27"/>
          <w:rtl/>
          <w:lang w:bidi="fa-IR"/>
        </w:rPr>
        <w:t xml:space="preserve">۴) </w:t>
      </w:r>
      <w:r w:rsidRPr="006A57FF">
        <w:rPr>
          <w:rFonts w:ascii="Times New Roman" w:eastAsia="Times New Roman" w:hAnsi="Times New Roman" w:cs="B Mitra"/>
          <w:b/>
          <w:bCs/>
          <w:sz w:val="27"/>
          <w:szCs w:val="27"/>
          <w:rtl/>
        </w:rPr>
        <w:t>موضوع قرارداد</w:t>
      </w:r>
      <w:r w:rsidRPr="006A57FF">
        <w:rPr>
          <w:rFonts w:ascii="Times New Roman" w:eastAsia="Times New Roman" w:hAnsi="Times New Roman" w:cs="B Mitra"/>
          <w:b/>
          <w:bCs/>
          <w:sz w:val="27"/>
          <w:szCs w:val="27"/>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موضوع قرارداد عبارتست از مدیریت </w:t>
      </w:r>
      <w:r w:rsidR="00004DF1">
        <w:rPr>
          <w:rFonts w:ascii="Times New Roman" w:eastAsia="Times New Roman" w:hAnsi="Times New Roman" w:cs="B Mitra" w:hint="cs"/>
          <w:sz w:val="24"/>
          <w:szCs w:val="24"/>
          <w:rtl/>
        </w:rPr>
        <w:t xml:space="preserve">سبد </w:t>
      </w:r>
      <w:r w:rsidRPr="006A57FF">
        <w:rPr>
          <w:rFonts w:ascii="Times New Roman" w:eastAsia="Times New Roman" w:hAnsi="Times New Roman" w:cs="B Mitra"/>
          <w:sz w:val="24"/>
          <w:szCs w:val="24"/>
          <w:rtl/>
        </w:rPr>
        <w:t>سرمایه‌گذار از طریق به‌کارگیری ابزارها و بازارهای مجاز</w:t>
      </w:r>
      <w:r w:rsidR="00004DF1">
        <w:rPr>
          <w:rFonts w:ascii="Times New Roman" w:eastAsia="Times New Roman" w:hAnsi="Times New Roman" w:cs="B Mitra" w:hint="cs"/>
          <w:sz w:val="24"/>
          <w:szCs w:val="24"/>
          <w:rtl/>
        </w:rPr>
        <w:t xml:space="preserve"> </w:t>
      </w:r>
      <w:r w:rsidRPr="006A57FF">
        <w:rPr>
          <w:rFonts w:ascii="Times New Roman" w:eastAsia="Times New Roman" w:hAnsi="Times New Roman" w:cs="B Mitra"/>
          <w:sz w:val="24"/>
          <w:szCs w:val="24"/>
          <w:rtl/>
        </w:rPr>
        <w:t>نقد</w:t>
      </w:r>
      <w:r w:rsidRPr="006A57FF">
        <w:rPr>
          <w:rFonts w:ascii="Times New Roman" w:eastAsia="Times New Roman" w:hAnsi="Times New Roman" w:cs="B Mitra"/>
          <w:sz w:val="24"/>
          <w:szCs w:val="24"/>
        </w:rPr>
        <w:t xml:space="preserve"> </w:t>
      </w:r>
      <w:r w:rsidRPr="006A57FF">
        <w:rPr>
          <w:rFonts w:ascii="Times New Roman" w:eastAsia="Times New Roman" w:hAnsi="Times New Roman" w:cs="B Mitra"/>
          <w:sz w:val="24"/>
          <w:szCs w:val="24"/>
          <w:rtl/>
        </w:rPr>
        <w:t>و آتی</w:t>
      </w:r>
      <w:r w:rsidRPr="006A57FF">
        <w:rPr>
          <w:rFonts w:ascii="Times New Roman" w:eastAsia="Times New Roman" w:hAnsi="Times New Roman" w:cs="B Mitra"/>
          <w:sz w:val="24"/>
          <w:szCs w:val="24"/>
        </w:rPr>
        <w:t xml:space="preserve"> </w:t>
      </w:r>
      <w:r w:rsidRPr="006A57FF">
        <w:rPr>
          <w:rFonts w:ascii="Times New Roman" w:eastAsia="Times New Roman" w:hAnsi="Times New Roman" w:cs="B Mitra"/>
          <w:sz w:val="24"/>
          <w:szCs w:val="24"/>
          <w:rtl/>
        </w:rPr>
        <w:t>بر مبنای ساختار تخصیص «دو سِلیو» و ارزش‌گذاری روزانه</w:t>
      </w:r>
      <w:r w:rsidR="00004DF1">
        <w:rPr>
          <w:rFonts w:ascii="Times New Roman" w:eastAsia="Times New Roman" w:hAnsi="Times New Roman" w:cs="B Mitra" w:hint="cs"/>
          <w:sz w:val="24"/>
          <w:szCs w:val="24"/>
          <w:rtl/>
        </w:rPr>
        <w:t xml:space="preserve"> توصیف شده در ماده 5</w:t>
      </w:r>
      <w:r w:rsidRPr="006A57FF">
        <w:rPr>
          <w:rFonts w:ascii="Times New Roman" w:eastAsia="Times New Roman" w:hAnsi="Times New Roman" w:cs="B Mitra"/>
          <w:sz w:val="24"/>
          <w:szCs w:val="24"/>
          <w:rtl/>
        </w:rPr>
        <w:t>. جزئیات استراتژی سرمایه‌گذاری در این قرارداد ذکر نمی‌شود و در حدود اختیارات و سیاست‌های مصوب طرف اول اعمال می‌گردد</w:t>
      </w:r>
      <w:r w:rsidRPr="006A57FF">
        <w:rPr>
          <w:rFonts w:ascii="Times New Roman" w:eastAsia="Times New Roman" w:hAnsi="Times New Roman" w:cs="B Mitra"/>
          <w:sz w:val="24"/>
          <w:szCs w:val="24"/>
        </w:rPr>
        <w:t>.</w:t>
      </w:r>
    </w:p>
    <w:p w:rsidR="006A57FF" w:rsidRPr="006A57FF" w:rsidRDefault="006A57FF" w:rsidP="006D3EAD">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 xml:space="preserve">۵) </w:t>
      </w:r>
      <w:r w:rsidRPr="006A57FF">
        <w:rPr>
          <w:rFonts w:ascii="Times New Roman" w:eastAsia="Times New Roman" w:hAnsi="Times New Roman" w:cs="B Mitra"/>
          <w:b/>
          <w:bCs/>
          <w:sz w:val="27"/>
          <w:szCs w:val="27"/>
          <w:rtl/>
        </w:rPr>
        <w:t xml:space="preserve">ساختار نگهداری </w:t>
      </w:r>
      <w:r w:rsidR="00004DF1">
        <w:rPr>
          <w:rFonts w:ascii="Times New Roman" w:eastAsia="Times New Roman" w:hAnsi="Times New Roman" w:cs="B Mitra" w:hint="cs"/>
          <w:b/>
          <w:bCs/>
          <w:sz w:val="27"/>
          <w:szCs w:val="27"/>
          <w:rtl/>
        </w:rPr>
        <w:t>سبد</w:t>
      </w:r>
      <w:r w:rsidRPr="006A57FF">
        <w:rPr>
          <w:rFonts w:ascii="Times New Roman" w:eastAsia="Times New Roman" w:hAnsi="Times New Roman" w:cs="B Mitra"/>
          <w:b/>
          <w:bCs/>
          <w:sz w:val="27"/>
          <w:szCs w:val="27"/>
          <w:rtl/>
        </w:rPr>
        <w:t xml:space="preserve"> و نحوه اجرای استراتژی</w:t>
      </w:r>
      <w:r w:rsidRPr="006A57FF">
        <w:rPr>
          <w:rFonts w:ascii="Times New Roman" w:eastAsia="Times New Roman" w:hAnsi="Times New Roman" w:cs="B Mitra"/>
          <w:b/>
          <w:bCs/>
          <w:sz w:val="27"/>
          <w:szCs w:val="27"/>
        </w:rPr>
        <w:t>:</w:t>
      </w:r>
    </w:p>
    <w:p w:rsidR="00004DF1" w:rsidRPr="00004DF1" w:rsidRDefault="006A57FF" w:rsidP="006D3EAD">
      <w:pPr>
        <w:pStyle w:val="ListParagraph"/>
        <w:numPr>
          <w:ilvl w:val="0"/>
          <w:numId w:val="5"/>
        </w:numPr>
        <w:bidi/>
        <w:spacing w:after="0" w:line="240" w:lineRule="auto"/>
        <w:jc w:val="both"/>
        <w:rPr>
          <w:rFonts w:ascii="Times New Roman" w:eastAsia="Times New Roman" w:hAnsi="Times New Roman" w:cs="B Mitra"/>
          <w:b/>
          <w:bCs/>
          <w:sz w:val="24"/>
          <w:szCs w:val="24"/>
        </w:rPr>
      </w:pPr>
      <w:r w:rsidRPr="00004DF1">
        <w:rPr>
          <w:rFonts w:ascii="Times New Roman" w:eastAsia="Times New Roman" w:hAnsi="Times New Roman" w:cs="B Mitra"/>
          <w:b/>
          <w:bCs/>
          <w:sz w:val="24"/>
          <w:szCs w:val="24"/>
          <w:rtl/>
        </w:rPr>
        <w:t xml:space="preserve">حساب </w:t>
      </w:r>
      <w:r w:rsidR="00A2213C">
        <w:rPr>
          <w:rFonts w:ascii="Times New Roman" w:eastAsia="Times New Roman" w:hAnsi="Times New Roman" w:cs="B Mitra" w:hint="cs"/>
          <w:b/>
          <w:bCs/>
          <w:sz w:val="24"/>
          <w:szCs w:val="24"/>
          <w:rtl/>
        </w:rPr>
        <w:t>نقد</w:t>
      </w:r>
      <w:r w:rsidRPr="00004DF1">
        <w:rPr>
          <w:rFonts w:ascii="Times New Roman" w:eastAsia="Times New Roman" w:hAnsi="Times New Roman" w:cs="Times New Roman" w:hint="cs"/>
          <w:b/>
          <w:bCs/>
          <w:sz w:val="24"/>
          <w:szCs w:val="24"/>
          <w:rtl/>
        </w:rPr>
        <w:t>–</w:t>
      </w:r>
      <w:r w:rsidRPr="00004DF1">
        <w:rPr>
          <w:rFonts w:ascii="Times New Roman" w:eastAsia="Times New Roman" w:hAnsi="Times New Roman" w:cs="B Mitra"/>
          <w:b/>
          <w:bCs/>
          <w:sz w:val="24"/>
          <w:szCs w:val="24"/>
          <w:rtl/>
        </w:rPr>
        <w:t xml:space="preserve"> </w:t>
      </w:r>
      <w:r w:rsidRPr="00004DF1">
        <w:rPr>
          <w:rFonts w:ascii="Times New Roman" w:eastAsia="Times New Roman" w:hAnsi="Times New Roman" w:cs="B Mitra"/>
          <w:b/>
          <w:bCs/>
          <w:sz w:val="24"/>
          <w:szCs w:val="24"/>
          <w:rtl/>
          <w:lang w:bidi="fa-IR"/>
        </w:rPr>
        <w:t>۷۵</w:t>
      </w:r>
      <w:r w:rsidRPr="00004DF1">
        <w:rPr>
          <w:rFonts w:ascii="Times New Roman" w:eastAsia="Times New Roman" w:hAnsi="Times New Roman" w:cs="Times New Roman" w:hint="cs"/>
          <w:b/>
          <w:bCs/>
          <w:sz w:val="24"/>
          <w:szCs w:val="24"/>
          <w:rtl/>
          <w:lang w:bidi="fa-IR"/>
        </w:rPr>
        <w:t>٪</w:t>
      </w:r>
      <w:r w:rsidRPr="00004DF1">
        <w:rPr>
          <w:rFonts w:ascii="Times New Roman" w:eastAsia="Times New Roman" w:hAnsi="Times New Roman" w:cs="B Mitra"/>
          <w:sz w:val="24"/>
          <w:szCs w:val="24"/>
        </w:rPr>
        <w:t xml:space="preserve"> </w:t>
      </w:r>
      <w:r w:rsidRPr="00004DF1">
        <w:rPr>
          <w:rFonts w:ascii="Times New Roman" w:eastAsia="Times New Roman" w:hAnsi="Times New Roman" w:cs="B Mitra"/>
          <w:sz w:val="24"/>
          <w:szCs w:val="24"/>
          <w:rtl/>
        </w:rPr>
        <w:t>وجوه و دارایی‌ها در حساب کارگزاری به نام سرمایه‌گذار نگهداری می‌شود و سرمایه‌گذار دسترسی معاملاتی لازم را برای مدیر سبد فراهم می‌کند</w:t>
      </w:r>
      <w:r w:rsidR="00A2213C">
        <w:rPr>
          <w:rFonts w:ascii="Times New Roman" w:eastAsia="Times New Roman" w:hAnsi="Times New Roman" w:cs="B Mitra" w:hint="cs"/>
          <w:sz w:val="24"/>
          <w:szCs w:val="24"/>
          <w:rtl/>
        </w:rPr>
        <w:t xml:space="preserve">. </w:t>
      </w:r>
    </w:p>
    <w:p w:rsidR="00004DF1" w:rsidRPr="00004DF1" w:rsidRDefault="006A57FF" w:rsidP="00740470">
      <w:pPr>
        <w:pStyle w:val="ListParagraph"/>
        <w:numPr>
          <w:ilvl w:val="0"/>
          <w:numId w:val="5"/>
        </w:numPr>
        <w:bidi/>
        <w:spacing w:after="0" w:line="240" w:lineRule="auto"/>
        <w:jc w:val="both"/>
        <w:rPr>
          <w:rFonts w:ascii="Times New Roman" w:eastAsia="Times New Roman" w:hAnsi="Times New Roman" w:cs="B Mitra"/>
          <w:b/>
          <w:bCs/>
          <w:sz w:val="24"/>
          <w:szCs w:val="24"/>
        </w:rPr>
      </w:pPr>
      <w:r w:rsidRPr="00004DF1">
        <w:rPr>
          <w:rFonts w:ascii="Times New Roman" w:eastAsia="Times New Roman" w:hAnsi="Times New Roman" w:cs="B Mitra"/>
          <w:b/>
          <w:bCs/>
          <w:sz w:val="24"/>
          <w:szCs w:val="24"/>
          <w:rtl/>
        </w:rPr>
        <w:t xml:space="preserve">حساب عملیاتی/آتی </w:t>
      </w:r>
      <w:r w:rsidRPr="00004DF1">
        <w:rPr>
          <w:rFonts w:ascii="Times New Roman" w:eastAsia="Times New Roman" w:hAnsi="Times New Roman" w:cs="Times New Roman" w:hint="cs"/>
          <w:b/>
          <w:bCs/>
          <w:sz w:val="24"/>
          <w:szCs w:val="24"/>
          <w:rtl/>
        </w:rPr>
        <w:t>–</w:t>
      </w:r>
      <w:r w:rsidRPr="00004DF1">
        <w:rPr>
          <w:rFonts w:ascii="Times New Roman" w:eastAsia="Times New Roman" w:hAnsi="Times New Roman" w:cs="B Mitra"/>
          <w:b/>
          <w:bCs/>
          <w:sz w:val="24"/>
          <w:szCs w:val="24"/>
          <w:rtl/>
        </w:rPr>
        <w:t xml:space="preserve"> </w:t>
      </w:r>
      <w:r w:rsidRPr="00004DF1">
        <w:rPr>
          <w:rFonts w:ascii="Times New Roman" w:eastAsia="Times New Roman" w:hAnsi="Times New Roman" w:cs="B Mitra"/>
          <w:b/>
          <w:bCs/>
          <w:sz w:val="24"/>
          <w:szCs w:val="24"/>
          <w:rtl/>
          <w:lang w:bidi="fa-IR"/>
        </w:rPr>
        <w:t>۲۵</w:t>
      </w:r>
      <w:r w:rsidRPr="00004DF1">
        <w:rPr>
          <w:rFonts w:ascii="Times New Roman" w:eastAsia="Times New Roman" w:hAnsi="Times New Roman" w:cs="Times New Roman" w:hint="cs"/>
          <w:b/>
          <w:bCs/>
          <w:sz w:val="24"/>
          <w:szCs w:val="24"/>
          <w:rtl/>
          <w:lang w:bidi="fa-IR"/>
        </w:rPr>
        <w:t>٪</w:t>
      </w:r>
      <w:r w:rsidR="00A2213C">
        <w:rPr>
          <w:rFonts w:ascii="Times New Roman" w:eastAsia="Times New Roman" w:hAnsi="Times New Roman" w:cs="B Mitra" w:hint="cs"/>
          <w:b/>
          <w:bCs/>
          <w:sz w:val="24"/>
          <w:szCs w:val="24"/>
          <w:rtl/>
        </w:rPr>
        <w:t xml:space="preserve"> </w:t>
      </w:r>
      <w:r w:rsidRPr="00004DF1">
        <w:rPr>
          <w:rFonts w:ascii="Times New Roman" w:eastAsia="Times New Roman" w:hAnsi="Times New Roman" w:cs="B Mitra"/>
          <w:sz w:val="24"/>
          <w:szCs w:val="24"/>
          <w:rtl/>
        </w:rPr>
        <w:t>وجوه در حساب معرفی‌شده توسط مدیر سبد</w:t>
      </w:r>
      <w:r w:rsidR="00A2213C">
        <w:rPr>
          <w:rFonts w:ascii="Times New Roman" w:eastAsia="Times New Roman" w:hAnsi="Times New Roman" w:cs="B Mitra" w:hint="cs"/>
          <w:sz w:val="24"/>
          <w:szCs w:val="24"/>
          <w:rtl/>
        </w:rPr>
        <w:t xml:space="preserve"> </w:t>
      </w:r>
      <w:r w:rsidR="00740470">
        <w:rPr>
          <w:rFonts w:ascii="Times New Roman" w:eastAsia="Times New Roman" w:hAnsi="Times New Roman" w:cs="B Mitra" w:hint="cs"/>
          <w:sz w:val="24"/>
          <w:szCs w:val="24"/>
          <w:rtl/>
        </w:rPr>
        <w:t xml:space="preserve">که متعلق به مدیر سبد است، </w:t>
      </w:r>
      <w:r w:rsidRPr="00004DF1">
        <w:rPr>
          <w:rFonts w:ascii="Times New Roman" w:eastAsia="Times New Roman" w:hAnsi="Times New Roman" w:cs="B Mitra"/>
          <w:sz w:val="24"/>
          <w:szCs w:val="24"/>
          <w:rtl/>
        </w:rPr>
        <w:t>نگهداری و برای معاملات آتی و وثیقه استفاده می‌شود</w:t>
      </w:r>
      <w:r w:rsidRPr="00004DF1">
        <w:rPr>
          <w:rFonts w:ascii="Times New Roman" w:eastAsia="Times New Roman" w:hAnsi="Times New Roman" w:cs="B Mitra"/>
          <w:sz w:val="24"/>
          <w:szCs w:val="24"/>
        </w:rPr>
        <w:t>.</w:t>
      </w:r>
    </w:p>
    <w:p w:rsidR="00A2213C" w:rsidRPr="00A2213C" w:rsidRDefault="006A57FF" w:rsidP="006D3EAD">
      <w:pPr>
        <w:pStyle w:val="ListParagraph"/>
        <w:numPr>
          <w:ilvl w:val="0"/>
          <w:numId w:val="5"/>
        </w:numPr>
        <w:bidi/>
        <w:spacing w:after="0" w:line="240" w:lineRule="auto"/>
        <w:jc w:val="both"/>
        <w:rPr>
          <w:rFonts w:ascii="Times New Roman" w:eastAsia="Times New Roman" w:hAnsi="Times New Roman" w:cs="B Mitra"/>
          <w:b/>
          <w:bCs/>
          <w:sz w:val="24"/>
          <w:szCs w:val="24"/>
        </w:rPr>
      </w:pPr>
      <w:r w:rsidRPr="00004DF1">
        <w:rPr>
          <w:rFonts w:ascii="Times New Roman" w:eastAsia="Times New Roman" w:hAnsi="Times New Roman" w:cs="B Mitra"/>
          <w:sz w:val="24"/>
          <w:szCs w:val="24"/>
        </w:rPr>
        <w:t xml:space="preserve"> </w:t>
      </w:r>
      <w:r w:rsidRPr="00004DF1">
        <w:rPr>
          <w:rFonts w:ascii="Times New Roman" w:eastAsia="Times New Roman" w:hAnsi="Times New Roman" w:cs="B Mitra"/>
          <w:b/>
          <w:bCs/>
          <w:sz w:val="24"/>
          <w:szCs w:val="24"/>
          <w:rtl/>
        </w:rPr>
        <w:t>ارزش‌گذاری</w:t>
      </w:r>
      <w:r w:rsidRPr="00004DF1">
        <w:rPr>
          <w:rFonts w:ascii="Times New Roman" w:eastAsia="Times New Roman" w:hAnsi="Times New Roman" w:cs="B Mitra"/>
          <w:b/>
          <w:bCs/>
          <w:sz w:val="24"/>
          <w:szCs w:val="24"/>
        </w:rPr>
        <w:t>:</w:t>
      </w:r>
      <w:r w:rsidRPr="00004DF1">
        <w:rPr>
          <w:rFonts w:ascii="Times New Roman" w:eastAsia="Times New Roman" w:hAnsi="Times New Roman" w:cs="B Mitra"/>
          <w:sz w:val="24"/>
          <w:szCs w:val="24"/>
        </w:rPr>
        <w:t xml:space="preserve"> </w:t>
      </w:r>
      <w:r w:rsidRPr="00004DF1">
        <w:rPr>
          <w:rFonts w:ascii="Times New Roman" w:eastAsia="Times New Roman" w:hAnsi="Times New Roman" w:cs="B Mitra"/>
          <w:sz w:val="24"/>
          <w:szCs w:val="24"/>
          <w:rtl/>
        </w:rPr>
        <w:t xml:space="preserve">هر دو </w:t>
      </w:r>
      <w:r w:rsidR="00A2213C">
        <w:rPr>
          <w:rFonts w:ascii="Times New Roman" w:eastAsia="Times New Roman" w:hAnsi="Times New Roman" w:cs="B Mitra" w:hint="cs"/>
          <w:sz w:val="24"/>
          <w:szCs w:val="24"/>
          <w:rtl/>
        </w:rPr>
        <w:t>حساب معاملاتی</w:t>
      </w:r>
      <w:r w:rsidRPr="00004DF1">
        <w:rPr>
          <w:rFonts w:ascii="Times New Roman" w:eastAsia="Times New Roman" w:hAnsi="Times New Roman" w:cs="B Mitra"/>
          <w:sz w:val="24"/>
          <w:szCs w:val="24"/>
          <w:rtl/>
        </w:rPr>
        <w:t xml:space="preserve"> روزانه بر اساس قیمت پایانی یا قیمت تسویه روزانه ارزش‌گذاری می‌شوند</w:t>
      </w:r>
      <w:r w:rsidR="00A2213C">
        <w:rPr>
          <w:rFonts w:ascii="Times New Roman" w:eastAsia="Times New Roman" w:hAnsi="Times New Roman" w:cs="B Mitra" w:hint="cs"/>
          <w:sz w:val="24"/>
          <w:szCs w:val="24"/>
          <w:rtl/>
        </w:rPr>
        <w:t>.</w:t>
      </w:r>
    </w:p>
    <w:p w:rsidR="00A2213C" w:rsidRPr="00A2213C" w:rsidRDefault="006A57FF" w:rsidP="00740470">
      <w:pPr>
        <w:pStyle w:val="ListParagraph"/>
        <w:numPr>
          <w:ilvl w:val="0"/>
          <w:numId w:val="5"/>
        </w:numPr>
        <w:bidi/>
        <w:spacing w:after="0" w:line="240" w:lineRule="auto"/>
        <w:jc w:val="both"/>
        <w:rPr>
          <w:rFonts w:ascii="Times New Roman" w:eastAsia="Times New Roman" w:hAnsi="Times New Roman" w:cs="B Mitra"/>
          <w:b/>
          <w:bCs/>
          <w:sz w:val="24"/>
          <w:szCs w:val="24"/>
        </w:rPr>
      </w:pPr>
      <w:r w:rsidRPr="00004DF1">
        <w:rPr>
          <w:rFonts w:ascii="Times New Roman" w:eastAsia="Times New Roman" w:hAnsi="Times New Roman" w:cs="B Mitra"/>
          <w:b/>
          <w:bCs/>
          <w:sz w:val="24"/>
          <w:szCs w:val="24"/>
          <w:rtl/>
        </w:rPr>
        <w:t>اعلان نیاز مارجین و جابه‌جایی وجوه</w:t>
      </w:r>
      <w:r w:rsidRPr="00004DF1">
        <w:rPr>
          <w:rFonts w:ascii="Times New Roman" w:eastAsia="Times New Roman" w:hAnsi="Times New Roman" w:cs="B Mitra"/>
          <w:b/>
          <w:bCs/>
          <w:sz w:val="24"/>
          <w:szCs w:val="24"/>
        </w:rPr>
        <w:t>:</w:t>
      </w:r>
      <w:r w:rsidRPr="00004DF1">
        <w:rPr>
          <w:rFonts w:ascii="Times New Roman" w:eastAsia="Times New Roman" w:hAnsi="Times New Roman" w:cs="B Mitra"/>
          <w:sz w:val="24"/>
          <w:szCs w:val="24"/>
        </w:rPr>
        <w:t xml:space="preserve"> </w:t>
      </w:r>
      <w:r w:rsidR="00A2213C">
        <w:rPr>
          <w:rFonts w:ascii="Times New Roman" w:eastAsia="Times New Roman" w:hAnsi="Times New Roman" w:cs="B Mitra" w:hint="cs"/>
          <w:sz w:val="24"/>
          <w:szCs w:val="24"/>
          <w:rtl/>
        </w:rPr>
        <w:t xml:space="preserve"> </w:t>
      </w:r>
      <w:r w:rsidRPr="00A2213C">
        <w:rPr>
          <w:rFonts w:ascii="Times New Roman" w:eastAsia="Times New Roman" w:hAnsi="Times New Roman" w:cs="B Mitra"/>
          <w:sz w:val="24"/>
          <w:szCs w:val="24"/>
          <w:rtl/>
        </w:rPr>
        <w:t>در صورت نیاز، مدیر سبد به سرمایه‌گذار اعلان می‌کند و سرمایه‌گذار متعهد است</w:t>
      </w:r>
      <w:r w:rsidR="00740470">
        <w:rPr>
          <w:rFonts w:ascii="Times New Roman" w:eastAsia="Times New Roman" w:hAnsi="Times New Roman" w:cs="B Mitra" w:hint="cs"/>
          <w:sz w:val="24"/>
          <w:szCs w:val="24"/>
          <w:rtl/>
        </w:rPr>
        <w:t xml:space="preserve"> در کوتاهترین زمان ممکن و حداکثر</w:t>
      </w:r>
      <w:r w:rsidRPr="00A2213C">
        <w:rPr>
          <w:rFonts w:ascii="Times New Roman" w:eastAsia="Times New Roman" w:hAnsi="Times New Roman" w:cs="B Mitra"/>
          <w:sz w:val="24"/>
          <w:szCs w:val="24"/>
          <w:rtl/>
        </w:rPr>
        <w:t xml:space="preserve"> ظرف</w:t>
      </w:r>
      <w:r w:rsidR="00A2213C" w:rsidRPr="00A2213C">
        <w:rPr>
          <w:rFonts w:ascii="Times New Roman" w:eastAsia="Times New Roman" w:hAnsi="Times New Roman" w:cs="B Mitra" w:hint="cs"/>
          <w:sz w:val="24"/>
          <w:szCs w:val="24"/>
          <w:rtl/>
        </w:rPr>
        <w:t xml:space="preserve"> </w:t>
      </w:r>
      <w:r w:rsidR="00740470">
        <w:rPr>
          <w:rFonts w:ascii="Times New Roman" w:eastAsia="Times New Roman" w:hAnsi="Times New Roman" w:cs="B Mitra" w:hint="cs"/>
          <w:sz w:val="24"/>
          <w:szCs w:val="24"/>
          <w:rtl/>
        </w:rPr>
        <w:t>2</w:t>
      </w:r>
      <w:r w:rsidR="00A2213C" w:rsidRPr="00A2213C">
        <w:rPr>
          <w:rFonts w:ascii="Times New Roman" w:eastAsia="Times New Roman" w:hAnsi="Times New Roman" w:cs="B Mitra" w:hint="cs"/>
          <w:sz w:val="24"/>
          <w:szCs w:val="24"/>
          <w:rtl/>
        </w:rPr>
        <w:t xml:space="preserve"> ساعت </w:t>
      </w:r>
      <w:r w:rsidR="00A2213C">
        <w:rPr>
          <w:rFonts w:ascii="Times New Roman" w:eastAsia="Times New Roman" w:hAnsi="Times New Roman" w:cs="B Mitra" w:hint="cs"/>
          <w:sz w:val="24"/>
          <w:szCs w:val="24"/>
          <w:rtl/>
        </w:rPr>
        <w:t xml:space="preserve">از دریافت وجوه در حساب بانکی خود نسبت به جابجایی </w:t>
      </w:r>
      <w:r w:rsidRPr="00A2213C">
        <w:rPr>
          <w:rFonts w:ascii="Times New Roman" w:eastAsia="Times New Roman" w:hAnsi="Times New Roman" w:cs="B Mitra"/>
          <w:sz w:val="24"/>
          <w:szCs w:val="24"/>
          <w:rtl/>
        </w:rPr>
        <w:t xml:space="preserve">وجوه لازم </w:t>
      </w:r>
      <w:r w:rsidR="00A2213C">
        <w:rPr>
          <w:rFonts w:ascii="Times New Roman" w:eastAsia="Times New Roman" w:hAnsi="Times New Roman" w:cs="B Mitra" w:hint="cs"/>
          <w:sz w:val="24"/>
          <w:szCs w:val="24"/>
          <w:rtl/>
        </w:rPr>
        <w:t>بین دو حساب اقدام نماید</w:t>
      </w:r>
      <w:r w:rsidRPr="00A2213C">
        <w:rPr>
          <w:rFonts w:ascii="Times New Roman" w:eastAsia="Times New Roman" w:hAnsi="Times New Roman" w:cs="B Mitra"/>
          <w:sz w:val="24"/>
          <w:szCs w:val="24"/>
          <w:rtl/>
        </w:rPr>
        <w:t>. در صورت عدم اقدام به‌موقع، مدیر سبد اختیار دارد برای کنترل ریسک، موقعیت‌های باز را کاهش یا ببندد</w:t>
      </w:r>
      <w:r w:rsidR="00A2213C">
        <w:rPr>
          <w:rFonts w:ascii="Times New Roman" w:eastAsia="Times New Roman" w:hAnsi="Times New Roman" w:cs="B Mitra" w:hint="cs"/>
          <w:sz w:val="24"/>
          <w:szCs w:val="24"/>
          <w:rtl/>
        </w:rPr>
        <w:t>.</w:t>
      </w:r>
    </w:p>
    <w:p w:rsidR="00A2213C" w:rsidRPr="00FA7CBA" w:rsidRDefault="006A57FF" w:rsidP="006D3EAD">
      <w:pPr>
        <w:pStyle w:val="ListParagraph"/>
        <w:numPr>
          <w:ilvl w:val="0"/>
          <w:numId w:val="5"/>
        </w:numPr>
        <w:bidi/>
        <w:spacing w:after="0" w:line="240" w:lineRule="auto"/>
        <w:jc w:val="both"/>
        <w:rPr>
          <w:rFonts w:ascii="Times New Roman" w:eastAsia="Times New Roman" w:hAnsi="Times New Roman" w:cs="B Mitra"/>
          <w:b/>
          <w:bCs/>
          <w:sz w:val="24"/>
          <w:szCs w:val="24"/>
        </w:rPr>
      </w:pPr>
      <w:r w:rsidRPr="00A2213C">
        <w:rPr>
          <w:rFonts w:ascii="Times New Roman" w:eastAsia="Times New Roman" w:hAnsi="Times New Roman" w:cs="B Mitra"/>
          <w:b/>
          <w:bCs/>
          <w:sz w:val="24"/>
          <w:szCs w:val="24"/>
          <w:rtl/>
        </w:rPr>
        <w:t>محل برداشت کارمزد/پاداش</w:t>
      </w:r>
      <w:r w:rsidRPr="00A2213C">
        <w:rPr>
          <w:rFonts w:ascii="Times New Roman" w:eastAsia="Times New Roman" w:hAnsi="Times New Roman" w:cs="B Mitra"/>
          <w:b/>
          <w:bCs/>
          <w:sz w:val="24"/>
          <w:szCs w:val="24"/>
        </w:rPr>
        <w:t>:</w:t>
      </w:r>
      <w:r w:rsidRPr="00A2213C">
        <w:rPr>
          <w:rFonts w:ascii="Times New Roman" w:eastAsia="Times New Roman" w:hAnsi="Times New Roman" w:cs="B Mitra"/>
          <w:sz w:val="24"/>
          <w:szCs w:val="24"/>
        </w:rPr>
        <w:t xml:space="preserve"> </w:t>
      </w:r>
      <w:r w:rsidRPr="00A2213C">
        <w:rPr>
          <w:rFonts w:ascii="Times New Roman" w:eastAsia="Times New Roman" w:hAnsi="Times New Roman" w:cs="B Mitra"/>
          <w:sz w:val="24"/>
          <w:szCs w:val="24"/>
          <w:rtl/>
        </w:rPr>
        <w:t xml:space="preserve">کارمزد و پاداش ابتدا از </w:t>
      </w:r>
      <w:r w:rsidR="00A2213C">
        <w:rPr>
          <w:rFonts w:ascii="Times New Roman" w:eastAsia="Times New Roman" w:hAnsi="Times New Roman" w:cs="B Mitra" w:hint="cs"/>
          <w:sz w:val="24"/>
          <w:szCs w:val="24"/>
          <w:rtl/>
        </w:rPr>
        <w:t xml:space="preserve">حساب آتی </w:t>
      </w:r>
      <w:r w:rsidRPr="00A2213C">
        <w:rPr>
          <w:rFonts w:ascii="Times New Roman" w:eastAsia="Times New Roman" w:hAnsi="Times New Roman" w:cs="B Mitra"/>
          <w:sz w:val="24"/>
          <w:szCs w:val="24"/>
        </w:rPr>
        <w:t xml:space="preserve"> </w:t>
      </w:r>
      <w:r w:rsidRPr="00A2213C">
        <w:rPr>
          <w:rFonts w:ascii="Times New Roman" w:eastAsia="Times New Roman" w:hAnsi="Times New Roman" w:cs="B Mitra"/>
          <w:sz w:val="24"/>
          <w:szCs w:val="24"/>
          <w:rtl/>
        </w:rPr>
        <w:t xml:space="preserve">و سپس از </w:t>
      </w:r>
      <w:r w:rsidR="00A2213C">
        <w:rPr>
          <w:rFonts w:ascii="Times New Roman" w:eastAsia="Times New Roman" w:hAnsi="Times New Roman" w:cs="B Mitra" w:hint="cs"/>
          <w:sz w:val="24"/>
          <w:szCs w:val="24"/>
          <w:rtl/>
        </w:rPr>
        <w:t xml:space="preserve">حساب </w:t>
      </w:r>
      <w:r w:rsidRPr="00A2213C">
        <w:rPr>
          <w:rFonts w:ascii="Times New Roman" w:eastAsia="Times New Roman" w:hAnsi="Times New Roman" w:cs="B Mitra"/>
          <w:sz w:val="24"/>
          <w:szCs w:val="24"/>
          <w:rtl/>
        </w:rPr>
        <w:t xml:space="preserve">نقد کسر می‌شود. در صورت کسری، سرمایه‌گذار مکلف است ظرف </w:t>
      </w:r>
      <w:r w:rsidRPr="00A2213C">
        <w:rPr>
          <w:rFonts w:ascii="Times New Roman" w:eastAsia="Times New Roman" w:hAnsi="Times New Roman" w:cs="B Mitra"/>
          <w:sz w:val="24"/>
          <w:szCs w:val="24"/>
          <w:rtl/>
          <w:lang w:bidi="fa-IR"/>
        </w:rPr>
        <w:t>۷</w:t>
      </w:r>
      <w:r w:rsidRPr="00A2213C">
        <w:rPr>
          <w:rFonts w:ascii="Times New Roman" w:eastAsia="Times New Roman" w:hAnsi="Times New Roman" w:cs="B Mitra"/>
          <w:sz w:val="24"/>
          <w:szCs w:val="24"/>
          <w:rtl/>
        </w:rPr>
        <w:t xml:space="preserve"> روز کاری وجه را تأمین کند</w:t>
      </w:r>
      <w:r w:rsidRPr="00A2213C">
        <w:rPr>
          <w:rFonts w:ascii="Times New Roman" w:eastAsia="Times New Roman" w:hAnsi="Times New Roman" w:cs="B Mitra"/>
          <w:sz w:val="24"/>
          <w:szCs w:val="24"/>
        </w:rPr>
        <w:t>.</w:t>
      </w:r>
    </w:p>
    <w:p w:rsidR="00FA7CBA" w:rsidRPr="00FA7CBA" w:rsidRDefault="00FA7CBA" w:rsidP="00FA7CBA">
      <w:pPr>
        <w:pStyle w:val="ListParagraph"/>
        <w:numPr>
          <w:ilvl w:val="0"/>
          <w:numId w:val="5"/>
        </w:numPr>
        <w:bidi/>
        <w:spacing w:after="0" w:line="240" w:lineRule="auto"/>
        <w:jc w:val="both"/>
        <w:rPr>
          <w:rFonts w:ascii="Times New Roman" w:eastAsia="Times New Roman" w:hAnsi="Times New Roman" w:cs="B Mitra"/>
          <w:sz w:val="24"/>
          <w:szCs w:val="24"/>
          <w:rtl/>
        </w:rPr>
      </w:pPr>
      <w:r>
        <w:rPr>
          <w:rFonts w:ascii="Times New Roman" w:eastAsia="Times New Roman" w:hAnsi="Times New Roman" w:cs="B Mitra"/>
          <w:b/>
          <w:bCs/>
          <w:sz w:val="24"/>
          <w:szCs w:val="24"/>
          <w:rtl/>
        </w:rPr>
        <w:t>تبصره</w:t>
      </w:r>
      <w:r w:rsidRPr="00FA7CBA">
        <w:rPr>
          <w:rFonts w:ascii="Times New Roman" w:eastAsia="Times New Roman" w:hAnsi="Times New Roman" w:cs="Times New Roman" w:hint="cs"/>
          <w:b/>
          <w:bCs/>
          <w:sz w:val="24"/>
          <w:szCs w:val="24"/>
          <w:rtl/>
        </w:rPr>
        <w:t>–</w:t>
      </w:r>
      <w:r w:rsidRPr="00FA7CBA">
        <w:rPr>
          <w:rFonts w:ascii="Times New Roman" w:eastAsia="Times New Roman" w:hAnsi="Times New Roman" w:cs="B Mitra" w:hint="cs"/>
          <w:sz w:val="24"/>
          <w:szCs w:val="24"/>
          <w:rtl/>
        </w:rPr>
        <w:t>پذیرش واریز</w:t>
      </w:r>
      <w:r>
        <w:rPr>
          <w:rFonts w:ascii="Times New Roman" w:eastAsia="Times New Roman" w:hAnsi="Times New Roman" w:cs="B Mitra" w:hint="cs"/>
          <w:sz w:val="24"/>
          <w:szCs w:val="24"/>
          <w:rtl/>
        </w:rPr>
        <w:t xml:space="preserve"> </w:t>
      </w:r>
      <w:r w:rsidRPr="00FA7CBA">
        <w:rPr>
          <w:rFonts w:ascii="Times New Roman" w:eastAsia="Times New Roman" w:hAnsi="Times New Roman" w:cs="B Mitra" w:hint="cs"/>
          <w:sz w:val="24"/>
          <w:szCs w:val="24"/>
          <w:rtl/>
        </w:rPr>
        <w:t>بخشی</w:t>
      </w:r>
      <w:r w:rsidRPr="00FA7CBA">
        <w:rPr>
          <w:rFonts w:ascii="Times New Roman" w:eastAsia="Times New Roman" w:hAnsi="Times New Roman" w:cs="B Mitra"/>
          <w:sz w:val="24"/>
          <w:szCs w:val="24"/>
          <w:rtl/>
        </w:rPr>
        <w:t xml:space="preserve"> </w:t>
      </w:r>
      <w:r w:rsidRPr="00FA7CBA">
        <w:rPr>
          <w:rFonts w:ascii="Times New Roman" w:eastAsia="Times New Roman" w:hAnsi="Times New Roman" w:cs="B Mitra" w:hint="cs"/>
          <w:sz w:val="24"/>
          <w:szCs w:val="24"/>
          <w:rtl/>
        </w:rPr>
        <w:t>از</w:t>
      </w:r>
      <w:r w:rsidRPr="00FA7CBA">
        <w:rPr>
          <w:rFonts w:ascii="Times New Roman" w:eastAsia="Times New Roman" w:hAnsi="Times New Roman" w:cs="B Mitra"/>
          <w:sz w:val="24"/>
          <w:szCs w:val="24"/>
          <w:rtl/>
        </w:rPr>
        <w:t xml:space="preserve"> </w:t>
      </w:r>
      <w:r w:rsidRPr="00FA7CBA">
        <w:rPr>
          <w:rFonts w:ascii="Times New Roman" w:eastAsia="Times New Roman" w:hAnsi="Times New Roman" w:cs="B Mitra" w:hint="cs"/>
          <w:sz w:val="24"/>
          <w:szCs w:val="24"/>
          <w:rtl/>
        </w:rPr>
        <w:t>سرمایه</w:t>
      </w:r>
      <w:r w:rsidRPr="00FA7CBA">
        <w:rPr>
          <w:rFonts w:ascii="Times New Roman" w:eastAsia="Times New Roman" w:hAnsi="Times New Roman" w:cs="B Mitra"/>
          <w:sz w:val="24"/>
          <w:szCs w:val="24"/>
          <w:rtl/>
        </w:rPr>
        <w:t xml:space="preserve"> </w:t>
      </w:r>
      <w:r w:rsidRPr="00FA7CBA">
        <w:rPr>
          <w:rFonts w:ascii="Times New Roman" w:eastAsia="Times New Roman" w:hAnsi="Times New Roman" w:cs="B Mitra" w:hint="cs"/>
          <w:sz w:val="24"/>
          <w:szCs w:val="24"/>
          <w:rtl/>
        </w:rPr>
        <w:t>به</w:t>
      </w:r>
      <w:r w:rsidRPr="00FA7CBA">
        <w:rPr>
          <w:rFonts w:ascii="Times New Roman" w:eastAsia="Times New Roman" w:hAnsi="Times New Roman" w:cs="B Mitra"/>
          <w:sz w:val="24"/>
          <w:szCs w:val="24"/>
          <w:rtl/>
        </w:rPr>
        <w:t xml:space="preserve"> </w:t>
      </w:r>
      <w:r w:rsidRPr="00FA7CBA">
        <w:rPr>
          <w:rFonts w:ascii="Times New Roman" w:eastAsia="Times New Roman" w:hAnsi="Times New Roman" w:cs="B Mitra" w:hint="cs"/>
          <w:sz w:val="24"/>
          <w:szCs w:val="24"/>
          <w:rtl/>
        </w:rPr>
        <w:t>حساب</w:t>
      </w:r>
      <w:r w:rsidRPr="00FA7CBA">
        <w:rPr>
          <w:rFonts w:ascii="Times New Roman" w:eastAsia="Times New Roman" w:hAnsi="Times New Roman" w:cs="B Mitra"/>
          <w:sz w:val="24"/>
          <w:szCs w:val="24"/>
          <w:rtl/>
        </w:rPr>
        <w:t xml:space="preserve"> </w:t>
      </w:r>
      <w:r w:rsidRPr="00FA7CBA">
        <w:rPr>
          <w:rFonts w:ascii="Times New Roman" w:eastAsia="Times New Roman" w:hAnsi="Times New Roman" w:cs="B Mitra" w:hint="cs"/>
          <w:sz w:val="24"/>
          <w:szCs w:val="24"/>
          <w:rtl/>
        </w:rPr>
        <w:t>شخصی</w:t>
      </w:r>
      <w:r w:rsidRPr="00FA7CBA">
        <w:rPr>
          <w:rFonts w:ascii="Times New Roman" w:eastAsia="Times New Roman" w:hAnsi="Times New Roman" w:cs="B Mitra"/>
          <w:sz w:val="24"/>
          <w:szCs w:val="24"/>
          <w:rtl/>
        </w:rPr>
        <w:t xml:space="preserve"> </w:t>
      </w:r>
      <w:r w:rsidRPr="00FA7CBA">
        <w:rPr>
          <w:rFonts w:ascii="Times New Roman" w:eastAsia="Times New Roman" w:hAnsi="Times New Roman" w:cs="B Mitra" w:hint="cs"/>
          <w:sz w:val="24"/>
          <w:szCs w:val="24"/>
          <w:rtl/>
        </w:rPr>
        <w:t>مدیر</w:t>
      </w:r>
      <w:r w:rsidRPr="00FA7CBA">
        <w:rPr>
          <w:rFonts w:ascii="Times New Roman" w:eastAsia="Times New Roman" w:hAnsi="Times New Roman" w:cs="B Mitra"/>
          <w:sz w:val="24"/>
          <w:szCs w:val="24"/>
          <w:rtl/>
        </w:rPr>
        <w:t xml:space="preserve"> </w:t>
      </w:r>
      <w:r w:rsidRPr="00FA7CBA">
        <w:rPr>
          <w:rFonts w:ascii="Times New Roman" w:eastAsia="Times New Roman" w:hAnsi="Times New Roman" w:cs="B Mitra" w:hint="cs"/>
          <w:sz w:val="24"/>
          <w:szCs w:val="24"/>
          <w:rtl/>
        </w:rPr>
        <w:t>سبد</w:t>
      </w:r>
      <w:r w:rsidRPr="00FA7CBA">
        <w:rPr>
          <w:rFonts w:ascii="Times New Roman" w:eastAsia="Times New Roman" w:hAnsi="Times New Roman" w:cs="B Mitra"/>
          <w:sz w:val="24"/>
          <w:szCs w:val="24"/>
        </w:rPr>
        <w:t>:</w:t>
      </w:r>
      <w:r>
        <w:rPr>
          <w:rFonts w:ascii="Times New Roman" w:eastAsia="Times New Roman" w:hAnsi="Times New Roman" w:cs="B Mitra" w:hint="cs"/>
          <w:sz w:val="24"/>
          <w:szCs w:val="24"/>
          <w:rtl/>
        </w:rPr>
        <w:t xml:space="preserve"> </w:t>
      </w:r>
      <w:r w:rsidRPr="00FA7CBA">
        <w:rPr>
          <w:rFonts w:ascii="Times New Roman" w:eastAsia="Times New Roman" w:hAnsi="Times New Roman" w:cs="B Mitra"/>
          <w:sz w:val="24"/>
          <w:szCs w:val="24"/>
          <w:rtl/>
        </w:rPr>
        <w:t>سرمایه‌گذار آگاهانه می‌پذیرد که مطابق مفاد این ماده، بیست و پنج درصد (۲۵</w:t>
      </w:r>
      <w:r w:rsidRPr="00FA7CBA">
        <w:rPr>
          <w:rFonts w:ascii="Times New Roman" w:eastAsia="Times New Roman" w:hAnsi="Times New Roman" w:cs="Times New Roman" w:hint="cs"/>
          <w:sz w:val="24"/>
          <w:szCs w:val="24"/>
          <w:rtl/>
        </w:rPr>
        <w:t>٪</w:t>
      </w:r>
      <w:r w:rsidRPr="00FA7CBA">
        <w:rPr>
          <w:rFonts w:ascii="Times New Roman" w:eastAsia="Times New Roman" w:hAnsi="Times New Roman" w:cs="B Mitra"/>
          <w:sz w:val="24"/>
          <w:szCs w:val="24"/>
          <w:rtl/>
        </w:rPr>
        <w:t>) از وجوه سبد در حسابی به نام مدیر سبد نگهداری می‌شود که حساب شخصی مدیر سبد است. سرمایه‌گذار اقرار می‌کند که از ریسک‌های ناشی از نگهداری این وجوه نزد حساب شخصی مطلع است و این ریسک را می‌پذیرد. مسئولیت استفاده از این وجوه منحصراً در حدود موضوع قرارداد و مطابق مفاد آن بر عهده مدیر سبد است</w:t>
      </w:r>
      <w:r w:rsidRPr="00FA7CBA">
        <w:rPr>
          <w:rFonts w:ascii="Times New Roman" w:eastAsia="Times New Roman" w:hAnsi="Times New Roman" w:cs="B Mitra"/>
          <w:sz w:val="24"/>
          <w:szCs w:val="24"/>
        </w:rPr>
        <w:t>.</w:t>
      </w:r>
    </w:p>
    <w:p w:rsidR="00A2213C" w:rsidRPr="00A2213C" w:rsidRDefault="00A2213C" w:rsidP="006D3EAD">
      <w:pPr>
        <w:bidi/>
        <w:spacing w:after="0" w:line="240" w:lineRule="auto"/>
        <w:jc w:val="both"/>
        <w:rPr>
          <w:rFonts w:ascii="Times New Roman" w:eastAsia="Times New Roman" w:hAnsi="Times New Roman" w:cs="B Mitra"/>
          <w:b/>
          <w:bCs/>
          <w:sz w:val="24"/>
          <w:szCs w:val="24"/>
        </w:rPr>
      </w:pPr>
    </w:p>
    <w:p w:rsidR="006A57FF" w:rsidRPr="006A57FF" w:rsidRDefault="006A57FF" w:rsidP="006D3EAD">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 xml:space="preserve">۶) </w:t>
      </w:r>
      <w:r w:rsidRPr="006A57FF">
        <w:rPr>
          <w:rFonts w:ascii="Times New Roman" w:eastAsia="Times New Roman" w:hAnsi="Times New Roman" w:cs="B Mitra"/>
          <w:b/>
          <w:bCs/>
          <w:sz w:val="27"/>
          <w:szCs w:val="27"/>
          <w:rtl/>
        </w:rPr>
        <w:t>مدت قرارداد و تاریخ اجرایی شدن آن</w:t>
      </w:r>
      <w:r w:rsidRPr="006A57FF">
        <w:rPr>
          <w:rFonts w:ascii="Times New Roman" w:eastAsia="Times New Roman" w:hAnsi="Times New Roman" w:cs="B Mitra"/>
          <w:b/>
          <w:bCs/>
          <w:sz w:val="27"/>
          <w:szCs w:val="27"/>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این قرارداد از تاریخی که به موجب ماده </w:t>
      </w:r>
      <w:r w:rsidRPr="006A57FF">
        <w:rPr>
          <w:rFonts w:ascii="Times New Roman" w:eastAsia="Times New Roman" w:hAnsi="Times New Roman" w:cs="B Mitra"/>
          <w:sz w:val="24"/>
          <w:szCs w:val="24"/>
          <w:rtl/>
          <w:lang w:bidi="fa-IR"/>
        </w:rPr>
        <w:t>۷</w:t>
      </w:r>
      <w:r w:rsidRPr="006A57FF">
        <w:rPr>
          <w:rFonts w:ascii="Times New Roman" w:eastAsia="Times New Roman" w:hAnsi="Times New Roman" w:cs="B Mitra"/>
          <w:sz w:val="24"/>
          <w:szCs w:val="24"/>
          <w:rtl/>
        </w:rPr>
        <w:t xml:space="preserve"> اجرایی می‌شود، منعقد شده و تا زمانی که طرفین به صورت توافقی آن را فسخ کنند، معتبر است</w:t>
      </w:r>
      <w:r w:rsidRPr="006A57FF">
        <w:rPr>
          <w:rFonts w:ascii="Times New Roman" w:eastAsia="Times New Roman" w:hAnsi="Times New Roman" w:cs="B Mitra"/>
          <w:sz w:val="24"/>
          <w:szCs w:val="24"/>
        </w:rPr>
        <w:t>.</w:t>
      </w:r>
    </w:p>
    <w:p w:rsidR="006A57FF" w:rsidRPr="006A57FF" w:rsidRDefault="006A57FF" w:rsidP="006D3EAD">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 xml:space="preserve">۷) </w:t>
      </w:r>
      <w:r w:rsidRPr="006A57FF">
        <w:rPr>
          <w:rFonts w:ascii="Times New Roman" w:eastAsia="Times New Roman" w:hAnsi="Times New Roman" w:cs="B Mitra"/>
          <w:b/>
          <w:bCs/>
          <w:sz w:val="27"/>
          <w:szCs w:val="27"/>
          <w:rtl/>
        </w:rPr>
        <w:t>تاریخ اجرایی شدن</w:t>
      </w:r>
      <w:r w:rsidRPr="006A57FF">
        <w:rPr>
          <w:rFonts w:ascii="Times New Roman" w:eastAsia="Times New Roman" w:hAnsi="Times New Roman" w:cs="B Mitra"/>
          <w:b/>
          <w:bCs/>
          <w:sz w:val="27"/>
          <w:szCs w:val="27"/>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این قرارداد از زمانی اجرایی می‌شود که وجوه نقد موضوع ماده </w:t>
      </w:r>
      <w:r w:rsidRPr="006A57FF">
        <w:rPr>
          <w:rFonts w:ascii="Times New Roman" w:eastAsia="Times New Roman" w:hAnsi="Times New Roman" w:cs="B Mitra"/>
          <w:sz w:val="24"/>
          <w:szCs w:val="24"/>
          <w:rtl/>
          <w:lang w:bidi="fa-IR"/>
        </w:rPr>
        <w:t>۹</w:t>
      </w:r>
      <w:r w:rsidRPr="006A57FF">
        <w:rPr>
          <w:rFonts w:ascii="Times New Roman" w:eastAsia="Times New Roman" w:hAnsi="Times New Roman" w:cs="B Mitra"/>
          <w:sz w:val="24"/>
          <w:szCs w:val="24"/>
          <w:rtl/>
        </w:rPr>
        <w:t xml:space="preserve"> به حساب بانکی مربوطه واریز شده باشد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00740470">
        <w:rPr>
          <w:rFonts w:ascii="Times New Roman" w:eastAsia="Times New Roman" w:hAnsi="Times New Roman" w:cs="B Mitra" w:hint="cs"/>
          <w:b/>
          <w:bCs/>
          <w:sz w:val="27"/>
          <w:szCs w:val="27"/>
          <w:rtl/>
          <w:lang w:bidi="fa-IR"/>
        </w:rPr>
        <w:t>8</w:t>
      </w:r>
      <w:r w:rsidRPr="006A57FF">
        <w:rPr>
          <w:rFonts w:ascii="Times New Roman" w:eastAsia="Times New Roman" w:hAnsi="Times New Roman" w:cs="B Mitra"/>
          <w:b/>
          <w:bCs/>
          <w:sz w:val="27"/>
          <w:szCs w:val="27"/>
          <w:rtl/>
          <w:lang w:bidi="fa-IR"/>
        </w:rPr>
        <w:t xml:space="preserve">) </w:t>
      </w:r>
      <w:r w:rsidR="00A2213C">
        <w:rPr>
          <w:rFonts w:ascii="Times New Roman" w:eastAsia="Times New Roman" w:hAnsi="Times New Roman" w:cs="B Mitra" w:hint="cs"/>
          <w:b/>
          <w:bCs/>
          <w:sz w:val="27"/>
          <w:szCs w:val="27"/>
          <w:rtl/>
        </w:rPr>
        <w:t>مقدار اولیه سبد</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سرمایه‌گذار، پس از انعقاد قرارداد، جمعاً </w:t>
      </w:r>
      <w:r w:rsidR="00A2213C">
        <w:rPr>
          <w:rFonts w:ascii="Times New Roman" w:eastAsia="Times New Roman" w:hAnsi="Times New Roman" w:cs="B Mitra" w:hint="cs"/>
          <w:sz w:val="24"/>
          <w:szCs w:val="24"/>
          <w:rtl/>
        </w:rPr>
        <w:t xml:space="preserve">..... </w:t>
      </w:r>
      <w:r w:rsidRPr="006A57FF">
        <w:rPr>
          <w:rFonts w:ascii="Times New Roman" w:eastAsia="Times New Roman" w:hAnsi="Times New Roman" w:cs="B Mitra"/>
          <w:sz w:val="24"/>
          <w:szCs w:val="24"/>
          <w:rtl/>
        </w:rPr>
        <w:t xml:space="preserve">از دارایی خود را به </w:t>
      </w:r>
      <w:r w:rsidR="00A2213C">
        <w:rPr>
          <w:rFonts w:ascii="Times New Roman" w:eastAsia="Times New Roman" w:hAnsi="Times New Roman" w:cs="B Mitra" w:hint="cs"/>
          <w:sz w:val="24"/>
          <w:szCs w:val="24"/>
          <w:rtl/>
        </w:rPr>
        <w:t xml:space="preserve">نسبت ذکر شده در ماده 5، برای مدیریت سبد اختصاص دهد. </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00740470">
        <w:rPr>
          <w:rFonts w:ascii="Times New Roman" w:eastAsia="Times New Roman" w:hAnsi="Times New Roman" w:cs="B Mitra" w:hint="cs"/>
          <w:b/>
          <w:bCs/>
          <w:sz w:val="27"/>
          <w:szCs w:val="27"/>
          <w:rtl/>
          <w:lang w:bidi="fa-IR"/>
        </w:rPr>
        <w:t>9</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کارمزد مدیریت و هزینه‌های سبد</w:t>
      </w:r>
      <w:r w:rsidRPr="006A57FF">
        <w:rPr>
          <w:rFonts w:ascii="Times New Roman" w:eastAsia="Times New Roman" w:hAnsi="Times New Roman" w:cs="B Mitra"/>
          <w:b/>
          <w:bCs/>
          <w:sz w:val="27"/>
          <w:szCs w:val="27"/>
        </w:rPr>
        <w:t>:</w:t>
      </w:r>
    </w:p>
    <w:p w:rsidR="00A2213C" w:rsidRDefault="006A57FF" w:rsidP="00740470">
      <w:pPr>
        <w:bidi/>
        <w:spacing w:after="0" w:line="240" w:lineRule="auto"/>
        <w:jc w:val="both"/>
        <w:rPr>
          <w:rFonts w:ascii="Times New Roman" w:eastAsia="Times New Roman" w:hAnsi="Times New Roman" w:cs="B Mitra"/>
          <w:sz w:val="24"/>
          <w:szCs w:val="24"/>
          <w:rtl/>
          <w:lang w:bidi="fa-IR"/>
        </w:rPr>
      </w:pPr>
      <w:r w:rsidRPr="006A57FF">
        <w:rPr>
          <w:rFonts w:ascii="Times New Roman" w:eastAsia="Times New Roman" w:hAnsi="Times New Roman" w:cs="B Mitra"/>
          <w:sz w:val="24"/>
          <w:szCs w:val="24"/>
          <w:rtl/>
        </w:rPr>
        <w:t xml:space="preserve">کارمزد سالانه خدمات مدیریت </w:t>
      </w:r>
      <w:r w:rsidR="00740470">
        <w:rPr>
          <w:rFonts w:ascii="Times New Roman" w:eastAsia="Times New Roman" w:hAnsi="Times New Roman" w:cs="B Mitra" w:hint="cs"/>
          <w:sz w:val="24"/>
          <w:szCs w:val="24"/>
          <w:rtl/>
        </w:rPr>
        <w:t xml:space="preserve">سبد </w:t>
      </w:r>
      <w:r w:rsidRPr="006A57FF">
        <w:rPr>
          <w:rFonts w:ascii="Times New Roman" w:eastAsia="Times New Roman" w:hAnsi="Times New Roman" w:cs="B Mitra"/>
          <w:sz w:val="24"/>
          <w:szCs w:val="24"/>
          <w:rtl/>
        </w:rPr>
        <w:t>برابر مجموع موارد زیر است</w:t>
      </w:r>
      <w:r w:rsidR="00A2213C">
        <w:rPr>
          <w:rFonts w:ascii="Times New Roman" w:eastAsia="Times New Roman" w:hAnsi="Times New Roman" w:cs="B Mitra" w:hint="cs"/>
          <w:sz w:val="24"/>
          <w:szCs w:val="24"/>
          <w:rtl/>
          <w:lang w:bidi="fa-IR"/>
        </w:rPr>
        <w:t>:</w:t>
      </w:r>
    </w:p>
    <w:p w:rsidR="00A2213C" w:rsidRDefault="006A57FF" w:rsidP="00740470">
      <w:pPr>
        <w:pStyle w:val="ListParagraph"/>
        <w:numPr>
          <w:ilvl w:val="0"/>
          <w:numId w:val="6"/>
        </w:numPr>
        <w:bidi/>
        <w:spacing w:after="0" w:line="240" w:lineRule="auto"/>
        <w:jc w:val="both"/>
        <w:rPr>
          <w:rFonts w:ascii="Times New Roman" w:eastAsia="Times New Roman" w:hAnsi="Times New Roman" w:cs="B Mitra"/>
          <w:sz w:val="24"/>
          <w:szCs w:val="24"/>
        </w:rPr>
      </w:pPr>
      <w:r w:rsidRPr="00A2213C">
        <w:rPr>
          <w:rFonts w:ascii="Times New Roman" w:eastAsia="Times New Roman" w:hAnsi="Times New Roman" w:cs="B Mitra"/>
          <w:b/>
          <w:bCs/>
          <w:sz w:val="24"/>
          <w:szCs w:val="24"/>
          <w:rtl/>
        </w:rPr>
        <w:t xml:space="preserve">کارمزد </w:t>
      </w:r>
      <w:r w:rsidR="00A2213C">
        <w:rPr>
          <w:rFonts w:ascii="Times New Roman" w:eastAsia="Times New Roman" w:hAnsi="Times New Roman" w:cs="B Mitra" w:hint="cs"/>
          <w:b/>
          <w:bCs/>
          <w:sz w:val="24"/>
          <w:szCs w:val="24"/>
          <w:rtl/>
        </w:rPr>
        <w:t xml:space="preserve">ثابت </w:t>
      </w:r>
      <w:r w:rsidRPr="00A2213C">
        <w:rPr>
          <w:rFonts w:ascii="Times New Roman" w:eastAsia="Times New Roman" w:hAnsi="Times New Roman" w:cs="B Mitra"/>
          <w:b/>
          <w:bCs/>
          <w:sz w:val="24"/>
          <w:szCs w:val="24"/>
          <w:rtl/>
        </w:rPr>
        <w:t xml:space="preserve">مدیریت </w:t>
      </w:r>
      <w:r w:rsidR="00740470">
        <w:rPr>
          <w:rFonts w:ascii="Times New Roman" w:eastAsia="Times New Roman" w:hAnsi="Times New Roman" w:cs="B Mitra" w:hint="cs"/>
          <w:b/>
          <w:bCs/>
          <w:sz w:val="24"/>
          <w:szCs w:val="24"/>
          <w:rtl/>
        </w:rPr>
        <w:t>سبد</w:t>
      </w:r>
      <w:r w:rsidRPr="00A2213C">
        <w:rPr>
          <w:rFonts w:ascii="Times New Roman" w:eastAsia="Times New Roman" w:hAnsi="Times New Roman" w:cs="B Mitra"/>
          <w:b/>
          <w:bCs/>
          <w:sz w:val="24"/>
          <w:szCs w:val="24"/>
        </w:rPr>
        <w:t>:</w:t>
      </w:r>
      <w:r w:rsidRPr="00A2213C">
        <w:rPr>
          <w:rFonts w:ascii="Times New Roman" w:eastAsia="Times New Roman" w:hAnsi="Times New Roman" w:cs="B Mitra"/>
          <w:sz w:val="24"/>
          <w:szCs w:val="24"/>
        </w:rPr>
        <w:t xml:space="preserve"> </w:t>
      </w:r>
      <w:r w:rsidRPr="00A2213C">
        <w:rPr>
          <w:rFonts w:ascii="Times New Roman" w:eastAsia="Times New Roman" w:hAnsi="Times New Roman" w:cs="B Mitra"/>
          <w:sz w:val="24"/>
          <w:szCs w:val="24"/>
          <w:rtl/>
          <w:lang w:bidi="fa-IR"/>
        </w:rPr>
        <w:t>۲</w:t>
      </w:r>
      <w:r w:rsidRPr="00A2213C">
        <w:rPr>
          <w:rFonts w:ascii="Times New Roman" w:eastAsia="Times New Roman" w:hAnsi="Times New Roman" w:cs="B Mitra"/>
          <w:sz w:val="24"/>
          <w:szCs w:val="24"/>
        </w:rPr>
        <w:t xml:space="preserve"> </w:t>
      </w:r>
      <w:r w:rsidRPr="00A2213C">
        <w:rPr>
          <w:rFonts w:ascii="Times New Roman" w:eastAsia="Times New Roman" w:hAnsi="Times New Roman" w:cs="B Mitra"/>
          <w:sz w:val="24"/>
          <w:szCs w:val="24"/>
          <w:rtl/>
        </w:rPr>
        <w:t xml:space="preserve">درصد </w:t>
      </w:r>
      <w:r w:rsidR="00A2213C">
        <w:rPr>
          <w:rFonts w:ascii="Times New Roman" w:eastAsia="Times New Roman" w:hAnsi="Times New Roman" w:cs="B Mitra" w:hint="cs"/>
          <w:sz w:val="24"/>
          <w:szCs w:val="24"/>
          <w:rtl/>
        </w:rPr>
        <w:t>از مقدار اولیه سبد</w:t>
      </w:r>
    </w:p>
    <w:p w:rsidR="006A57FF" w:rsidRPr="00A2213C" w:rsidRDefault="006A57FF" w:rsidP="00740470">
      <w:pPr>
        <w:pStyle w:val="ListParagraph"/>
        <w:numPr>
          <w:ilvl w:val="0"/>
          <w:numId w:val="6"/>
        </w:numPr>
        <w:bidi/>
        <w:spacing w:after="0" w:line="240" w:lineRule="auto"/>
        <w:jc w:val="both"/>
        <w:rPr>
          <w:rFonts w:ascii="Times New Roman" w:eastAsia="Times New Roman" w:hAnsi="Times New Roman" w:cs="B Mitra"/>
          <w:sz w:val="24"/>
          <w:szCs w:val="24"/>
        </w:rPr>
      </w:pPr>
      <w:r w:rsidRPr="00A2213C">
        <w:rPr>
          <w:rFonts w:ascii="Times New Roman" w:eastAsia="Times New Roman" w:hAnsi="Times New Roman" w:cs="B Mitra"/>
          <w:b/>
          <w:bCs/>
          <w:sz w:val="24"/>
          <w:szCs w:val="24"/>
          <w:rtl/>
        </w:rPr>
        <w:t xml:space="preserve">پاداش عملکرد مدیریت </w:t>
      </w:r>
      <w:r w:rsidR="00740470">
        <w:rPr>
          <w:rFonts w:ascii="Times New Roman" w:eastAsia="Times New Roman" w:hAnsi="Times New Roman" w:cs="B Mitra" w:hint="cs"/>
          <w:b/>
          <w:bCs/>
          <w:sz w:val="24"/>
          <w:szCs w:val="24"/>
          <w:rtl/>
        </w:rPr>
        <w:t>سبد</w:t>
      </w:r>
      <w:r w:rsidRPr="00A2213C">
        <w:rPr>
          <w:rFonts w:ascii="Times New Roman" w:eastAsia="Times New Roman" w:hAnsi="Times New Roman" w:cs="B Mitra"/>
          <w:b/>
          <w:bCs/>
          <w:sz w:val="24"/>
          <w:szCs w:val="24"/>
        </w:rPr>
        <w:t>:</w:t>
      </w:r>
      <w:r w:rsidRPr="00A2213C">
        <w:rPr>
          <w:rFonts w:ascii="Times New Roman" w:eastAsia="Times New Roman" w:hAnsi="Times New Roman" w:cs="B Mitra"/>
          <w:sz w:val="24"/>
          <w:szCs w:val="24"/>
        </w:rPr>
        <w:t xml:space="preserve"> </w:t>
      </w:r>
      <w:r w:rsidRPr="00A2213C">
        <w:rPr>
          <w:rFonts w:ascii="Times New Roman" w:eastAsia="Times New Roman" w:hAnsi="Times New Roman" w:cs="B Mitra"/>
          <w:sz w:val="24"/>
          <w:szCs w:val="24"/>
          <w:rtl/>
          <w:lang w:bidi="fa-IR"/>
        </w:rPr>
        <w:t>۲۵</w:t>
      </w:r>
      <w:r w:rsidRPr="00A2213C">
        <w:rPr>
          <w:rFonts w:ascii="Times New Roman" w:eastAsia="Times New Roman" w:hAnsi="Times New Roman" w:cs="B Mitra"/>
          <w:sz w:val="24"/>
          <w:szCs w:val="24"/>
        </w:rPr>
        <w:t xml:space="preserve"> </w:t>
      </w:r>
      <w:r w:rsidRPr="00A2213C">
        <w:rPr>
          <w:rFonts w:ascii="Times New Roman" w:eastAsia="Times New Roman" w:hAnsi="Times New Roman" w:cs="B Mitra"/>
          <w:sz w:val="24"/>
          <w:szCs w:val="24"/>
          <w:rtl/>
        </w:rPr>
        <w:t xml:space="preserve">درصد از بازده کل سالانه </w:t>
      </w:r>
      <w:r w:rsidR="00740470">
        <w:rPr>
          <w:rFonts w:ascii="Times New Roman" w:eastAsia="Times New Roman" w:hAnsi="Times New Roman" w:cs="B Mitra" w:hint="cs"/>
          <w:sz w:val="24"/>
          <w:szCs w:val="24"/>
          <w:rtl/>
        </w:rPr>
        <w:t xml:space="preserve">سبد </w:t>
      </w:r>
      <w:r w:rsidRPr="00A2213C">
        <w:rPr>
          <w:rFonts w:ascii="Times New Roman" w:eastAsia="Times New Roman" w:hAnsi="Times New Roman" w:cs="B Mitra"/>
          <w:sz w:val="24"/>
          <w:szCs w:val="24"/>
          <w:rtl/>
        </w:rPr>
        <w:t xml:space="preserve">به شرط آنکه بازده کل سالانه </w:t>
      </w:r>
      <w:r w:rsidR="00740470">
        <w:rPr>
          <w:rFonts w:ascii="Times New Roman" w:eastAsia="Times New Roman" w:hAnsi="Times New Roman" w:cs="B Mitra" w:hint="cs"/>
          <w:sz w:val="24"/>
          <w:szCs w:val="24"/>
          <w:rtl/>
        </w:rPr>
        <w:t>سبد</w:t>
      </w:r>
      <w:r w:rsidRPr="00A2213C">
        <w:rPr>
          <w:rFonts w:ascii="Times New Roman" w:eastAsia="Times New Roman" w:hAnsi="Times New Roman" w:cs="B Mitra"/>
          <w:sz w:val="24"/>
          <w:szCs w:val="24"/>
          <w:rtl/>
        </w:rPr>
        <w:t xml:space="preserve"> بیش از نرخ بازدهی مبنا (</w:t>
      </w:r>
      <w:r w:rsidRPr="00A2213C">
        <w:rPr>
          <w:rFonts w:ascii="Times New Roman" w:eastAsia="Times New Roman" w:hAnsi="Times New Roman" w:cs="B Mitra"/>
          <w:sz w:val="24"/>
          <w:szCs w:val="24"/>
          <w:rtl/>
          <w:lang w:bidi="fa-IR"/>
        </w:rPr>
        <w:t>۶۰</w:t>
      </w:r>
      <w:r w:rsidRPr="00A2213C">
        <w:rPr>
          <w:rFonts w:ascii="Times New Roman" w:eastAsia="Times New Roman" w:hAnsi="Times New Roman" w:cs="Times New Roman" w:hint="cs"/>
          <w:sz w:val="24"/>
          <w:szCs w:val="24"/>
          <w:rtl/>
          <w:lang w:bidi="fa-IR"/>
        </w:rPr>
        <w:t>٪</w:t>
      </w:r>
      <w:r w:rsidRPr="00A2213C">
        <w:rPr>
          <w:rFonts w:ascii="Times New Roman" w:eastAsia="Times New Roman" w:hAnsi="Times New Roman" w:cs="B Mitra"/>
          <w:sz w:val="24"/>
          <w:szCs w:val="24"/>
          <w:rtl/>
          <w:lang w:bidi="fa-IR"/>
        </w:rPr>
        <w:t xml:space="preserve">) </w:t>
      </w:r>
      <w:r w:rsidRPr="00A2213C">
        <w:rPr>
          <w:rFonts w:ascii="Times New Roman" w:eastAsia="Times New Roman" w:hAnsi="Times New Roman" w:cs="B Mitra"/>
          <w:sz w:val="24"/>
          <w:szCs w:val="24"/>
          <w:rtl/>
        </w:rPr>
        <w:t>باشد. پاداش عملکرد مطابق جدول زیر خواهد بود</w:t>
      </w:r>
      <w:r w:rsidRPr="00A2213C">
        <w:rPr>
          <w:rFonts w:ascii="Times New Roman" w:eastAsia="Times New Roman" w:hAnsi="Times New Roman" w:cs="B Mitra"/>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5"/>
        <w:gridCol w:w="8010"/>
      </w:tblGrid>
      <w:tr w:rsidR="006A57FF" w:rsidRPr="006A57FF" w:rsidTr="00A2213C">
        <w:trPr>
          <w:tblCellSpacing w:w="15" w:type="dxa"/>
        </w:trPr>
        <w:tc>
          <w:tcPr>
            <w:tcW w:w="1210" w:type="dxa"/>
            <w:vAlign w:val="center"/>
            <w:hideMark/>
          </w:tcPr>
          <w:p w:rsidR="006A57FF" w:rsidRPr="006A57FF" w:rsidRDefault="006A57FF" w:rsidP="006D3EAD">
            <w:pPr>
              <w:bidi/>
              <w:spacing w:after="0" w:line="240" w:lineRule="auto"/>
              <w:jc w:val="both"/>
              <w:rPr>
                <w:rFonts w:ascii="Times New Roman" w:eastAsia="Times New Roman" w:hAnsi="Times New Roman" w:cs="B Mitra"/>
                <w:b/>
                <w:bCs/>
                <w:sz w:val="24"/>
                <w:szCs w:val="24"/>
              </w:rPr>
            </w:pPr>
            <w:r w:rsidRPr="006A57FF">
              <w:rPr>
                <w:rFonts w:ascii="Times New Roman" w:eastAsia="Times New Roman" w:hAnsi="Times New Roman" w:cs="B Mitra"/>
                <w:b/>
                <w:bCs/>
                <w:sz w:val="24"/>
                <w:szCs w:val="24"/>
                <w:rtl/>
              </w:rPr>
              <w:t>بازده</w:t>
            </w:r>
          </w:p>
        </w:tc>
        <w:tc>
          <w:tcPr>
            <w:tcW w:w="7965" w:type="dxa"/>
            <w:vAlign w:val="center"/>
            <w:hideMark/>
          </w:tcPr>
          <w:p w:rsidR="006A57FF" w:rsidRPr="006A57FF" w:rsidRDefault="006A57FF" w:rsidP="006D3EAD">
            <w:pPr>
              <w:bidi/>
              <w:spacing w:after="0" w:line="240" w:lineRule="auto"/>
              <w:jc w:val="both"/>
              <w:rPr>
                <w:rFonts w:ascii="Times New Roman" w:eastAsia="Times New Roman" w:hAnsi="Times New Roman" w:cs="B Mitra"/>
                <w:b/>
                <w:bCs/>
                <w:sz w:val="24"/>
                <w:szCs w:val="24"/>
              </w:rPr>
            </w:pPr>
            <w:r w:rsidRPr="006A57FF">
              <w:rPr>
                <w:rFonts w:ascii="Times New Roman" w:eastAsia="Times New Roman" w:hAnsi="Times New Roman" w:cs="B Mitra"/>
                <w:b/>
                <w:bCs/>
                <w:sz w:val="24"/>
                <w:szCs w:val="24"/>
                <w:rtl/>
              </w:rPr>
              <w:t>پاداش عملکرد</w:t>
            </w:r>
          </w:p>
        </w:tc>
      </w:tr>
      <w:tr w:rsidR="006A57FF" w:rsidRPr="006A57FF" w:rsidTr="00A2213C">
        <w:trPr>
          <w:tblCellSpacing w:w="15" w:type="dxa"/>
        </w:trPr>
        <w:tc>
          <w:tcPr>
            <w:tcW w:w="1210" w:type="dxa"/>
            <w:vAlign w:val="center"/>
            <w:hideMark/>
          </w:tcPr>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کمتر از </w:t>
            </w:r>
            <w:r w:rsidRPr="006A57FF">
              <w:rPr>
                <w:rFonts w:ascii="Times New Roman" w:eastAsia="Times New Roman" w:hAnsi="Times New Roman" w:cs="B Mitra"/>
                <w:sz w:val="24"/>
                <w:szCs w:val="24"/>
                <w:rtl/>
                <w:lang w:bidi="fa-IR"/>
              </w:rPr>
              <w:t>۶۰</w:t>
            </w:r>
            <w:r w:rsidRPr="006A57FF">
              <w:rPr>
                <w:rFonts w:ascii="Times New Roman" w:eastAsia="Times New Roman" w:hAnsi="Times New Roman" w:cs="Times New Roman" w:hint="cs"/>
                <w:sz w:val="24"/>
                <w:szCs w:val="24"/>
                <w:rtl/>
                <w:lang w:bidi="fa-IR"/>
              </w:rPr>
              <w:t>٪</w:t>
            </w:r>
          </w:p>
        </w:tc>
        <w:tc>
          <w:tcPr>
            <w:tcW w:w="7965" w:type="dxa"/>
            <w:vAlign w:val="center"/>
            <w:hideMark/>
          </w:tcPr>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صفر</w:t>
            </w:r>
          </w:p>
        </w:tc>
      </w:tr>
      <w:tr w:rsidR="006A57FF" w:rsidRPr="006A57FF" w:rsidTr="00A2213C">
        <w:trPr>
          <w:tblCellSpacing w:w="15" w:type="dxa"/>
        </w:trPr>
        <w:tc>
          <w:tcPr>
            <w:tcW w:w="1210" w:type="dxa"/>
            <w:vAlign w:val="center"/>
            <w:hideMark/>
          </w:tcPr>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بیشتر از </w:t>
            </w:r>
            <w:r w:rsidRPr="006A57FF">
              <w:rPr>
                <w:rFonts w:ascii="Times New Roman" w:eastAsia="Times New Roman" w:hAnsi="Times New Roman" w:cs="B Mitra"/>
                <w:sz w:val="24"/>
                <w:szCs w:val="24"/>
                <w:rtl/>
                <w:lang w:bidi="fa-IR"/>
              </w:rPr>
              <w:t>۶۰</w:t>
            </w:r>
            <w:r w:rsidRPr="006A57FF">
              <w:rPr>
                <w:rFonts w:ascii="Times New Roman" w:eastAsia="Times New Roman" w:hAnsi="Times New Roman" w:cs="Times New Roman" w:hint="cs"/>
                <w:sz w:val="24"/>
                <w:szCs w:val="24"/>
                <w:rtl/>
                <w:lang w:bidi="fa-IR"/>
              </w:rPr>
              <w:t>٪</w:t>
            </w:r>
          </w:p>
        </w:tc>
        <w:tc>
          <w:tcPr>
            <w:tcW w:w="7965" w:type="dxa"/>
            <w:vAlign w:val="center"/>
            <w:hideMark/>
          </w:tcPr>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کمینه دو کمیت زیر: الف- اختلاف بازده کسب شده تا </w:t>
            </w:r>
            <w:r w:rsidRPr="006A57FF">
              <w:rPr>
                <w:rFonts w:ascii="Times New Roman" w:eastAsia="Times New Roman" w:hAnsi="Times New Roman" w:cs="B Mitra"/>
                <w:sz w:val="24"/>
                <w:szCs w:val="24"/>
                <w:rtl/>
                <w:lang w:bidi="fa-IR"/>
              </w:rPr>
              <w:t>۶۰</w:t>
            </w:r>
            <w:r w:rsidRPr="006A57FF">
              <w:rPr>
                <w:rFonts w:ascii="Times New Roman" w:eastAsia="Times New Roman" w:hAnsi="Times New Roman" w:cs="Times New Roman" w:hint="cs"/>
                <w:sz w:val="24"/>
                <w:szCs w:val="24"/>
                <w:rtl/>
                <w:lang w:bidi="fa-IR"/>
              </w:rPr>
              <w:t>٪</w:t>
            </w:r>
            <w:r w:rsidRPr="006A57FF">
              <w:rPr>
                <w:rFonts w:ascii="Times New Roman" w:eastAsia="Times New Roman" w:hAnsi="Times New Roman" w:cs="B Mitra"/>
                <w:sz w:val="24"/>
                <w:szCs w:val="24"/>
                <w:rtl/>
              </w:rPr>
              <w:t xml:space="preserve"> ب- </w:t>
            </w:r>
            <w:r w:rsidRPr="006A57FF">
              <w:rPr>
                <w:rFonts w:ascii="Times New Roman" w:eastAsia="Times New Roman" w:hAnsi="Times New Roman" w:cs="B Mitra"/>
                <w:sz w:val="24"/>
                <w:szCs w:val="24"/>
                <w:rtl/>
                <w:lang w:bidi="fa-IR"/>
              </w:rPr>
              <w:t>۲۵</w:t>
            </w:r>
            <w:r w:rsidRPr="006A57FF">
              <w:rPr>
                <w:rFonts w:ascii="Times New Roman" w:eastAsia="Times New Roman" w:hAnsi="Times New Roman" w:cs="B Mitra"/>
                <w:sz w:val="24"/>
                <w:szCs w:val="24"/>
                <w:rtl/>
              </w:rPr>
              <w:t xml:space="preserve"> درصد کل بازده کسب شده</w:t>
            </w:r>
          </w:p>
        </w:tc>
      </w:tr>
    </w:tbl>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b/>
          <w:bCs/>
          <w:sz w:val="24"/>
          <w:szCs w:val="24"/>
          <w:rtl/>
        </w:rPr>
        <w:t>مثال</w:t>
      </w:r>
      <w:r w:rsidRPr="006A57FF">
        <w:rPr>
          <w:rFonts w:ascii="Times New Roman" w:eastAsia="Times New Roman" w:hAnsi="Times New Roman" w:cs="B Mitra"/>
          <w:b/>
          <w:bCs/>
          <w:sz w:val="24"/>
          <w:szCs w:val="24"/>
        </w:rPr>
        <w:t>:</w:t>
      </w:r>
    </w:p>
    <w:p w:rsidR="006A57FF" w:rsidRPr="006A57FF" w:rsidRDefault="006A57FF" w:rsidP="006D3EAD">
      <w:pPr>
        <w:numPr>
          <w:ilvl w:val="0"/>
          <w:numId w:val="1"/>
        </w:num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lastRenderedPageBreak/>
        <w:t xml:space="preserve">بازده کسب شده برابر با </w:t>
      </w:r>
      <w:r w:rsidRPr="006A57FF">
        <w:rPr>
          <w:rFonts w:ascii="Times New Roman" w:eastAsia="Times New Roman" w:hAnsi="Times New Roman" w:cs="B Mitra"/>
          <w:sz w:val="24"/>
          <w:szCs w:val="24"/>
          <w:rtl/>
          <w:lang w:bidi="fa-IR"/>
        </w:rPr>
        <w:t>۴۵</w:t>
      </w:r>
      <w:r w:rsidRPr="006A57FF">
        <w:rPr>
          <w:rFonts w:ascii="Times New Roman" w:eastAsia="Times New Roman" w:hAnsi="Times New Roman" w:cs="Times New Roman" w:hint="cs"/>
          <w:sz w:val="24"/>
          <w:szCs w:val="24"/>
          <w:rtl/>
          <w:lang w:bidi="fa-IR"/>
        </w:rPr>
        <w:t>٪</w:t>
      </w:r>
      <w:r w:rsidRPr="006A57FF">
        <w:rPr>
          <w:rFonts w:ascii="Times New Roman" w:eastAsia="Times New Roman" w:hAnsi="Times New Roman" w:cs="B Mitra"/>
          <w:sz w:val="24"/>
          <w:szCs w:val="24"/>
        </w:rPr>
        <w:t xml:space="preserve"> </w:t>
      </w:r>
      <w:r w:rsidR="00A2213C">
        <w:rPr>
          <w:rFonts w:ascii="Times New Roman" w:eastAsia="Times New Roman" w:hAnsi="Times New Roman" w:cs="B Mitra" w:hint="cs"/>
          <w:sz w:val="24"/>
          <w:szCs w:val="24"/>
          <w:rtl/>
        </w:rPr>
        <w:t>در آنصورت</w:t>
      </w:r>
      <w:r w:rsidRPr="006A57FF">
        <w:rPr>
          <w:rFonts w:ascii="Times New Roman" w:eastAsia="Times New Roman" w:hAnsi="Times New Roman" w:cs="B Mitra"/>
          <w:sz w:val="24"/>
          <w:szCs w:val="24"/>
        </w:rPr>
        <w:t xml:space="preserve"> </w:t>
      </w:r>
      <w:r w:rsidRPr="006A57FF">
        <w:rPr>
          <w:rFonts w:ascii="Times New Roman" w:eastAsia="Times New Roman" w:hAnsi="Times New Roman" w:cs="B Mitra"/>
          <w:sz w:val="24"/>
          <w:szCs w:val="24"/>
          <w:rtl/>
        </w:rPr>
        <w:t>پاداش برابر صفر درصد</w:t>
      </w:r>
      <w:r w:rsidRPr="006A57FF">
        <w:rPr>
          <w:rFonts w:ascii="Times New Roman" w:eastAsia="Times New Roman" w:hAnsi="Times New Roman" w:cs="B Mitra"/>
          <w:sz w:val="24"/>
          <w:szCs w:val="24"/>
        </w:rPr>
        <w:t>.</w:t>
      </w:r>
    </w:p>
    <w:p w:rsidR="006A57FF" w:rsidRPr="006A57FF" w:rsidRDefault="006A57FF" w:rsidP="006D3EAD">
      <w:pPr>
        <w:numPr>
          <w:ilvl w:val="0"/>
          <w:numId w:val="1"/>
        </w:num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بازده کسب شده برابر با </w:t>
      </w:r>
      <w:r w:rsidRPr="006A57FF">
        <w:rPr>
          <w:rFonts w:ascii="Times New Roman" w:eastAsia="Times New Roman" w:hAnsi="Times New Roman" w:cs="B Mitra"/>
          <w:sz w:val="24"/>
          <w:szCs w:val="24"/>
          <w:rtl/>
          <w:lang w:bidi="fa-IR"/>
        </w:rPr>
        <w:t>۸۰</w:t>
      </w:r>
      <w:r w:rsidRPr="006A57FF">
        <w:rPr>
          <w:rFonts w:ascii="Times New Roman" w:eastAsia="Times New Roman" w:hAnsi="Times New Roman" w:cs="Times New Roman" w:hint="cs"/>
          <w:sz w:val="24"/>
          <w:szCs w:val="24"/>
          <w:rtl/>
          <w:lang w:bidi="fa-IR"/>
        </w:rPr>
        <w:t>٪</w:t>
      </w:r>
      <w:r w:rsidRPr="006A57FF">
        <w:rPr>
          <w:rFonts w:ascii="Times New Roman" w:eastAsia="Times New Roman" w:hAnsi="Times New Roman" w:cs="B Mitra"/>
          <w:sz w:val="24"/>
          <w:szCs w:val="24"/>
        </w:rPr>
        <w:t xml:space="preserve"> </w:t>
      </w:r>
      <w:r w:rsidR="00A2213C">
        <w:rPr>
          <w:rFonts w:ascii="Times New Roman" w:eastAsia="Times New Roman" w:hAnsi="Times New Roman" w:cs="B Mitra" w:hint="cs"/>
          <w:sz w:val="24"/>
          <w:szCs w:val="24"/>
          <w:rtl/>
        </w:rPr>
        <w:t xml:space="preserve"> در آنصورت پاداش برابر 20 درصد خواهد بود.</w:t>
      </w:r>
    </w:p>
    <w:p w:rsidR="006A57FF" w:rsidRPr="006A57FF" w:rsidRDefault="006A57FF" w:rsidP="00FA7CBA">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b/>
          <w:bCs/>
          <w:sz w:val="24"/>
          <w:szCs w:val="24"/>
          <w:rtl/>
        </w:rPr>
        <w:t>تبصره</w:t>
      </w:r>
      <w:r w:rsidRPr="006A57FF">
        <w:rPr>
          <w:rFonts w:ascii="Times New Roman" w:eastAsia="Times New Roman" w:hAnsi="Times New Roman" w:cs="B Mitra"/>
          <w:b/>
          <w:bCs/>
          <w:sz w:val="24"/>
          <w:szCs w:val="24"/>
        </w:rPr>
        <w:t>:</w:t>
      </w:r>
      <w:r w:rsidRPr="006A57FF">
        <w:rPr>
          <w:rFonts w:ascii="Times New Roman" w:eastAsia="Times New Roman" w:hAnsi="Times New Roman" w:cs="B Mitra"/>
          <w:sz w:val="24"/>
          <w:szCs w:val="24"/>
        </w:rPr>
        <w:t xml:space="preserve"> </w:t>
      </w:r>
      <w:r w:rsidRPr="006A57FF">
        <w:rPr>
          <w:rFonts w:ascii="Times New Roman" w:eastAsia="Times New Roman" w:hAnsi="Times New Roman" w:cs="B Mitra"/>
          <w:sz w:val="24"/>
          <w:szCs w:val="24"/>
          <w:rtl/>
        </w:rPr>
        <w:t xml:space="preserve">مدیر سبد صورتحساب کارمزد مدیریت </w:t>
      </w:r>
      <w:r w:rsidR="00A2213C">
        <w:rPr>
          <w:rFonts w:ascii="Times New Roman" w:eastAsia="Times New Roman" w:hAnsi="Times New Roman" w:cs="B Mitra" w:hint="cs"/>
          <w:sz w:val="24"/>
          <w:szCs w:val="24"/>
          <w:rtl/>
        </w:rPr>
        <w:t xml:space="preserve">سبد </w:t>
      </w:r>
      <w:r w:rsidRPr="006A57FF">
        <w:rPr>
          <w:rFonts w:ascii="Times New Roman" w:eastAsia="Times New Roman" w:hAnsi="Times New Roman" w:cs="B Mitra"/>
          <w:sz w:val="24"/>
          <w:szCs w:val="24"/>
          <w:rtl/>
        </w:rPr>
        <w:t xml:space="preserve">را ابتدای هر دوره تمدید قرارداد و صورتحساب پاداش عملکرد را در انتهای هر دوره قفل تهیه و به سرمایه‌گذار تسلیم یا برای وی ارسال می‌کند. سرمایه‌گذار باید ظرف </w:t>
      </w:r>
      <w:r w:rsidRPr="006A57FF">
        <w:rPr>
          <w:rFonts w:ascii="Times New Roman" w:eastAsia="Times New Roman" w:hAnsi="Times New Roman" w:cs="B Mitra"/>
          <w:sz w:val="24"/>
          <w:szCs w:val="24"/>
          <w:rtl/>
          <w:lang w:bidi="fa-IR"/>
        </w:rPr>
        <w:t>۷</w:t>
      </w:r>
      <w:r w:rsidRPr="006A57FF">
        <w:rPr>
          <w:rFonts w:ascii="Times New Roman" w:eastAsia="Times New Roman" w:hAnsi="Times New Roman" w:cs="B Mitra"/>
          <w:sz w:val="24"/>
          <w:szCs w:val="24"/>
          <w:rtl/>
        </w:rPr>
        <w:t xml:space="preserve"> روز کاری از زمان دریافت صورتحساب، نسبت به پرداخت کارمزد اقدام کند. در صورت عدم پرداخت، مدیر سبد مجاز خواهد بود کارمزد خود را از محل وجوه نقد یا اوراق بهادار سرمایه‌گذار برداشت کند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۱</w:t>
      </w:r>
      <w:r w:rsidR="00740470">
        <w:rPr>
          <w:rFonts w:ascii="Times New Roman" w:eastAsia="Times New Roman" w:hAnsi="Times New Roman" w:cs="B Mitra" w:hint="cs"/>
          <w:b/>
          <w:bCs/>
          <w:sz w:val="27"/>
          <w:szCs w:val="27"/>
          <w:rtl/>
          <w:lang w:bidi="fa-IR"/>
        </w:rPr>
        <w:t>0</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هزینه‌های به عهده سرمایه‌گذار</w:t>
      </w:r>
      <w:r w:rsidRPr="006A57FF">
        <w:rPr>
          <w:rFonts w:ascii="Times New Roman" w:eastAsia="Times New Roman" w:hAnsi="Times New Roman" w:cs="B Mitra"/>
          <w:b/>
          <w:bCs/>
          <w:sz w:val="27"/>
          <w:szCs w:val="27"/>
        </w:rPr>
        <w:t>:</w:t>
      </w:r>
    </w:p>
    <w:p w:rsidR="00A2213C" w:rsidRDefault="006A57FF" w:rsidP="006D3EAD">
      <w:pPr>
        <w:bidi/>
        <w:spacing w:after="0" w:line="240" w:lineRule="auto"/>
        <w:jc w:val="both"/>
        <w:rPr>
          <w:rFonts w:ascii="Times New Roman" w:eastAsia="Times New Roman" w:hAnsi="Times New Roman" w:cs="B Mitra"/>
          <w:sz w:val="24"/>
          <w:szCs w:val="24"/>
          <w:rtl/>
        </w:rPr>
      </w:pPr>
      <w:r w:rsidRPr="006A57FF">
        <w:rPr>
          <w:rFonts w:ascii="Times New Roman" w:eastAsia="Times New Roman" w:hAnsi="Times New Roman" w:cs="B Mitra"/>
          <w:sz w:val="24"/>
          <w:szCs w:val="24"/>
          <w:rtl/>
        </w:rPr>
        <w:t>هزینه‌های اجرای موضوع قرارداد که به عهده سرمایه‌گذار است، منحصراً به شرح زیرند</w:t>
      </w:r>
      <w:r w:rsidR="00A2213C">
        <w:rPr>
          <w:rFonts w:ascii="Times New Roman" w:eastAsia="Times New Roman" w:hAnsi="Times New Roman" w:cs="B Mitra" w:hint="cs"/>
          <w:sz w:val="24"/>
          <w:szCs w:val="24"/>
          <w:rtl/>
        </w:rPr>
        <w:t>:</w:t>
      </w:r>
    </w:p>
    <w:p w:rsidR="00A2213C" w:rsidRDefault="006A57FF" w:rsidP="00FA7CBA">
      <w:pPr>
        <w:pStyle w:val="ListParagraph"/>
        <w:numPr>
          <w:ilvl w:val="0"/>
          <w:numId w:val="7"/>
        </w:numPr>
        <w:bidi/>
        <w:spacing w:after="0" w:line="240" w:lineRule="auto"/>
        <w:jc w:val="both"/>
        <w:rPr>
          <w:rFonts w:ascii="Times New Roman" w:eastAsia="Times New Roman" w:hAnsi="Times New Roman" w:cs="B Mitra"/>
          <w:sz w:val="24"/>
          <w:szCs w:val="24"/>
        </w:rPr>
      </w:pPr>
      <w:r w:rsidRPr="00A2213C">
        <w:rPr>
          <w:rFonts w:ascii="Times New Roman" w:eastAsia="Times New Roman" w:hAnsi="Times New Roman" w:cs="B Mitra"/>
          <w:sz w:val="24"/>
          <w:szCs w:val="24"/>
          <w:rtl/>
        </w:rPr>
        <w:t xml:space="preserve">کارمزد مدیریت </w:t>
      </w:r>
      <w:r w:rsidR="00FA7CBA">
        <w:rPr>
          <w:rFonts w:ascii="Times New Roman" w:eastAsia="Times New Roman" w:hAnsi="Times New Roman" w:cs="B Mitra" w:hint="cs"/>
          <w:sz w:val="24"/>
          <w:szCs w:val="24"/>
          <w:rtl/>
        </w:rPr>
        <w:t>سبد</w:t>
      </w:r>
      <w:r w:rsidRPr="00A2213C">
        <w:rPr>
          <w:rFonts w:ascii="Times New Roman" w:eastAsia="Times New Roman" w:hAnsi="Times New Roman" w:cs="B Mitra"/>
          <w:sz w:val="24"/>
          <w:szCs w:val="24"/>
          <w:rtl/>
        </w:rPr>
        <w:t xml:space="preserve"> مطابق ماده </w:t>
      </w:r>
      <w:r w:rsidR="00FA7CBA">
        <w:rPr>
          <w:rFonts w:ascii="Times New Roman" w:eastAsia="Times New Roman" w:hAnsi="Times New Roman" w:cs="B Mitra" w:hint="cs"/>
          <w:sz w:val="24"/>
          <w:szCs w:val="24"/>
          <w:rtl/>
          <w:lang w:bidi="fa-IR"/>
        </w:rPr>
        <w:t>9</w:t>
      </w:r>
      <w:r w:rsidRPr="00A2213C">
        <w:rPr>
          <w:rFonts w:ascii="Times New Roman" w:eastAsia="Times New Roman" w:hAnsi="Times New Roman" w:cs="B Mitra"/>
          <w:sz w:val="24"/>
          <w:szCs w:val="24"/>
        </w:rPr>
        <w:t>.</w:t>
      </w:r>
    </w:p>
    <w:p w:rsidR="00A2213C" w:rsidRDefault="006A57FF" w:rsidP="006D3EAD">
      <w:pPr>
        <w:pStyle w:val="ListParagraph"/>
        <w:numPr>
          <w:ilvl w:val="0"/>
          <w:numId w:val="7"/>
        </w:numPr>
        <w:bidi/>
        <w:spacing w:after="0" w:line="240" w:lineRule="auto"/>
        <w:jc w:val="both"/>
        <w:rPr>
          <w:rFonts w:ascii="Times New Roman" w:eastAsia="Times New Roman" w:hAnsi="Times New Roman" w:cs="B Mitra"/>
          <w:sz w:val="24"/>
          <w:szCs w:val="24"/>
        </w:rPr>
      </w:pPr>
      <w:r w:rsidRPr="00A2213C">
        <w:rPr>
          <w:rFonts w:ascii="Times New Roman" w:eastAsia="Times New Roman" w:hAnsi="Times New Roman" w:cs="B Mitra"/>
          <w:sz w:val="24"/>
          <w:szCs w:val="24"/>
          <w:rtl/>
        </w:rPr>
        <w:t xml:space="preserve">کارمزد انجام معاملات که مطابق مقررات </w:t>
      </w:r>
      <w:r w:rsidR="00A2213C">
        <w:rPr>
          <w:rFonts w:ascii="Times New Roman" w:eastAsia="Times New Roman" w:hAnsi="Times New Roman" w:cs="B Mitra" w:hint="cs"/>
          <w:sz w:val="24"/>
          <w:szCs w:val="24"/>
          <w:rtl/>
        </w:rPr>
        <w:t xml:space="preserve">سازمان بورس </w:t>
      </w:r>
      <w:r w:rsidRPr="00A2213C">
        <w:rPr>
          <w:rFonts w:ascii="Times New Roman" w:eastAsia="Times New Roman" w:hAnsi="Times New Roman" w:cs="B Mitra"/>
          <w:sz w:val="24"/>
          <w:szCs w:val="24"/>
          <w:rtl/>
        </w:rPr>
        <w:t xml:space="preserve">تعیین و </w:t>
      </w:r>
      <w:r w:rsidR="00A2213C">
        <w:rPr>
          <w:rFonts w:ascii="Times New Roman" w:eastAsia="Times New Roman" w:hAnsi="Times New Roman" w:cs="B Mitra" w:hint="cs"/>
          <w:sz w:val="24"/>
          <w:szCs w:val="24"/>
          <w:rtl/>
        </w:rPr>
        <w:t>بصورت آنلاین از حسابهای سرمایه‌گذاری مندرج در ماده 5 کسر میشود.</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۱</w:t>
      </w:r>
      <w:r w:rsidR="00740470">
        <w:rPr>
          <w:rFonts w:ascii="Times New Roman" w:eastAsia="Times New Roman" w:hAnsi="Times New Roman" w:cs="B Mitra" w:hint="cs"/>
          <w:b/>
          <w:bCs/>
          <w:sz w:val="27"/>
          <w:szCs w:val="27"/>
          <w:rtl/>
          <w:lang w:bidi="fa-IR"/>
        </w:rPr>
        <w:t>1</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گزارش‌دهی</w:t>
      </w:r>
      <w:r w:rsidRPr="006A57FF">
        <w:rPr>
          <w:rFonts w:ascii="Times New Roman" w:eastAsia="Times New Roman" w:hAnsi="Times New Roman" w:cs="B Mitra"/>
          <w:b/>
          <w:bCs/>
          <w:sz w:val="27"/>
          <w:szCs w:val="27"/>
        </w:rPr>
        <w:t>:</w:t>
      </w:r>
    </w:p>
    <w:p w:rsidR="006A57FF" w:rsidRPr="006A57FF" w:rsidRDefault="006A57FF" w:rsidP="00740470">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مدیر سبد موظف است بازدهی </w:t>
      </w:r>
      <w:r w:rsidR="00740470">
        <w:rPr>
          <w:rFonts w:ascii="Times New Roman" w:eastAsia="Times New Roman" w:hAnsi="Times New Roman" w:cs="B Mitra" w:hint="cs"/>
          <w:sz w:val="24"/>
          <w:szCs w:val="24"/>
          <w:rtl/>
        </w:rPr>
        <w:t>سبد</w:t>
      </w:r>
      <w:r w:rsidRPr="006A57FF">
        <w:rPr>
          <w:rFonts w:ascii="Times New Roman" w:eastAsia="Times New Roman" w:hAnsi="Times New Roman" w:cs="B Mitra"/>
          <w:sz w:val="24"/>
          <w:szCs w:val="24"/>
          <w:rtl/>
        </w:rPr>
        <w:t xml:space="preserve"> را در دوره‌های هفتگی، ماهانه و سالانه، و بازدهی سالانه‌شده هر دوره کمتر از یک سال را مطابق با استانداردهای بین‌المللی محاسبه و حداکثر تا روز کاری بعد از پایان هر دوره، صرفاً از طریق سایت اینترنتی، ایمیل یا هر راه ارتباطی دیگر در اختیار سرمایه‌گذار قرار دهد. مدیر سبد همچنین باید گزارش عملکرد یک‌ماهه را حداکثر </w:t>
      </w:r>
      <w:r w:rsidRPr="006A57FF">
        <w:rPr>
          <w:rFonts w:ascii="Times New Roman" w:eastAsia="Times New Roman" w:hAnsi="Times New Roman" w:cs="B Mitra"/>
          <w:sz w:val="24"/>
          <w:szCs w:val="24"/>
          <w:rtl/>
          <w:lang w:bidi="fa-IR"/>
        </w:rPr>
        <w:t>۱۰</w:t>
      </w:r>
      <w:r w:rsidRPr="006A57FF">
        <w:rPr>
          <w:rFonts w:ascii="Times New Roman" w:eastAsia="Times New Roman" w:hAnsi="Times New Roman" w:cs="B Mitra"/>
          <w:sz w:val="24"/>
          <w:szCs w:val="24"/>
          <w:rtl/>
        </w:rPr>
        <w:t xml:space="preserve"> روز کاری پس از پایان هر دوره و همچنین برای آخرین دوره، حداکثر </w:t>
      </w:r>
      <w:r w:rsidRPr="006A57FF">
        <w:rPr>
          <w:rFonts w:ascii="Times New Roman" w:eastAsia="Times New Roman" w:hAnsi="Times New Roman" w:cs="B Mitra"/>
          <w:sz w:val="24"/>
          <w:szCs w:val="24"/>
          <w:rtl/>
          <w:lang w:bidi="fa-IR"/>
        </w:rPr>
        <w:t>۱۰</w:t>
      </w:r>
      <w:r w:rsidRPr="006A57FF">
        <w:rPr>
          <w:rFonts w:ascii="Times New Roman" w:eastAsia="Times New Roman" w:hAnsi="Times New Roman" w:cs="B Mitra"/>
          <w:sz w:val="24"/>
          <w:szCs w:val="24"/>
          <w:rtl/>
        </w:rPr>
        <w:t xml:space="preserve"> روز کاری پس از خاتمه قرارداد، تهیه و به سرمایه‌گذار ارائه کند. این گزارش شامل اطلاعات زیر است</w:t>
      </w:r>
      <w:r w:rsidRPr="006A57FF">
        <w:rPr>
          <w:rFonts w:ascii="Times New Roman" w:eastAsia="Times New Roman" w:hAnsi="Times New Roman" w:cs="B Mitra"/>
          <w:sz w:val="24"/>
          <w:szCs w:val="24"/>
        </w:rPr>
        <w:t xml:space="preserve">: </w:t>
      </w:r>
      <w:r w:rsidRPr="006A57FF">
        <w:rPr>
          <w:rFonts w:ascii="Times New Roman" w:eastAsia="Times New Roman" w:hAnsi="Times New Roman" w:cs="B Mitra"/>
          <w:sz w:val="24"/>
          <w:szCs w:val="24"/>
          <w:rtl/>
        </w:rPr>
        <w:t>الف) دوره گزارش، تاریخ تهیه، مشخصات سرمایه‌گذار، شماره و تاریخ قرارداد و مشخصات مدیر سبد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۱</w:t>
      </w:r>
      <w:r w:rsidR="00740470">
        <w:rPr>
          <w:rFonts w:ascii="Times New Roman" w:eastAsia="Times New Roman" w:hAnsi="Times New Roman" w:cs="B Mitra" w:hint="cs"/>
          <w:b/>
          <w:bCs/>
          <w:sz w:val="27"/>
          <w:szCs w:val="27"/>
          <w:rtl/>
          <w:lang w:bidi="fa-IR"/>
        </w:rPr>
        <w:t>2</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گزارش‌های فوق‌العاده</w:t>
      </w:r>
      <w:r w:rsidRPr="006A57FF">
        <w:rPr>
          <w:rFonts w:ascii="Times New Roman" w:eastAsia="Times New Roman" w:hAnsi="Times New Roman" w:cs="B Mitra"/>
          <w:b/>
          <w:bCs/>
          <w:sz w:val="27"/>
          <w:szCs w:val="27"/>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در صورت درخواست سرمایه‌گذار برای ارائه گزارش خاص و فوق‌العاده، مدیر سبد موظف است در مقابل دریافت هزینه مورد توافق، ظرف مدت زمان مورد توافق، گزارش مزبور را در اختیار سرمایه‌گذار قرار دهد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۱</w:t>
      </w:r>
      <w:r w:rsidR="00740470">
        <w:rPr>
          <w:rFonts w:ascii="Times New Roman" w:eastAsia="Times New Roman" w:hAnsi="Times New Roman" w:cs="B Mitra" w:hint="cs"/>
          <w:b/>
          <w:bCs/>
          <w:sz w:val="27"/>
          <w:szCs w:val="27"/>
          <w:rtl/>
          <w:lang w:bidi="fa-IR"/>
        </w:rPr>
        <w:t>3</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مجاری ارتباطی</w:t>
      </w:r>
      <w:r w:rsidRPr="006A57FF">
        <w:rPr>
          <w:rFonts w:ascii="Times New Roman" w:eastAsia="Times New Roman" w:hAnsi="Times New Roman" w:cs="B Mitra"/>
          <w:b/>
          <w:bCs/>
          <w:sz w:val="27"/>
          <w:szCs w:val="27"/>
        </w:rPr>
        <w:t>:</w:t>
      </w:r>
    </w:p>
    <w:p w:rsidR="006D3EAD" w:rsidRDefault="006A57FF" w:rsidP="006D3EAD">
      <w:pPr>
        <w:bidi/>
        <w:spacing w:after="0" w:line="240" w:lineRule="auto"/>
        <w:jc w:val="both"/>
        <w:rPr>
          <w:rFonts w:ascii="Times New Roman" w:eastAsia="Times New Roman" w:hAnsi="Times New Roman" w:cs="B Mitra"/>
          <w:sz w:val="24"/>
          <w:szCs w:val="24"/>
          <w:rtl/>
        </w:rPr>
      </w:pPr>
      <w:r w:rsidRPr="006A57FF">
        <w:rPr>
          <w:rFonts w:ascii="Times New Roman" w:eastAsia="Times New Roman" w:hAnsi="Times New Roman" w:cs="B Mitra"/>
          <w:sz w:val="24"/>
          <w:szCs w:val="24"/>
          <w:rtl/>
        </w:rPr>
        <w:t>مدیر سبد می‌تواند از هریک از مجاری زیر برای ارسال گزارش‌ها یا مطلع ساختن سرمایه‌گذار استفاده کند</w:t>
      </w:r>
      <w:r w:rsidR="006D3EAD">
        <w:rPr>
          <w:rFonts w:ascii="Times New Roman" w:eastAsia="Times New Roman" w:hAnsi="Times New Roman" w:cs="B Mitra" w:hint="cs"/>
          <w:sz w:val="24"/>
          <w:szCs w:val="24"/>
          <w:rtl/>
        </w:rPr>
        <w:t>:</w:t>
      </w:r>
    </w:p>
    <w:p w:rsidR="006D3EAD" w:rsidRDefault="006A57FF" w:rsidP="006D3EAD">
      <w:pPr>
        <w:pStyle w:val="ListParagraph"/>
        <w:numPr>
          <w:ilvl w:val="0"/>
          <w:numId w:val="8"/>
        </w:numPr>
        <w:bidi/>
        <w:spacing w:after="0" w:line="240" w:lineRule="auto"/>
        <w:jc w:val="both"/>
        <w:rPr>
          <w:rFonts w:ascii="Times New Roman" w:eastAsia="Times New Roman" w:hAnsi="Times New Roman" w:cs="B Mitra"/>
          <w:sz w:val="24"/>
          <w:szCs w:val="24"/>
        </w:rPr>
      </w:pPr>
      <w:r w:rsidRPr="006D3EAD">
        <w:rPr>
          <w:rFonts w:ascii="Times New Roman" w:eastAsia="Times New Roman" w:hAnsi="Times New Roman" w:cs="B Mitra"/>
          <w:sz w:val="24"/>
          <w:szCs w:val="24"/>
          <w:rtl/>
        </w:rPr>
        <w:t xml:space="preserve">پست سفارشی به نشانی مذکور در ماده </w:t>
      </w:r>
      <w:r w:rsidRPr="006D3EAD">
        <w:rPr>
          <w:rFonts w:ascii="Times New Roman" w:eastAsia="Times New Roman" w:hAnsi="Times New Roman" w:cs="B Mitra"/>
          <w:sz w:val="24"/>
          <w:szCs w:val="24"/>
          <w:rtl/>
          <w:lang w:bidi="fa-IR"/>
        </w:rPr>
        <w:t>۱</w:t>
      </w:r>
      <w:r w:rsidRPr="006D3EAD">
        <w:rPr>
          <w:rFonts w:ascii="Times New Roman" w:eastAsia="Times New Roman" w:hAnsi="Times New Roman" w:cs="B Mitra"/>
          <w:sz w:val="24"/>
          <w:szCs w:val="24"/>
        </w:rPr>
        <w:t xml:space="preserve">. </w:t>
      </w:r>
    </w:p>
    <w:p w:rsidR="006D3EAD" w:rsidRPr="006D3EAD" w:rsidRDefault="006A57FF" w:rsidP="006D3EAD">
      <w:pPr>
        <w:pStyle w:val="ListParagraph"/>
        <w:numPr>
          <w:ilvl w:val="0"/>
          <w:numId w:val="8"/>
        </w:numPr>
        <w:bidi/>
        <w:spacing w:after="0" w:line="240" w:lineRule="auto"/>
        <w:jc w:val="both"/>
        <w:rPr>
          <w:rFonts w:ascii="Times New Roman" w:eastAsia="Times New Roman" w:hAnsi="Times New Roman" w:cs="B Mitra"/>
          <w:sz w:val="24"/>
          <w:szCs w:val="24"/>
        </w:rPr>
      </w:pPr>
      <w:r w:rsidRPr="006D3EAD">
        <w:rPr>
          <w:rFonts w:ascii="Times New Roman" w:eastAsia="Times New Roman" w:hAnsi="Times New Roman" w:cs="B Mitra"/>
          <w:sz w:val="24"/>
          <w:szCs w:val="24"/>
        </w:rPr>
        <w:t>)</w:t>
      </w:r>
      <w:r w:rsidR="006D3EAD">
        <w:rPr>
          <w:rFonts w:ascii="Times New Roman" w:eastAsia="Times New Roman" w:hAnsi="Times New Roman" w:cs="B Mitra" w:hint="cs"/>
          <w:sz w:val="24"/>
          <w:szCs w:val="24"/>
          <w:rtl/>
        </w:rPr>
        <w:t xml:space="preserve"> </w:t>
      </w:r>
      <w:r w:rsidRPr="006D3EAD">
        <w:rPr>
          <w:rFonts w:ascii="Times New Roman" w:eastAsia="Times New Roman" w:hAnsi="Times New Roman" w:cs="B Mitra"/>
          <w:sz w:val="24"/>
          <w:szCs w:val="24"/>
        </w:rPr>
        <w:t xml:space="preserve"> </w:t>
      </w:r>
      <w:r w:rsidRPr="006D3EAD">
        <w:rPr>
          <w:rFonts w:ascii="Times New Roman" w:eastAsia="Times New Roman" w:hAnsi="Times New Roman" w:cs="B Mitra"/>
          <w:sz w:val="24"/>
          <w:szCs w:val="24"/>
          <w:rtl/>
        </w:rPr>
        <w:t>ارسال رایانامه</w:t>
      </w:r>
      <w:r w:rsidRPr="006D3EAD">
        <w:rPr>
          <w:rFonts w:ascii="Times New Roman" w:eastAsia="Times New Roman" w:hAnsi="Times New Roman" w:cs="B Mitra"/>
          <w:sz w:val="24"/>
          <w:szCs w:val="24"/>
        </w:rPr>
        <w:t xml:space="preserve"> (E-mail) </w:t>
      </w:r>
      <w:r w:rsidRPr="006D3EAD">
        <w:rPr>
          <w:rFonts w:ascii="Times New Roman" w:eastAsia="Times New Roman" w:hAnsi="Times New Roman" w:cs="B Mitra"/>
          <w:sz w:val="24"/>
          <w:szCs w:val="24"/>
          <w:rtl/>
        </w:rPr>
        <w:t xml:space="preserve">به نشانی </w:t>
      </w:r>
      <w:proofErr w:type="gramStart"/>
      <w:r w:rsidRPr="006D3EAD">
        <w:rPr>
          <w:rFonts w:ascii="Times New Roman" w:eastAsia="Times New Roman" w:hAnsi="Times New Roman" w:cs="B Mitra"/>
          <w:sz w:val="24"/>
          <w:szCs w:val="24"/>
          <w:rtl/>
        </w:rPr>
        <w:t xml:space="preserve">الکترونیکی </w:t>
      </w:r>
      <w:r w:rsidR="006D3EAD">
        <w:rPr>
          <w:rFonts w:ascii="Courier New" w:eastAsia="Times New Roman" w:hAnsi="Courier New" w:cs="B Mitra" w:hint="cs"/>
          <w:sz w:val="20"/>
          <w:szCs w:val="20"/>
          <w:rtl/>
        </w:rPr>
        <w:t>.......</w:t>
      </w:r>
      <w:proofErr w:type="gramEnd"/>
    </w:p>
    <w:p w:rsidR="006A57FF" w:rsidRPr="006D3EAD" w:rsidRDefault="006A57FF" w:rsidP="006D3EAD">
      <w:pPr>
        <w:pStyle w:val="ListParagraph"/>
        <w:numPr>
          <w:ilvl w:val="0"/>
          <w:numId w:val="8"/>
        </w:numPr>
        <w:bidi/>
        <w:spacing w:after="0" w:line="240" w:lineRule="auto"/>
        <w:jc w:val="both"/>
        <w:rPr>
          <w:rFonts w:ascii="Times New Roman" w:eastAsia="Times New Roman" w:hAnsi="Times New Roman" w:cs="B Mitra"/>
          <w:sz w:val="24"/>
          <w:szCs w:val="24"/>
        </w:rPr>
      </w:pPr>
      <w:r w:rsidRPr="006D3EAD">
        <w:rPr>
          <w:rFonts w:ascii="Times New Roman" w:eastAsia="Times New Roman" w:hAnsi="Times New Roman" w:cs="B Mitra"/>
          <w:sz w:val="24"/>
          <w:szCs w:val="24"/>
          <w:rtl/>
        </w:rPr>
        <w:t>ارسال پیامک</w:t>
      </w:r>
      <w:r w:rsidRPr="006D3EAD">
        <w:rPr>
          <w:rFonts w:ascii="Times New Roman" w:eastAsia="Times New Roman" w:hAnsi="Times New Roman" w:cs="B Mitra"/>
          <w:sz w:val="24"/>
          <w:szCs w:val="24"/>
        </w:rPr>
        <w:t xml:space="preserve"> (SMS) </w:t>
      </w:r>
      <w:r w:rsidRPr="006D3EAD">
        <w:rPr>
          <w:rFonts w:ascii="Times New Roman" w:eastAsia="Times New Roman" w:hAnsi="Times New Roman" w:cs="B Mitra"/>
          <w:sz w:val="24"/>
          <w:szCs w:val="24"/>
          <w:rtl/>
        </w:rPr>
        <w:t xml:space="preserve">یا پیام در پیام‌رسان‌ها به شماره تلفن </w:t>
      </w:r>
      <w:r w:rsidR="006D3EAD">
        <w:rPr>
          <w:rFonts w:ascii="Courier New" w:eastAsia="Times New Roman" w:hAnsi="Courier New" w:cs="B Mitra" w:hint="cs"/>
          <w:sz w:val="20"/>
          <w:szCs w:val="20"/>
          <w:rtl/>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b/>
          <w:bCs/>
          <w:sz w:val="24"/>
          <w:szCs w:val="24"/>
          <w:rtl/>
        </w:rPr>
        <w:t xml:space="preserve">تبصره </w:t>
      </w:r>
      <w:r w:rsidRPr="006A57FF">
        <w:rPr>
          <w:rFonts w:ascii="Times New Roman" w:eastAsia="Times New Roman" w:hAnsi="Times New Roman" w:cs="B Mitra"/>
          <w:b/>
          <w:bCs/>
          <w:sz w:val="24"/>
          <w:szCs w:val="24"/>
          <w:rtl/>
          <w:lang w:bidi="fa-IR"/>
        </w:rPr>
        <w:t>۱</w:t>
      </w:r>
      <w:r w:rsidRPr="006A57FF">
        <w:rPr>
          <w:rFonts w:ascii="Times New Roman" w:eastAsia="Times New Roman" w:hAnsi="Times New Roman" w:cs="B Mitra"/>
          <w:b/>
          <w:bCs/>
          <w:sz w:val="24"/>
          <w:szCs w:val="24"/>
        </w:rPr>
        <w:t>:</w:t>
      </w:r>
      <w:r w:rsidRPr="006A57FF">
        <w:rPr>
          <w:rFonts w:ascii="Times New Roman" w:eastAsia="Times New Roman" w:hAnsi="Times New Roman" w:cs="B Mitra"/>
          <w:sz w:val="24"/>
          <w:szCs w:val="24"/>
        </w:rPr>
        <w:t xml:space="preserve"> </w:t>
      </w:r>
      <w:r w:rsidRPr="006A57FF">
        <w:rPr>
          <w:rFonts w:ascii="Times New Roman" w:eastAsia="Times New Roman" w:hAnsi="Times New Roman" w:cs="B Mitra"/>
          <w:sz w:val="24"/>
          <w:szCs w:val="24"/>
          <w:rtl/>
        </w:rPr>
        <w:t>در مواردی که در قرارداد تسلیم مدارک پیش‌بینی شده‌است، لازم است مدارک به شخص طرف مقابل یا نماینده قانونی وی داده شده و رسید دریافت شود یا از طریق پست سفارشی ارسال گردد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۱</w:t>
      </w:r>
      <w:r w:rsidR="00740470">
        <w:rPr>
          <w:rFonts w:ascii="Times New Roman" w:eastAsia="Times New Roman" w:hAnsi="Times New Roman" w:cs="B Mitra" w:hint="cs"/>
          <w:b/>
          <w:bCs/>
          <w:sz w:val="27"/>
          <w:szCs w:val="27"/>
          <w:rtl/>
          <w:lang w:bidi="fa-IR"/>
        </w:rPr>
        <w:t>4</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رازداری</w:t>
      </w:r>
      <w:r w:rsidRPr="006A57FF">
        <w:rPr>
          <w:rFonts w:ascii="Times New Roman" w:eastAsia="Times New Roman" w:hAnsi="Times New Roman" w:cs="B Mitra"/>
          <w:b/>
          <w:bCs/>
          <w:sz w:val="27"/>
          <w:szCs w:val="27"/>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طرفین قرارداد باید کلیه اطلاعات مربوط به این قرارداد را محرمانه تلقی کنند و به جز به بازرس یا حسابرس مربوطه یا مراجع صالح قضایی، بدون رضایت کتبی طرف مقابل، به شخص دیگری ارائه نکنند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00740470">
        <w:rPr>
          <w:rFonts w:ascii="Times New Roman" w:eastAsia="Times New Roman" w:hAnsi="Times New Roman" w:cs="B Mitra" w:hint="cs"/>
          <w:b/>
          <w:bCs/>
          <w:sz w:val="27"/>
          <w:szCs w:val="27"/>
          <w:rtl/>
          <w:lang w:bidi="fa-IR"/>
        </w:rPr>
        <w:t>15</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رعایت قوانین و مقررات</w:t>
      </w:r>
      <w:r w:rsidRPr="006A57FF">
        <w:rPr>
          <w:rFonts w:ascii="Times New Roman" w:eastAsia="Times New Roman" w:hAnsi="Times New Roman" w:cs="B Mitra"/>
          <w:b/>
          <w:bCs/>
          <w:sz w:val="27"/>
          <w:szCs w:val="27"/>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مدیر سبد باید در اجرای موضوع قرارداد، قوانین و مقررات از جمله قانون تجارت جمهوری اسلامی ایران و قانون بازار اوراق بهادار را رعایت نماید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۱</w:t>
      </w:r>
      <w:r w:rsidR="00740470">
        <w:rPr>
          <w:rFonts w:ascii="Times New Roman" w:eastAsia="Times New Roman" w:hAnsi="Times New Roman" w:cs="B Mitra" w:hint="cs"/>
          <w:b/>
          <w:bCs/>
          <w:sz w:val="27"/>
          <w:szCs w:val="27"/>
          <w:rtl/>
          <w:lang w:bidi="fa-IR"/>
        </w:rPr>
        <w:t>6</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برداشت و واریز سرمایه‌گذار (دوره قفل</w:t>
      </w:r>
      <w:r w:rsidR="006D3EAD">
        <w:rPr>
          <w:rFonts w:ascii="Times New Roman" w:eastAsia="Times New Roman" w:hAnsi="Times New Roman" w:cs="B Mitra" w:hint="cs"/>
          <w:b/>
          <w:bCs/>
          <w:sz w:val="27"/>
          <w:szCs w:val="27"/>
          <w:rtl/>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دوره قفل سرمایه در ابتدای قرارداد، بسته به شرایط بازار و با پیشنهاد مدیر سبد، برای یک بازه زمانی معمولاً یک ساله از تاریخ شروع قرارداد تعیین می‌شود. برای قرارداد حاضر، تاریخ پایان دوره قفل سرمایه </w:t>
      </w:r>
      <w:r w:rsidRPr="006A57FF">
        <w:rPr>
          <w:rFonts w:ascii="Times New Roman" w:eastAsia="Times New Roman" w:hAnsi="Times New Roman" w:cs="B Mitra"/>
          <w:b/>
          <w:bCs/>
          <w:sz w:val="24"/>
          <w:szCs w:val="24"/>
          <w:rtl/>
          <w:lang w:bidi="fa-IR"/>
        </w:rPr>
        <w:t>۲۸</w:t>
      </w:r>
      <w:r w:rsidRPr="006A57FF">
        <w:rPr>
          <w:rFonts w:ascii="Times New Roman" w:eastAsia="Times New Roman" w:hAnsi="Times New Roman" w:cs="B Mitra"/>
          <w:b/>
          <w:bCs/>
          <w:sz w:val="24"/>
          <w:szCs w:val="24"/>
        </w:rPr>
        <w:t xml:space="preserve"> </w:t>
      </w:r>
      <w:r w:rsidRPr="006A57FF">
        <w:rPr>
          <w:rFonts w:ascii="Times New Roman" w:eastAsia="Times New Roman" w:hAnsi="Times New Roman" w:cs="B Mitra"/>
          <w:b/>
          <w:bCs/>
          <w:sz w:val="24"/>
          <w:szCs w:val="24"/>
          <w:rtl/>
        </w:rPr>
        <w:t xml:space="preserve">مهرماه </w:t>
      </w:r>
      <w:r w:rsidRPr="006A57FF">
        <w:rPr>
          <w:rFonts w:ascii="Times New Roman" w:eastAsia="Times New Roman" w:hAnsi="Times New Roman" w:cs="B Mitra"/>
          <w:b/>
          <w:bCs/>
          <w:sz w:val="24"/>
          <w:szCs w:val="24"/>
          <w:rtl/>
          <w:lang w:bidi="fa-IR"/>
        </w:rPr>
        <w:t>۱۴۰</w:t>
      </w:r>
      <w:r w:rsidR="006D3EAD">
        <w:rPr>
          <w:rFonts w:ascii="Times New Roman" w:eastAsia="Times New Roman" w:hAnsi="Times New Roman" w:cs="B Mitra" w:hint="cs"/>
          <w:b/>
          <w:bCs/>
          <w:sz w:val="24"/>
          <w:szCs w:val="24"/>
          <w:rtl/>
          <w:lang w:bidi="fa-IR"/>
        </w:rPr>
        <w:t>5</w:t>
      </w:r>
      <w:r w:rsidRPr="006A57FF">
        <w:rPr>
          <w:rFonts w:ascii="Times New Roman" w:eastAsia="Times New Roman" w:hAnsi="Times New Roman" w:cs="B Mitra"/>
          <w:sz w:val="24"/>
          <w:szCs w:val="24"/>
          <w:rtl/>
        </w:rPr>
        <w:t xml:space="preserve"> می‌باشد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۱</w:t>
      </w:r>
      <w:r w:rsidR="00740470">
        <w:rPr>
          <w:rFonts w:ascii="Times New Roman" w:eastAsia="Times New Roman" w:hAnsi="Times New Roman" w:cs="B Mitra" w:hint="cs"/>
          <w:b/>
          <w:bCs/>
          <w:sz w:val="27"/>
          <w:szCs w:val="27"/>
          <w:rtl/>
          <w:lang w:bidi="fa-IR"/>
        </w:rPr>
        <w:t>7</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برداشت پس از دوره قفل</w:t>
      </w:r>
      <w:r w:rsidRPr="006A57FF">
        <w:rPr>
          <w:rFonts w:ascii="Times New Roman" w:eastAsia="Times New Roman" w:hAnsi="Times New Roman" w:cs="B Mitra"/>
          <w:b/>
          <w:bCs/>
          <w:sz w:val="27"/>
          <w:szCs w:val="27"/>
        </w:rPr>
        <w:t>:</w:t>
      </w:r>
    </w:p>
    <w:p w:rsidR="006A57FF" w:rsidRDefault="006A57FF" w:rsidP="006D3EAD">
      <w:pPr>
        <w:bidi/>
        <w:spacing w:after="0" w:line="240" w:lineRule="auto"/>
        <w:jc w:val="both"/>
        <w:rPr>
          <w:rFonts w:ascii="Times New Roman" w:eastAsia="Times New Roman" w:hAnsi="Times New Roman" w:cs="B Mitra"/>
          <w:sz w:val="24"/>
          <w:szCs w:val="24"/>
          <w:rtl/>
        </w:rPr>
      </w:pPr>
      <w:r w:rsidRPr="006A57FF">
        <w:rPr>
          <w:rFonts w:ascii="Times New Roman" w:eastAsia="Times New Roman" w:hAnsi="Times New Roman" w:cs="B Mitra"/>
          <w:sz w:val="24"/>
          <w:szCs w:val="24"/>
          <w:rtl/>
        </w:rPr>
        <w:lastRenderedPageBreak/>
        <w:t xml:space="preserve">سرمایه‌گذار نمی‌تواند در دوره قفل سرمایه مبلغی از دارایی‌های </w:t>
      </w:r>
      <w:r w:rsidR="006D3EAD">
        <w:rPr>
          <w:rFonts w:ascii="Times New Roman" w:eastAsia="Times New Roman" w:hAnsi="Times New Roman" w:cs="B Mitra" w:hint="cs"/>
          <w:sz w:val="24"/>
          <w:szCs w:val="24"/>
          <w:rtl/>
        </w:rPr>
        <w:t>سبد</w:t>
      </w:r>
      <w:r w:rsidRPr="006A57FF">
        <w:rPr>
          <w:rFonts w:ascii="Times New Roman" w:eastAsia="Times New Roman" w:hAnsi="Times New Roman" w:cs="B Mitra"/>
          <w:sz w:val="24"/>
          <w:szCs w:val="24"/>
          <w:rtl/>
        </w:rPr>
        <w:t xml:space="preserve"> را مطالبه کند. پس از پایان دوره قفل سرمایه، سرمایه‌گذار می‌تواند تمام یا بخشی از سود خود را مطالبه نماید. درصورتی‌که وجوه نقد </w:t>
      </w:r>
      <w:r w:rsidR="006D3EAD">
        <w:rPr>
          <w:rFonts w:ascii="Times New Roman" w:eastAsia="Times New Roman" w:hAnsi="Times New Roman" w:cs="B Mitra" w:hint="cs"/>
          <w:sz w:val="24"/>
          <w:szCs w:val="24"/>
          <w:rtl/>
        </w:rPr>
        <w:t>حسابهای ماده 5،</w:t>
      </w:r>
      <w:r w:rsidRPr="006A57FF">
        <w:rPr>
          <w:rFonts w:ascii="Times New Roman" w:eastAsia="Times New Roman" w:hAnsi="Times New Roman" w:cs="B Mitra"/>
          <w:sz w:val="24"/>
          <w:szCs w:val="24"/>
          <w:rtl/>
        </w:rPr>
        <w:t xml:space="preserve"> برای پرداخت کل مبلغ مطالبه‌شده کافی نباشد، مدیر سبد باید بلافاصله اقدام به فروش میزان لازم از دارایی‌ها کرده و این وجوه را تأمین نماید</w:t>
      </w:r>
      <w:r w:rsidRPr="006A57FF">
        <w:rPr>
          <w:rFonts w:ascii="Times New Roman" w:eastAsia="Times New Roman" w:hAnsi="Times New Roman" w:cs="B Mitra"/>
          <w:sz w:val="24"/>
          <w:szCs w:val="24"/>
        </w:rPr>
        <w:t>.</w:t>
      </w:r>
    </w:p>
    <w:p w:rsidR="00FA7CBA" w:rsidRPr="006A57FF" w:rsidRDefault="00FA7CBA" w:rsidP="00FA7CBA">
      <w:pPr>
        <w:bidi/>
        <w:spacing w:after="0" w:line="240" w:lineRule="auto"/>
        <w:jc w:val="both"/>
        <w:rPr>
          <w:rFonts w:ascii="Times New Roman" w:eastAsia="Times New Roman" w:hAnsi="Times New Roman" w:cs="B Mitra"/>
          <w:sz w:val="24"/>
          <w:szCs w:val="24"/>
        </w:rPr>
      </w:pPr>
      <w:r w:rsidRPr="00FA7CBA">
        <w:rPr>
          <w:rFonts w:ascii="Times New Roman" w:eastAsia="Times New Roman" w:hAnsi="Times New Roman" w:cs="B Mitra"/>
          <w:sz w:val="24"/>
          <w:szCs w:val="24"/>
          <w:rtl/>
        </w:rPr>
        <w:t xml:space="preserve">تبصره </w:t>
      </w:r>
      <w:r w:rsidRPr="00FA7CBA">
        <w:rPr>
          <w:rFonts w:ascii="Times New Roman" w:eastAsia="Times New Roman" w:hAnsi="Times New Roman" w:cs="Times New Roman" w:hint="cs"/>
          <w:sz w:val="24"/>
          <w:szCs w:val="24"/>
          <w:rtl/>
        </w:rPr>
        <w:t>–</w:t>
      </w:r>
      <w:r w:rsidRPr="00FA7CBA">
        <w:rPr>
          <w:rFonts w:ascii="Times New Roman" w:eastAsia="Times New Roman" w:hAnsi="Times New Roman" w:cs="B Mitra"/>
          <w:sz w:val="24"/>
          <w:szCs w:val="24"/>
          <w:rtl/>
        </w:rPr>
        <w:t xml:space="preserve"> </w:t>
      </w:r>
      <w:r w:rsidRPr="00FA7CBA">
        <w:rPr>
          <w:rFonts w:ascii="Times New Roman" w:eastAsia="Times New Roman" w:hAnsi="Times New Roman" w:cs="B Mitra" w:hint="cs"/>
          <w:sz w:val="24"/>
          <w:szCs w:val="24"/>
          <w:rtl/>
        </w:rPr>
        <w:t>ریسک</w:t>
      </w:r>
      <w:r w:rsidRPr="00FA7CBA">
        <w:rPr>
          <w:rFonts w:ascii="Times New Roman" w:eastAsia="Times New Roman" w:hAnsi="Times New Roman" w:cs="B Mitra"/>
          <w:sz w:val="24"/>
          <w:szCs w:val="24"/>
          <w:rtl/>
        </w:rPr>
        <w:t xml:space="preserve"> </w:t>
      </w:r>
      <w:r w:rsidRPr="00FA7CBA">
        <w:rPr>
          <w:rFonts w:ascii="Times New Roman" w:eastAsia="Times New Roman" w:hAnsi="Times New Roman" w:cs="B Mitra" w:hint="cs"/>
          <w:sz w:val="24"/>
          <w:szCs w:val="24"/>
          <w:rtl/>
        </w:rPr>
        <w:t>بسته</w:t>
      </w:r>
      <w:r w:rsidRPr="00FA7CBA">
        <w:rPr>
          <w:rFonts w:ascii="Times New Roman" w:eastAsia="Times New Roman" w:hAnsi="Times New Roman" w:cs="B Mitra"/>
          <w:sz w:val="24"/>
          <w:szCs w:val="24"/>
          <w:rtl/>
        </w:rPr>
        <w:t xml:space="preserve"> </w:t>
      </w:r>
      <w:r w:rsidRPr="00FA7CBA">
        <w:rPr>
          <w:rFonts w:ascii="Times New Roman" w:eastAsia="Times New Roman" w:hAnsi="Times New Roman" w:cs="B Mitra" w:hint="cs"/>
          <w:sz w:val="24"/>
          <w:szCs w:val="24"/>
          <w:rtl/>
        </w:rPr>
        <w:t>بودن</w:t>
      </w:r>
      <w:r w:rsidRPr="00FA7CBA">
        <w:rPr>
          <w:rFonts w:ascii="Times New Roman" w:eastAsia="Times New Roman" w:hAnsi="Times New Roman" w:cs="B Mitra"/>
          <w:sz w:val="24"/>
          <w:szCs w:val="24"/>
          <w:rtl/>
        </w:rPr>
        <w:t xml:space="preserve"> </w:t>
      </w:r>
      <w:r w:rsidRPr="00FA7CBA">
        <w:rPr>
          <w:rFonts w:ascii="Times New Roman" w:eastAsia="Times New Roman" w:hAnsi="Times New Roman" w:cs="B Mitra" w:hint="cs"/>
          <w:sz w:val="24"/>
          <w:szCs w:val="24"/>
          <w:rtl/>
        </w:rPr>
        <w:t>یا</w:t>
      </w:r>
      <w:r w:rsidRPr="00FA7CBA">
        <w:rPr>
          <w:rFonts w:ascii="Times New Roman" w:eastAsia="Times New Roman" w:hAnsi="Times New Roman" w:cs="B Mitra"/>
          <w:sz w:val="24"/>
          <w:szCs w:val="24"/>
          <w:rtl/>
        </w:rPr>
        <w:t xml:space="preserve"> </w:t>
      </w:r>
      <w:r w:rsidRPr="00FA7CBA">
        <w:rPr>
          <w:rFonts w:ascii="Times New Roman" w:eastAsia="Times New Roman" w:hAnsi="Times New Roman" w:cs="B Mitra" w:hint="cs"/>
          <w:sz w:val="24"/>
          <w:szCs w:val="24"/>
          <w:rtl/>
        </w:rPr>
        <w:t>اختلال</w:t>
      </w:r>
      <w:r w:rsidRPr="00FA7CBA">
        <w:rPr>
          <w:rFonts w:ascii="Times New Roman" w:eastAsia="Times New Roman" w:hAnsi="Times New Roman" w:cs="B Mitra"/>
          <w:sz w:val="24"/>
          <w:szCs w:val="24"/>
          <w:rtl/>
        </w:rPr>
        <w:t xml:space="preserve"> </w:t>
      </w:r>
      <w:r w:rsidRPr="00FA7CBA">
        <w:rPr>
          <w:rFonts w:ascii="Times New Roman" w:eastAsia="Times New Roman" w:hAnsi="Times New Roman" w:cs="B Mitra" w:hint="cs"/>
          <w:sz w:val="24"/>
          <w:szCs w:val="24"/>
          <w:rtl/>
        </w:rPr>
        <w:t>بازار</w:t>
      </w:r>
      <w:r w:rsidRPr="00FA7CBA">
        <w:rPr>
          <w:rFonts w:ascii="Times New Roman" w:eastAsia="Times New Roman" w:hAnsi="Times New Roman" w:cs="B Mitra"/>
          <w:sz w:val="24"/>
          <w:szCs w:val="24"/>
        </w:rPr>
        <w:t>:</w:t>
      </w:r>
      <w:r>
        <w:rPr>
          <w:rFonts w:ascii="Times New Roman" w:eastAsia="Times New Roman" w:hAnsi="Times New Roman" w:cs="B Mitra" w:hint="cs"/>
          <w:sz w:val="24"/>
          <w:szCs w:val="24"/>
          <w:rtl/>
        </w:rPr>
        <w:t xml:space="preserve"> </w:t>
      </w:r>
      <w:r w:rsidRPr="00FA7CBA">
        <w:rPr>
          <w:rFonts w:ascii="Times New Roman" w:eastAsia="Times New Roman" w:hAnsi="Times New Roman" w:cs="B Mitra"/>
          <w:sz w:val="24"/>
          <w:szCs w:val="24"/>
          <w:rtl/>
        </w:rPr>
        <w:t>طرفین می‌پذیرند که در شرایطی نظیر تعطیلی یا توقف معاملات در بازارهای مالی، تعلیق نماد، بروز حوادث غیرمترقبه یا اختلال فنی در سامانه‌های معاملاتی، ممکن است امکان انجام معامله یا نقدشوندگی دارایی‌ها موقتاً وجود نداشته باشد. در</w:t>
      </w:r>
      <w:r>
        <w:rPr>
          <w:rFonts w:ascii="Times New Roman" w:eastAsia="Times New Roman" w:hAnsi="Times New Roman" w:cs="B Mitra"/>
          <w:sz w:val="24"/>
          <w:szCs w:val="24"/>
          <w:rtl/>
        </w:rPr>
        <w:t xml:space="preserve"> چنین مواردی مدیر سبد متعهد است</w:t>
      </w:r>
      <w:r>
        <w:rPr>
          <w:rFonts w:ascii="Times New Roman" w:eastAsia="Times New Roman" w:hAnsi="Times New Roman" w:cs="B Mitra" w:hint="cs"/>
          <w:sz w:val="24"/>
          <w:szCs w:val="24"/>
          <w:rtl/>
        </w:rPr>
        <w:t xml:space="preserve"> </w:t>
      </w:r>
      <w:r w:rsidRPr="00FA7CBA">
        <w:rPr>
          <w:rFonts w:ascii="Times New Roman" w:eastAsia="Times New Roman" w:hAnsi="Times New Roman" w:cs="B Mitra"/>
          <w:sz w:val="24"/>
          <w:szCs w:val="24"/>
          <w:rtl/>
        </w:rPr>
        <w:t>پس از رفع محدودیت، در اولین فرصت معقول اقدامات لازم را انجام دهد، ولی هیچ مسئولیتی بابت زیان ناشی از عدم امکان نقد کردن دارایی‌ها در طول دوره اختلال بر عهده وی نخواهد بود</w:t>
      </w:r>
      <w:r w:rsidRPr="00FA7CBA">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۱</w:t>
      </w:r>
      <w:r w:rsidR="00740470">
        <w:rPr>
          <w:rFonts w:ascii="Times New Roman" w:eastAsia="Times New Roman" w:hAnsi="Times New Roman" w:cs="B Mitra" w:hint="cs"/>
          <w:b/>
          <w:bCs/>
          <w:sz w:val="27"/>
          <w:szCs w:val="27"/>
          <w:rtl/>
          <w:lang w:bidi="fa-IR"/>
        </w:rPr>
        <w:t>8</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 xml:space="preserve">قفل قراردادی روی </w:t>
      </w:r>
      <w:r w:rsidR="006D3EAD">
        <w:rPr>
          <w:rFonts w:ascii="Times New Roman" w:eastAsia="Times New Roman" w:hAnsi="Times New Roman" w:cs="B Mitra" w:hint="cs"/>
          <w:b/>
          <w:bCs/>
          <w:sz w:val="27"/>
          <w:szCs w:val="27"/>
          <w:rtl/>
        </w:rPr>
        <w:t>حساب نقد</w:t>
      </w:r>
    </w:p>
    <w:p w:rsidR="006D3EAD" w:rsidRDefault="006A57FF" w:rsidP="006D3EAD">
      <w:pPr>
        <w:bidi/>
        <w:spacing w:after="0" w:line="240" w:lineRule="auto"/>
        <w:jc w:val="both"/>
        <w:rPr>
          <w:rFonts w:ascii="Times New Roman" w:eastAsia="Times New Roman" w:hAnsi="Times New Roman" w:cs="B Mitra"/>
          <w:sz w:val="24"/>
          <w:szCs w:val="24"/>
          <w:rtl/>
        </w:rPr>
      </w:pPr>
      <w:r w:rsidRPr="006A57FF">
        <w:rPr>
          <w:rFonts w:ascii="Times New Roman" w:eastAsia="Times New Roman" w:hAnsi="Times New Roman" w:cs="B Mitra"/>
          <w:sz w:val="24"/>
          <w:szCs w:val="24"/>
          <w:rtl/>
        </w:rPr>
        <w:t>سرمایه‌گذار در دوره قفل، از برداشت یا انتقال وجوه یا فروش دارایی‌های منتسب به این قرارداد در حساب کارگزاری خود</w:t>
      </w:r>
      <w:r w:rsidR="006D3EAD">
        <w:rPr>
          <w:rFonts w:ascii="Times New Roman" w:eastAsia="Times New Roman" w:hAnsi="Times New Roman" w:cs="B Mitra" w:hint="cs"/>
          <w:sz w:val="24"/>
          <w:szCs w:val="24"/>
          <w:rtl/>
        </w:rPr>
        <w:t xml:space="preserve"> (حساب 1 در ماده 5) </w:t>
      </w:r>
      <w:r w:rsidRPr="006A57FF">
        <w:rPr>
          <w:rFonts w:ascii="Times New Roman" w:eastAsia="Times New Roman" w:hAnsi="Times New Roman" w:cs="B Mitra"/>
          <w:sz w:val="24"/>
          <w:szCs w:val="24"/>
          <w:rtl/>
        </w:rPr>
        <w:t>خودداری می‌کند. هر برداشت خارج از رویه صرفاً با موافقت کتبی مدیر سبد و پس از اقدامات لازم برای مدیریت ریسک مجاز است</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b/>
          <w:bCs/>
          <w:sz w:val="24"/>
          <w:szCs w:val="24"/>
          <w:rtl/>
        </w:rPr>
        <w:t>تبصره</w:t>
      </w:r>
      <w:r w:rsidRPr="006A57FF">
        <w:rPr>
          <w:rFonts w:ascii="Times New Roman" w:eastAsia="Times New Roman" w:hAnsi="Times New Roman" w:cs="B Mitra"/>
          <w:b/>
          <w:bCs/>
          <w:sz w:val="24"/>
          <w:szCs w:val="24"/>
        </w:rPr>
        <w:t>:</w:t>
      </w:r>
      <w:r w:rsidRPr="006A57FF">
        <w:rPr>
          <w:rFonts w:ascii="Times New Roman" w:eastAsia="Times New Roman" w:hAnsi="Times New Roman" w:cs="B Mitra"/>
          <w:sz w:val="24"/>
          <w:szCs w:val="24"/>
        </w:rPr>
        <w:t xml:space="preserve"> </w:t>
      </w:r>
      <w:r w:rsidRPr="006A57FF">
        <w:rPr>
          <w:rFonts w:ascii="Times New Roman" w:eastAsia="Times New Roman" w:hAnsi="Times New Roman" w:cs="B Mitra"/>
          <w:sz w:val="24"/>
          <w:szCs w:val="24"/>
          <w:rtl/>
        </w:rPr>
        <w:t xml:space="preserve">چنانچه سرمایه‌گذار قصد خارج کردن مقداری از سود یا اصل سرمایه خود را پس از پایان دوره قفل داشته باشد، می‌بایست حداقل </w:t>
      </w:r>
      <w:r w:rsidRPr="006A57FF">
        <w:rPr>
          <w:rFonts w:ascii="Times New Roman" w:eastAsia="Times New Roman" w:hAnsi="Times New Roman" w:cs="B Mitra"/>
          <w:sz w:val="24"/>
          <w:szCs w:val="24"/>
          <w:rtl/>
          <w:lang w:bidi="fa-IR"/>
        </w:rPr>
        <w:t>۳</w:t>
      </w:r>
      <w:r w:rsidRPr="006A57FF">
        <w:rPr>
          <w:rFonts w:ascii="Times New Roman" w:eastAsia="Times New Roman" w:hAnsi="Times New Roman" w:cs="B Mitra"/>
          <w:sz w:val="24"/>
          <w:szCs w:val="24"/>
          <w:rtl/>
        </w:rPr>
        <w:t xml:space="preserve"> ماه قبل از دوره قفل سرمایه، این موضوع را به مدیر سبد اطلاع دهد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00740470">
        <w:rPr>
          <w:rFonts w:ascii="Times New Roman" w:eastAsia="Times New Roman" w:hAnsi="Times New Roman" w:cs="B Mitra" w:hint="cs"/>
          <w:b/>
          <w:bCs/>
          <w:sz w:val="27"/>
          <w:szCs w:val="27"/>
          <w:rtl/>
          <w:lang w:bidi="fa-IR"/>
        </w:rPr>
        <w:t>19</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برداشت پیش از دوره قفل</w:t>
      </w:r>
      <w:r w:rsidRPr="006A57FF">
        <w:rPr>
          <w:rFonts w:ascii="Times New Roman" w:eastAsia="Times New Roman" w:hAnsi="Times New Roman" w:cs="B Mitra"/>
          <w:b/>
          <w:bCs/>
          <w:sz w:val="27"/>
          <w:szCs w:val="27"/>
        </w:rPr>
        <w:t>:</w:t>
      </w:r>
    </w:p>
    <w:p w:rsidR="006A57FF" w:rsidRDefault="006A57FF" w:rsidP="006D3EAD">
      <w:pPr>
        <w:bidi/>
        <w:spacing w:after="0" w:line="240" w:lineRule="auto"/>
        <w:jc w:val="both"/>
        <w:rPr>
          <w:rFonts w:ascii="Times New Roman" w:eastAsia="Times New Roman" w:hAnsi="Times New Roman" w:cs="B Mitra"/>
          <w:sz w:val="24"/>
          <w:szCs w:val="24"/>
          <w:rtl/>
          <w:lang w:bidi="fa-IR"/>
        </w:rPr>
      </w:pPr>
      <w:r w:rsidRPr="006A57FF">
        <w:rPr>
          <w:rFonts w:ascii="Times New Roman" w:eastAsia="Times New Roman" w:hAnsi="Times New Roman" w:cs="B Mitra"/>
          <w:sz w:val="24"/>
          <w:szCs w:val="24"/>
          <w:rtl/>
        </w:rPr>
        <w:t xml:space="preserve">در صورت اصرار سرمایه‌گذار به برداشت پیش از پایان دوره قفل، </w:t>
      </w:r>
      <w:r w:rsidR="006D3EAD">
        <w:rPr>
          <w:rFonts w:ascii="Times New Roman" w:eastAsia="Times New Roman" w:hAnsi="Times New Roman" w:cs="B Mitra" w:hint="cs"/>
          <w:sz w:val="24"/>
          <w:szCs w:val="24"/>
          <w:rtl/>
        </w:rPr>
        <w:t xml:space="preserve">نرخ بازدهی مبنا متناسب با مدت زمان مدیریت سبد تعدیل میشود، به طور مثال اگر طول کل مدت مدیریت سبد، 9 ماه باشد، آنگاه نرخ بازدهی مبنا به صورت </w:t>
      </w:r>
    </w:p>
    <w:p w:rsidR="006D3EAD" w:rsidRDefault="00704F4D" w:rsidP="006D3EAD">
      <w:pPr>
        <w:bidi/>
        <w:spacing w:after="0" w:line="240" w:lineRule="auto"/>
        <w:jc w:val="both"/>
        <w:rPr>
          <w:rFonts w:ascii="Times New Roman" w:eastAsia="Times New Roman" w:hAnsi="Times New Roman" w:cs="B Mitra"/>
          <w:sz w:val="24"/>
          <w:szCs w:val="24"/>
          <w:rtl/>
          <w:lang w:bidi="fa-IR"/>
        </w:rPr>
      </w:pPr>
      <m:oMathPara>
        <m:oMath>
          <m:sSub>
            <m:sSubPr>
              <m:ctrlPr>
                <w:rPr>
                  <w:rFonts w:ascii="Cambria Math" w:eastAsia="Times New Roman" w:hAnsi="Cambria Math" w:cs="B Mitra"/>
                  <w:i/>
                  <w:sz w:val="24"/>
                  <w:szCs w:val="24"/>
                  <w:lang w:bidi="fa-IR"/>
                </w:rPr>
              </m:ctrlPr>
            </m:sSubPr>
            <m:e>
              <m:r>
                <w:rPr>
                  <w:rFonts w:ascii="Cambria Math" w:eastAsia="Times New Roman" w:hAnsi="Cambria Math" w:cs="B Mitra"/>
                  <w:sz w:val="24"/>
                  <w:szCs w:val="24"/>
                  <w:lang w:bidi="fa-IR"/>
                </w:rPr>
                <m:t>r</m:t>
              </m:r>
            </m:e>
            <m:sub>
              <m:r>
                <w:rPr>
                  <w:rFonts w:ascii="Cambria Math" w:eastAsia="Times New Roman" w:hAnsi="Cambria Math" w:cs="B Mitra"/>
                  <w:sz w:val="24"/>
                  <w:szCs w:val="24"/>
                  <w:lang w:bidi="fa-IR"/>
                </w:rPr>
                <m:t>adjusted</m:t>
              </m:r>
            </m:sub>
          </m:sSub>
          <m:r>
            <w:rPr>
              <w:rFonts w:ascii="Cambria Math" w:eastAsia="Times New Roman" w:hAnsi="Cambria Math" w:cs="B Mitra"/>
              <w:sz w:val="24"/>
              <w:szCs w:val="24"/>
              <w:lang w:bidi="fa-IR"/>
            </w:rPr>
            <m:t>=</m:t>
          </m:r>
          <m:sSup>
            <m:sSupPr>
              <m:ctrlPr>
                <w:rPr>
                  <w:rFonts w:ascii="Cambria Math" w:eastAsia="Times New Roman" w:hAnsi="Cambria Math" w:cs="B Mitra"/>
                  <w:i/>
                  <w:sz w:val="24"/>
                  <w:szCs w:val="24"/>
                  <w:lang w:bidi="fa-IR"/>
                </w:rPr>
              </m:ctrlPr>
            </m:sSupPr>
            <m:e>
              <m:d>
                <m:dPr>
                  <m:ctrlPr>
                    <w:rPr>
                      <w:rFonts w:ascii="Cambria Math" w:eastAsia="Times New Roman" w:hAnsi="Cambria Math" w:cs="B Mitra"/>
                      <w:i/>
                      <w:sz w:val="24"/>
                      <w:szCs w:val="24"/>
                      <w:lang w:bidi="fa-IR"/>
                    </w:rPr>
                  </m:ctrlPr>
                </m:dPr>
                <m:e>
                  <m:r>
                    <w:rPr>
                      <w:rFonts w:ascii="Cambria Math" w:eastAsia="Times New Roman" w:hAnsi="Cambria Math" w:cs="B Mitra"/>
                      <w:sz w:val="24"/>
                      <w:szCs w:val="24"/>
                      <w:lang w:bidi="fa-IR"/>
                    </w:rPr>
                    <m:t>1+r</m:t>
                  </m:r>
                </m:e>
              </m:d>
            </m:e>
            <m:sup>
              <m:f>
                <m:fPr>
                  <m:ctrlPr>
                    <w:rPr>
                      <w:rFonts w:ascii="Cambria Math" w:eastAsia="Times New Roman" w:hAnsi="Cambria Math" w:cs="B Mitra"/>
                      <w:i/>
                      <w:sz w:val="24"/>
                      <w:szCs w:val="24"/>
                      <w:lang w:bidi="fa-IR"/>
                    </w:rPr>
                  </m:ctrlPr>
                </m:fPr>
                <m:num>
                  <m:r>
                    <w:rPr>
                      <w:rFonts w:ascii="Cambria Math" w:eastAsia="Times New Roman" w:hAnsi="Cambria Math" w:cs="B Mitra"/>
                      <w:sz w:val="24"/>
                      <w:szCs w:val="24"/>
                      <w:lang w:bidi="fa-IR"/>
                    </w:rPr>
                    <m:t>9</m:t>
                  </m:r>
                </m:num>
                <m:den>
                  <m:r>
                    <w:rPr>
                      <w:rFonts w:ascii="Cambria Math" w:eastAsia="Times New Roman" w:hAnsi="Cambria Math" w:cs="B Mitra"/>
                      <w:sz w:val="24"/>
                      <w:szCs w:val="24"/>
                      <w:lang w:bidi="fa-IR"/>
                    </w:rPr>
                    <m:t>12</m:t>
                  </m:r>
                </m:den>
              </m:f>
            </m:sup>
          </m:sSup>
          <m:r>
            <w:rPr>
              <w:rFonts w:ascii="Cambria Math" w:eastAsia="Times New Roman" w:hAnsi="Cambria Math" w:cs="B Mitra"/>
              <w:sz w:val="24"/>
              <w:szCs w:val="24"/>
              <w:lang w:bidi="fa-IR"/>
            </w:rPr>
            <m:t>-1</m:t>
          </m:r>
        </m:oMath>
      </m:oMathPara>
    </w:p>
    <w:p w:rsidR="006D3EAD" w:rsidRPr="006A57FF" w:rsidRDefault="006D3EAD" w:rsidP="00FA7CBA">
      <w:pPr>
        <w:bidi/>
        <w:spacing w:after="0" w:line="240" w:lineRule="auto"/>
        <w:jc w:val="both"/>
        <w:rPr>
          <w:rFonts w:ascii="Times New Roman" w:eastAsia="Times New Roman" w:hAnsi="Times New Roman" w:cs="B Mitra"/>
          <w:sz w:val="24"/>
          <w:szCs w:val="24"/>
          <w:rtl/>
          <w:lang w:bidi="fa-IR"/>
        </w:rPr>
      </w:pPr>
      <w:r>
        <w:rPr>
          <w:rFonts w:ascii="Times New Roman" w:eastAsia="Times New Roman" w:hAnsi="Times New Roman" w:cs="B Mitra" w:hint="cs"/>
          <w:sz w:val="24"/>
          <w:szCs w:val="24"/>
          <w:rtl/>
          <w:lang w:bidi="fa-IR"/>
        </w:rPr>
        <w:t>تعدیل خواهد شد</w:t>
      </w:r>
      <w:r w:rsidR="00740470">
        <w:rPr>
          <w:rFonts w:ascii="Times New Roman" w:eastAsia="Times New Roman" w:hAnsi="Times New Roman" w:cs="B Mitra" w:hint="cs"/>
          <w:sz w:val="24"/>
          <w:szCs w:val="24"/>
          <w:rtl/>
          <w:lang w:bidi="fa-IR"/>
        </w:rPr>
        <w:t xml:space="preserve">که در آن </w:t>
      </w:r>
      <w:r w:rsidR="00740470">
        <w:rPr>
          <w:rFonts w:ascii="Times New Roman" w:eastAsia="Times New Roman" w:hAnsi="Times New Roman" w:cs="B Mitra"/>
          <w:sz w:val="24"/>
          <w:szCs w:val="24"/>
          <w:lang w:bidi="fa-IR"/>
        </w:rPr>
        <w:t xml:space="preserve">r </w:t>
      </w:r>
      <w:r w:rsidR="00740470">
        <w:rPr>
          <w:rFonts w:ascii="Times New Roman" w:eastAsia="Times New Roman" w:hAnsi="Times New Roman" w:cs="B Mitra" w:hint="cs"/>
          <w:sz w:val="24"/>
          <w:szCs w:val="24"/>
          <w:rtl/>
          <w:lang w:bidi="fa-IR"/>
        </w:rPr>
        <w:t xml:space="preserve"> نرخ بازدهی مبنا و </w:t>
      </w:r>
      <w:r>
        <w:rPr>
          <w:rFonts w:ascii="Times New Roman" w:eastAsia="Times New Roman" w:hAnsi="Times New Roman" w:cs="B Mitra"/>
          <w:sz w:val="24"/>
          <w:szCs w:val="24"/>
          <w:lang w:bidi="fa-IR"/>
        </w:rPr>
        <w:t xml:space="preserve"> </w:t>
      </w:r>
      <m:oMath>
        <m:sSub>
          <m:sSubPr>
            <m:ctrlPr>
              <w:rPr>
                <w:rFonts w:ascii="Cambria Math" w:eastAsia="Times New Roman" w:hAnsi="Cambria Math" w:cs="B Mitra"/>
                <w:i/>
                <w:sz w:val="24"/>
                <w:szCs w:val="24"/>
                <w:lang w:bidi="fa-IR"/>
              </w:rPr>
            </m:ctrlPr>
          </m:sSubPr>
          <m:e>
            <m:r>
              <w:rPr>
                <w:rFonts w:ascii="Cambria Math" w:eastAsia="Times New Roman" w:hAnsi="Cambria Math" w:cs="B Mitra"/>
                <w:sz w:val="24"/>
                <w:szCs w:val="24"/>
                <w:lang w:bidi="fa-IR"/>
              </w:rPr>
              <m:t>r</m:t>
            </m:r>
          </m:e>
          <m:sub>
            <m:r>
              <w:rPr>
                <w:rFonts w:ascii="Cambria Math" w:eastAsia="Times New Roman" w:hAnsi="Cambria Math" w:cs="B Mitra"/>
                <w:sz w:val="24"/>
                <w:szCs w:val="24"/>
                <w:lang w:bidi="fa-IR"/>
              </w:rPr>
              <m:t>adjusted</m:t>
            </m:r>
          </m:sub>
        </m:sSub>
      </m:oMath>
      <w:r>
        <w:rPr>
          <w:rFonts w:ascii="Times New Roman" w:eastAsia="Times New Roman" w:hAnsi="Times New Roman" w:cs="B Mitra" w:hint="cs"/>
          <w:sz w:val="24"/>
          <w:szCs w:val="24"/>
          <w:rtl/>
          <w:lang w:bidi="fa-IR"/>
        </w:rPr>
        <w:t xml:space="preserve"> </w:t>
      </w:r>
      <w:r w:rsidR="00740470">
        <w:rPr>
          <w:rFonts w:ascii="Times New Roman" w:eastAsia="Times New Roman" w:hAnsi="Times New Roman" w:cs="B Mitra" w:hint="cs"/>
          <w:sz w:val="24"/>
          <w:szCs w:val="24"/>
          <w:rtl/>
          <w:lang w:bidi="fa-IR"/>
        </w:rPr>
        <w:t xml:space="preserve">نرخ بازدهی مبنای تعدیل شده است </w:t>
      </w:r>
      <w:r>
        <w:rPr>
          <w:rFonts w:ascii="Times New Roman" w:eastAsia="Times New Roman" w:hAnsi="Times New Roman" w:cs="B Mitra" w:hint="cs"/>
          <w:sz w:val="24"/>
          <w:szCs w:val="24"/>
          <w:rtl/>
          <w:lang w:bidi="fa-IR"/>
        </w:rPr>
        <w:t xml:space="preserve">و بازده سبد با نرخ بازدهی مبنای تعدیل شده مطابق با </w:t>
      </w:r>
      <w:r w:rsidR="00FA7CBA">
        <w:rPr>
          <w:rFonts w:ascii="Times New Roman" w:eastAsia="Times New Roman" w:hAnsi="Times New Roman" w:cs="B Mitra" w:hint="cs"/>
          <w:sz w:val="24"/>
          <w:szCs w:val="24"/>
          <w:rtl/>
          <w:lang w:bidi="fa-IR"/>
        </w:rPr>
        <w:t>جدول پاداش</w:t>
      </w:r>
      <w:r>
        <w:rPr>
          <w:rFonts w:ascii="Times New Roman" w:eastAsia="Times New Roman" w:hAnsi="Times New Roman" w:cs="B Mitra" w:hint="cs"/>
          <w:sz w:val="24"/>
          <w:szCs w:val="24"/>
          <w:rtl/>
          <w:lang w:bidi="fa-IR"/>
        </w:rPr>
        <w:t xml:space="preserve"> ماده </w:t>
      </w:r>
      <w:r w:rsidR="00740470">
        <w:rPr>
          <w:rFonts w:ascii="Times New Roman" w:eastAsia="Times New Roman" w:hAnsi="Times New Roman" w:cs="B Mitra" w:hint="cs"/>
          <w:sz w:val="24"/>
          <w:szCs w:val="24"/>
          <w:rtl/>
          <w:lang w:bidi="fa-IR"/>
        </w:rPr>
        <w:t>9</w:t>
      </w:r>
      <w:r>
        <w:rPr>
          <w:rFonts w:ascii="Times New Roman" w:eastAsia="Times New Roman" w:hAnsi="Times New Roman" w:cs="B Mitra" w:hint="cs"/>
          <w:sz w:val="24"/>
          <w:szCs w:val="24"/>
          <w:rtl/>
          <w:lang w:bidi="fa-IR"/>
        </w:rPr>
        <w:t xml:space="preserve"> مقایسه شده و پاداش عملکرد تعیین میشود.</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۲</w:t>
      </w:r>
      <w:r w:rsidR="00740470">
        <w:rPr>
          <w:rFonts w:ascii="Times New Roman" w:eastAsia="Times New Roman" w:hAnsi="Times New Roman" w:cs="B Mitra" w:hint="cs"/>
          <w:b/>
          <w:bCs/>
          <w:sz w:val="27"/>
          <w:szCs w:val="27"/>
          <w:rtl/>
          <w:lang w:bidi="fa-IR"/>
        </w:rPr>
        <w:t>0</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افزایش سرمایه</w:t>
      </w:r>
      <w:r w:rsidRPr="006A57FF">
        <w:rPr>
          <w:rFonts w:ascii="Times New Roman" w:eastAsia="Times New Roman" w:hAnsi="Times New Roman" w:cs="B Mitra"/>
          <w:b/>
          <w:bCs/>
          <w:sz w:val="27"/>
          <w:szCs w:val="27"/>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سرمایه‌گذار می‌تواند در طول مدت قرارداد و با تنظیم متمم، مبالغ دیگری را به مدیر سبد پرداخت نماید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۲</w:t>
      </w:r>
      <w:r w:rsidR="00740470">
        <w:rPr>
          <w:rFonts w:ascii="Times New Roman" w:eastAsia="Times New Roman" w:hAnsi="Times New Roman" w:cs="B Mitra" w:hint="cs"/>
          <w:b/>
          <w:bCs/>
          <w:sz w:val="27"/>
          <w:szCs w:val="27"/>
          <w:rtl/>
          <w:lang w:bidi="fa-IR"/>
        </w:rPr>
        <w:t>1</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اختلافات</w:t>
      </w:r>
      <w:r w:rsidRPr="006A57FF">
        <w:rPr>
          <w:rFonts w:ascii="Times New Roman" w:eastAsia="Times New Roman" w:hAnsi="Times New Roman" w:cs="B Mitra"/>
          <w:b/>
          <w:bCs/>
          <w:sz w:val="27"/>
          <w:szCs w:val="27"/>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مرجع رسیدگی به اختلافات بین سرمایه‌گذار و مدیر سبد در وهله اول مرضی‌الطرفین و در صورت عدم حصول نتیجه، اتاق بازرگانی تهران خواهد بود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۲</w:t>
      </w:r>
      <w:r w:rsidR="00740470">
        <w:rPr>
          <w:rFonts w:ascii="Times New Roman" w:eastAsia="Times New Roman" w:hAnsi="Times New Roman" w:cs="B Mitra" w:hint="cs"/>
          <w:b/>
          <w:bCs/>
          <w:sz w:val="27"/>
          <w:szCs w:val="27"/>
          <w:rtl/>
          <w:lang w:bidi="fa-IR"/>
        </w:rPr>
        <w:t>2</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تمدید خودکار</w:t>
      </w:r>
      <w:r w:rsidRPr="006A57FF">
        <w:rPr>
          <w:rFonts w:ascii="Times New Roman" w:eastAsia="Times New Roman" w:hAnsi="Times New Roman" w:cs="B Mitra"/>
          <w:b/>
          <w:bCs/>
          <w:sz w:val="27"/>
          <w:szCs w:val="27"/>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این قرارداد تا زمانی که طرفین به صورت توافقی خاتمه آن را اعلام نکرده باشند، به صورت خودکار هر سال تمدید خواهد شد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۲</w:t>
      </w:r>
      <w:r w:rsidR="00740470">
        <w:rPr>
          <w:rFonts w:ascii="Times New Roman" w:eastAsia="Times New Roman" w:hAnsi="Times New Roman" w:cs="B Mitra" w:hint="cs"/>
          <w:b/>
          <w:bCs/>
          <w:sz w:val="27"/>
          <w:szCs w:val="27"/>
          <w:rtl/>
          <w:lang w:bidi="fa-IR"/>
        </w:rPr>
        <w:t>3</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حوادث قهری</w:t>
      </w:r>
      <w:r w:rsidRPr="006A57FF">
        <w:rPr>
          <w:rFonts w:ascii="Times New Roman" w:eastAsia="Times New Roman" w:hAnsi="Times New Roman" w:cs="B Mitra"/>
          <w:b/>
          <w:bCs/>
          <w:sz w:val="27"/>
          <w:szCs w:val="27"/>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در مواردی که به دلیل بروز حوادث غیرمترقبه، انجام تمام یا بخشی از تعهدات غیرممکن گردد، مدیر سبد موظف است مراتب را به صورت کتبی به اطلاع سرمایه‌گذار </w:t>
      </w:r>
      <w:r w:rsidR="006D3EAD">
        <w:rPr>
          <w:rFonts w:ascii="Times New Roman" w:eastAsia="Times New Roman" w:hAnsi="Times New Roman" w:cs="B Mitra" w:hint="cs"/>
          <w:sz w:val="24"/>
          <w:szCs w:val="24"/>
          <w:rtl/>
        </w:rPr>
        <w:t>برساند.</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۲</w:t>
      </w:r>
      <w:r w:rsidR="00740470">
        <w:rPr>
          <w:rFonts w:ascii="Times New Roman" w:eastAsia="Times New Roman" w:hAnsi="Times New Roman" w:cs="B Mitra" w:hint="cs"/>
          <w:b/>
          <w:bCs/>
          <w:sz w:val="27"/>
          <w:szCs w:val="27"/>
          <w:rtl/>
          <w:lang w:bidi="fa-IR"/>
        </w:rPr>
        <w:t>4</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تغییر نشانی</w:t>
      </w:r>
      <w:r w:rsidRPr="006A57FF">
        <w:rPr>
          <w:rFonts w:ascii="Times New Roman" w:eastAsia="Times New Roman" w:hAnsi="Times New Roman" w:cs="B Mitra"/>
          <w:b/>
          <w:bCs/>
          <w:sz w:val="27"/>
          <w:szCs w:val="27"/>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درصورتی‌که نشانی هر یک از طرفین قرارداد که در ماده </w:t>
      </w:r>
      <w:r w:rsidRPr="006A57FF">
        <w:rPr>
          <w:rFonts w:ascii="Times New Roman" w:eastAsia="Times New Roman" w:hAnsi="Times New Roman" w:cs="B Mitra"/>
          <w:sz w:val="24"/>
          <w:szCs w:val="24"/>
          <w:rtl/>
          <w:lang w:bidi="fa-IR"/>
        </w:rPr>
        <w:t>۱</w:t>
      </w:r>
      <w:r w:rsidRPr="006A57FF">
        <w:rPr>
          <w:rFonts w:ascii="Times New Roman" w:eastAsia="Times New Roman" w:hAnsi="Times New Roman" w:cs="B Mitra"/>
          <w:sz w:val="24"/>
          <w:szCs w:val="24"/>
          <w:rtl/>
        </w:rPr>
        <w:t xml:space="preserve"> ذکر شده تغییر یابد، موظف است نشانی جدید خود را کتباً به طرف مقابل اطلاع دهد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۲</w:t>
      </w:r>
      <w:r w:rsidR="00740470">
        <w:rPr>
          <w:rFonts w:ascii="Times New Roman" w:eastAsia="Times New Roman" w:hAnsi="Times New Roman" w:cs="B Mitra" w:hint="cs"/>
          <w:b/>
          <w:bCs/>
          <w:sz w:val="27"/>
          <w:szCs w:val="27"/>
          <w:rtl/>
          <w:lang w:bidi="fa-IR"/>
        </w:rPr>
        <w:t>5</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پرداخت‌ها به سرمایه‌گذار</w:t>
      </w:r>
      <w:r w:rsidRPr="006A57FF">
        <w:rPr>
          <w:rFonts w:ascii="Times New Roman" w:eastAsia="Times New Roman" w:hAnsi="Times New Roman" w:cs="B Mitra"/>
          <w:b/>
          <w:bCs/>
          <w:sz w:val="27"/>
          <w:szCs w:val="27"/>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مدیر سبد موظف است کلیه وجوهی که طبق این قرارداد باید به سرمایه‌گذار پرداخت کند را از طریق واریز به حساب بانکی زیر انجام دهد</w:t>
      </w:r>
      <w:r w:rsidRPr="006A57FF">
        <w:rPr>
          <w:rFonts w:ascii="Times New Roman" w:eastAsia="Times New Roman" w:hAnsi="Times New Roman" w:cs="B Mitra"/>
          <w:sz w:val="24"/>
          <w:szCs w:val="24"/>
        </w:rPr>
        <w:t>:</w:t>
      </w:r>
    </w:p>
    <w:p w:rsidR="006A57FF" w:rsidRPr="006A57FF" w:rsidRDefault="006A57FF" w:rsidP="00740470">
      <w:pPr>
        <w:numPr>
          <w:ilvl w:val="0"/>
          <w:numId w:val="2"/>
        </w:num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b/>
          <w:bCs/>
          <w:sz w:val="24"/>
          <w:szCs w:val="24"/>
          <w:rtl/>
        </w:rPr>
        <w:t>نام بانک</w:t>
      </w:r>
      <w:r w:rsidR="00740470">
        <w:rPr>
          <w:rFonts w:ascii="Times New Roman" w:eastAsia="Times New Roman" w:hAnsi="Times New Roman" w:cs="B Mitra" w:hint="cs"/>
          <w:b/>
          <w:bCs/>
          <w:sz w:val="24"/>
          <w:szCs w:val="24"/>
          <w:rtl/>
        </w:rPr>
        <w:t>:</w:t>
      </w:r>
    </w:p>
    <w:p w:rsidR="006A57FF" w:rsidRPr="006A57FF" w:rsidRDefault="006A57FF" w:rsidP="006D3EAD">
      <w:pPr>
        <w:numPr>
          <w:ilvl w:val="0"/>
          <w:numId w:val="2"/>
        </w:num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b/>
          <w:bCs/>
          <w:sz w:val="24"/>
          <w:szCs w:val="24"/>
          <w:rtl/>
        </w:rPr>
        <w:t>شماره حساب</w:t>
      </w:r>
      <w:r w:rsidRPr="006A57FF">
        <w:rPr>
          <w:rFonts w:ascii="Times New Roman" w:eastAsia="Times New Roman" w:hAnsi="Times New Roman" w:cs="B Mitra"/>
          <w:b/>
          <w:bCs/>
          <w:sz w:val="24"/>
          <w:szCs w:val="24"/>
        </w:rPr>
        <w:t>:</w:t>
      </w:r>
      <w:r w:rsidRPr="006A57FF">
        <w:rPr>
          <w:rFonts w:ascii="Times New Roman" w:eastAsia="Times New Roman" w:hAnsi="Times New Roman" w:cs="B Mitra"/>
          <w:sz w:val="24"/>
          <w:szCs w:val="24"/>
        </w:rPr>
        <w:t xml:space="preserve"> </w:t>
      </w:r>
      <w:r w:rsidRPr="006A57FF">
        <w:rPr>
          <w:rFonts w:ascii="Courier New" w:eastAsia="Times New Roman" w:hAnsi="Courier New" w:cs="B Mitra"/>
          <w:sz w:val="20"/>
          <w:szCs w:val="20"/>
        </w:rPr>
        <w:t>[... ]</w:t>
      </w:r>
    </w:p>
    <w:p w:rsidR="006A57FF" w:rsidRPr="006A57FF" w:rsidRDefault="006A57FF" w:rsidP="006D3EAD">
      <w:pPr>
        <w:numPr>
          <w:ilvl w:val="0"/>
          <w:numId w:val="2"/>
        </w:num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b/>
          <w:bCs/>
          <w:sz w:val="24"/>
          <w:szCs w:val="24"/>
          <w:rtl/>
        </w:rPr>
        <w:t>ذینفع حساب</w:t>
      </w:r>
      <w:r w:rsidRPr="006A57FF">
        <w:rPr>
          <w:rFonts w:ascii="Times New Roman" w:eastAsia="Times New Roman" w:hAnsi="Times New Roman" w:cs="B Mitra"/>
          <w:b/>
          <w:bCs/>
          <w:sz w:val="24"/>
          <w:szCs w:val="24"/>
        </w:rPr>
        <w:t>:</w:t>
      </w:r>
      <w:r w:rsidRPr="006A57FF">
        <w:rPr>
          <w:rFonts w:ascii="Times New Roman" w:eastAsia="Times New Roman" w:hAnsi="Times New Roman" w:cs="B Mitra"/>
          <w:sz w:val="24"/>
          <w:szCs w:val="24"/>
        </w:rPr>
        <w:t xml:space="preserve"> </w:t>
      </w:r>
      <w:r w:rsidRPr="006A57FF">
        <w:rPr>
          <w:rFonts w:ascii="Courier New" w:eastAsia="Times New Roman" w:hAnsi="Courier New" w:cs="B Mitra"/>
          <w:sz w:val="20"/>
          <w:szCs w:val="20"/>
        </w:rPr>
        <w:t>[... ]</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lastRenderedPageBreak/>
        <w:t xml:space="preserve">ماده </w:t>
      </w:r>
      <w:r w:rsidRPr="006A57FF">
        <w:rPr>
          <w:rFonts w:ascii="Times New Roman" w:eastAsia="Times New Roman" w:hAnsi="Times New Roman" w:cs="B Mitra"/>
          <w:b/>
          <w:bCs/>
          <w:sz w:val="27"/>
          <w:szCs w:val="27"/>
          <w:rtl/>
          <w:lang w:bidi="fa-IR"/>
        </w:rPr>
        <w:t>۲</w:t>
      </w:r>
      <w:r w:rsidR="00740470">
        <w:rPr>
          <w:rFonts w:ascii="Times New Roman" w:eastAsia="Times New Roman" w:hAnsi="Times New Roman" w:cs="B Mitra" w:hint="cs"/>
          <w:b/>
          <w:bCs/>
          <w:sz w:val="27"/>
          <w:szCs w:val="27"/>
          <w:rtl/>
          <w:lang w:bidi="fa-IR"/>
        </w:rPr>
        <w:t>6</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تعداد نسخ</w:t>
      </w:r>
      <w:r w:rsidRPr="006A57FF">
        <w:rPr>
          <w:rFonts w:ascii="Times New Roman" w:eastAsia="Times New Roman" w:hAnsi="Times New Roman" w:cs="B Mitra"/>
          <w:b/>
          <w:bCs/>
          <w:sz w:val="27"/>
          <w:szCs w:val="27"/>
        </w:rPr>
        <w:t>:</w:t>
      </w:r>
    </w:p>
    <w:p w:rsidR="006A57FF" w:rsidRPr="006A57FF" w:rsidRDefault="006A57FF" w:rsidP="00740470">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 xml:space="preserve">این قرارداد </w:t>
      </w:r>
      <w:r w:rsidR="00740470">
        <w:rPr>
          <w:rFonts w:ascii="Times New Roman" w:eastAsia="Times New Roman" w:hAnsi="Times New Roman" w:cs="B Mitra" w:hint="cs"/>
          <w:sz w:val="24"/>
          <w:szCs w:val="24"/>
          <w:rtl/>
        </w:rPr>
        <w:t>در 28 ماده</w:t>
      </w:r>
      <w:r w:rsidRPr="006A57FF">
        <w:rPr>
          <w:rFonts w:ascii="Times New Roman" w:eastAsia="Times New Roman" w:hAnsi="Times New Roman" w:cs="B Mitra"/>
          <w:sz w:val="24"/>
          <w:szCs w:val="24"/>
          <w:rtl/>
        </w:rPr>
        <w:t xml:space="preserve"> </w:t>
      </w:r>
      <w:r w:rsidR="00740470">
        <w:rPr>
          <w:rFonts w:ascii="Times New Roman" w:eastAsia="Times New Roman" w:hAnsi="Times New Roman" w:cs="B Mitra" w:hint="cs"/>
          <w:sz w:val="24"/>
          <w:szCs w:val="24"/>
          <w:rtl/>
        </w:rPr>
        <w:t xml:space="preserve">و در دو </w:t>
      </w:r>
      <w:r w:rsidRPr="006A57FF">
        <w:rPr>
          <w:rFonts w:ascii="Times New Roman" w:eastAsia="Times New Roman" w:hAnsi="Times New Roman" w:cs="B Mitra"/>
          <w:sz w:val="24"/>
          <w:szCs w:val="24"/>
          <w:rtl/>
        </w:rPr>
        <w:t xml:space="preserve">نسخه واحدالاعتبار در تاریخ </w:t>
      </w:r>
      <w:r w:rsidR="00740470">
        <w:rPr>
          <w:rFonts w:ascii="Courier New" w:eastAsia="Times New Roman" w:hAnsi="Courier New" w:cs="B Mitra" w:hint="cs"/>
          <w:sz w:val="20"/>
          <w:szCs w:val="20"/>
          <w:rtl/>
        </w:rPr>
        <w:t xml:space="preserve">... </w:t>
      </w:r>
      <w:r w:rsidRPr="006A57FF">
        <w:rPr>
          <w:rFonts w:ascii="Times New Roman" w:eastAsia="Times New Roman" w:hAnsi="Times New Roman" w:cs="B Mitra"/>
          <w:sz w:val="24"/>
          <w:szCs w:val="24"/>
        </w:rPr>
        <w:t xml:space="preserve"> </w:t>
      </w:r>
      <w:r w:rsidRPr="006A57FF">
        <w:rPr>
          <w:rFonts w:ascii="Times New Roman" w:eastAsia="Times New Roman" w:hAnsi="Times New Roman" w:cs="B Mitra"/>
          <w:sz w:val="24"/>
          <w:szCs w:val="24"/>
          <w:rtl/>
        </w:rPr>
        <w:t>بین طرفین منعقد شد</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outlineLvl w:val="2"/>
        <w:rPr>
          <w:rFonts w:ascii="Times New Roman" w:eastAsia="Times New Roman" w:hAnsi="Times New Roman" w:cs="B Mitra"/>
          <w:b/>
          <w:bCs/>
          <w:sz w:val="27"/>
          <w:szCs w:val="27"/>
        </w:rPr>
      </w:pPr>
      <w:r w:rsidRPr="006A57FF">
        <w:rPr>
          <w:rFonts w:ascii="Times New Roman" w:eastAsia="Times New Roman" w:hAnsi="Times New Roman" w:cs="B Mitra"/>
          <w:b/>
          <w:bCs/>
          <w:sz w:val="27"/>
          <w:szCs w:val="27"/>
          <w:rtl/>
        </w:rPr>
        <w:t xml:space="preserve">ماده </w:t>
      </w:r>
      <w:r w:rsidRPr="006A57FF">
        <w:rPr>
          <w:rFonts w:ascii="Times New Roman" w:eastAsia="Times New Roman" w:hAnsi="Times New Roman" w:cs="B Mitra"/>
          <w:b/>
          <w:bCs/>
          <w:sz w:val="27"/>
          <w:szCs w:val="27"/>
          <w:rtl/>
          <w:lang w:bidi="fa-IR"/>
        </w:rPr>
        <w:t>۲</w:t>
      </w:r>
      <w:r w:rsidR="00740470">
        <w:rPr>
          <w:rFonts w:ascii="Times New Roman" w:eastAsia="Times New Roman" w:hAnsi="Times New Roman" w:cs="B Mitra" w:hint="cs"/>
          <w:b/>
          <w:bCs/>
          <w:sz w:val="27"/>
          <w:szCs w:val="27"/>
          <w:rtl/>
          <w:lang w:bidi="fa-IR"/>
        </w:rPr>
        <w:t>7</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مالیات و کسورات قانونی</w:t>
      </w:r>
      <w:r w:rsidRPr="006A57FF">
        <w:rPr>
          <w:rFonts w:ascii="Times New Roman" w:eastAsia="Times New Roman" w:hAnsi="Times New Roman" w:cs="B Mitra"/>
          <w:b/>
          <w:bCs/>
          <w:sz w:val="27"/>
          <w:szCs w:val="27"/>
        </w:rPr>
        <w:t>:</w:t>
      </w:r>
    </w:p>
    <w:p w:rsidR="00740470" w:rsidRDefault="006A57FF" w:rsidP="00740470">
      <w:pPr>
        <w:bidi/>
        <w:spacing w:after="0" w:line="240" w:lineRule="auto"/>
        <w:jc w:val="both"/>
        <w:rPr>
          <w:rFonts w:ascii="Times New Roman" w:eastAsia="Times New Roman" w:hAnsi="Times New Roman" w:cs="B Mitra"/>
          <w:sz w:val="24"/>
          <w:szCs w:val="24"/>
          <w:rtl/>
        </w:rPr>
      </w:pPr>
      <w:r w:rsidRPr="006A57FF">
        <w:rPr>
          <w:rFonts w:ascii="Times New Roman" w:eastAsia="Times New Roman" w:hAnsi="Times New Roman" w:cs="B Mitra"/>
          <w:sz w:val="24"/>
          <w:szCs w:val="24"/>
          <w:rtl/>
        </w:rPr>
        <w:t>کلیه مالیات‌ها، عوارض و کسورات قانونی که مستقیماً به سود یا منافع سرمایه‌گذار مربوط می‌شود، به عهده سرمایه‌گذار است</w:t>
      </w:r>
      <w:r w:rsidRPr="006A57FF">
        <w:rPr>
          <w:rFonts w:ascii="Times New Roman" w:eastAsia="Times New Roman" w:hAnsi="Times New Roman" w:cs="B Mitra"/>
          <w:sz w:val="24"/>
          <w:szCs w:val="24"/>
        </w:rPr>
        <w:t>.</w:t>
      </w:r>
    </w:p>
    <w:p w:rsidR="006A57FF" w:rsidRPr="006A57FF" w:rsidRDefault="006A57FF" w:rsidP="00740470">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b/>
          <w:bCs/>
          <w:sz w:val="27"/>
          <w:szCs w:val="27"/>
          <w:rtl/>
        </w:rPr>
        <w:t xml:space="preserve">ماده </w:t>
      </w:r>
      <w:r w:rsidR="00740470">
        <w:rPr>
          <w:rFonts w:ascii="Times New Roman" w:eastAsia="Times New Roman" w:hAnsi="Times New Roman" w:cs="B Mitra" w:hint="cs"/>
          <w:b/>
          <w:bCs/>
          <w:sz w:val="27"/>
          <w:szCs w:val="27"/>
          <w:rtl/>
        </w:rPr>
        <w:t>28</w:t>
      </w:r>
      <w:r w:rsidRPr="006A57FF">
        <w:rPr>
          <w:rFonts w:ascii="Times New Roman" w:eastAsia="Times New Roman" w:hAnsi="Times New Roman" w:cs="B Mitra"/>
          <w:b/>
          <w:bCs/>
          <w:sz w:val="27"/>
          <w:szCs w:val="27"/>
          <w:rtl/>
        </w:rPr>
        <w:t>)</w:t>
      </w:r>
      <w:r w:rsidRPr="006A57FF">
        <w:rPr>
          <w:rFonts w:ascii="Times New Roman" w:eastAsia="Times New Roman" w:hAnsi="Times New Roman" w:cs="B Mitra"/>
          <w:b/>
          <w:bCs/>
          <w:sz w:val="27"/>
          <w:szCs w:val="27"/>
          <w:rtl/>
          <w:lang w:bidi="fa-IR"/>
        </w:rPr>
        <w:t xml:space="preserve"> </w:t>
      </w:r>
      <w:r w:rsidRPr="006A57FF">
        <w:rPr>
          <w:rFonts w:ascii="Times New Roman" w:eastAsia="Times New Roman" w:hAnsi="Times New Roman" w:cs="B Mitra"/>
          <w:b/>
          <w:bCs/>
          <w:sz w:val="27"/>
          <w:szCs w:val="27"/>
          <w:rtl/>
        </w:rPr>
        <w:t>متمم قرارداد</w:t>
      </w:r>
      <w:r w:rsidRPr="006A57FF">
        <w:rPr>
          <w:rFonts w:ascii="Times New Roman" w:eastAsia="Times New Roman" w:hAnsi="Times New Roman" w:cs="B Mitra"/>
          <w:b/>
          <w:bCs/>
          <w:sz w:val="27"/>
          <w:szCs w:val="27"/>
        </w:rPr>
        <w:t>:</w:t>
      </w:r>
    </w:p>
    <w:p w:rsidR="006A57FF" w:rsidRPr="006A57FF" w:rsidRDefault="006A57FF" w:rsidP="006D3EAD">
      <w:pPr>
        <w:bidi/>
        <w:spacing w:after="0" w:line="240" w:lineRule="auto"/>
        <w:jc w:val="both"/>
        <w:rPr>
          <w:rFonts w:ascii="Times New Roman" w:eastAsia="Times New Roman" w:hAnsi="Times New Roman" w:cs="B Mitra"/>
          <w:sz w:val="24"/>
          <w:szCs w:val="24"/>
        </w:rPr>
      </w:pPr>
      <w:r w:rsidRPr="006A57FF">
        <w:rPr>
          <w:rFonts w:ascii="Times New Roman" w:eastAsia="Times New Roman" w:hAnsi="Times New Roman" w:cs="B Mitra"/>
          <w:sz w:val="24"/>
          <w:szCs w:val="24"/>
          <w:rtl/>
        </w:rPr>
        <w:t>نسخ متمم‌های این قرارداد به تعداد نسخ قرارداد تنظیم و مشابه آن توزیع می‌شوند</w:t>
      </w:r>
      <w:r w:rsidRPr="006A57FF">
        <w:rPr>
          <w:rFonts w:ascii="Times New Roman" w:eastAsia="Times New Roman" w:hAnsi="Times New Roman" w:cs="B Mitra"/>
          <w:sz w:val="24"/>
          <w:szCs w:val="24"/>
        </w:rPr>
        <w:t>.</w:t>
      </w:r>
    </w:p>
    <w:p w:rsidR="00BF5DA6" w:rsidRPr="006A57FF" w:rsidRDefault="00704F4D" w:rsidP="006D3EAD">
      <w:pPr>
        <w:bidi/>
        <w:spacing w:after="0"/>
        <w:jc w:val="both"/>
        <w:rPr>
          <w:rFonts w:cs="B Mitra"/>
        </w:rPr>
      </w:pPr>
    </w:p>
    <w:sectPr w:rsidR="00BF5DA6" w:rsidRPr="006A5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195"/>
    <w:multiLevelType w:val="hybridMultilevel"/>
    <w:tmpl w:val="1B061A82"/>
    <w:lvl w:ilvl="0" w:tplc="6F70B944">
      <w:start w:val="1"/>
      <w:numFmt w:val="decimal"/>
      <w:lvlText w:val="%1-"/>
      <w:lvlJc w:val="left"/>
      <w:pPr>
        <w:ind w:left="720" w:hanging="360"/>
      </w:pPr>
      <w:rPr>
        <w:rFonts w:ascii="Times New Roman" w:eastAsia="Times New Roman" w:hAnsi="Times New Roman" w:cs="B Mitr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D4A4C"/>
    <w:multiLevelType w:val="multilevel"/>
    <w:tmpl w:val="EE90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F7AFD"/>
    <w:multiLevelType w:val="hybridMultilevel"/>
    <w:tmpl w:val="6E02E04E"/>
    <w:lvl w:ilvl="0" w:tplc="FF669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E93B8A"/>
    <w:multiLevelType w:val="hybridMultilevel"/>
    <w:tmpl w:val="96D4D26A"/>
    <w:lvl w:ilvl="0" w:tplc="991C3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129E8"/>
    <w:multiLevelType w:val="hybridMultilevel"/>
    <w:tmpl w:val="A762E0E0"/>
    <w:lvl w:ilvl="0" w:tplc="38881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61594E"/>
    <w:multiLevelType w:val="hybridMultilevel"/>
    <w:tmpl w:val="CD18B684"/>
    <w:lvl w:ilvl="0" w:tplc="C74A1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91ABD"/>
    <w:multiLevelType w:val="hybridMultilevel"/>
    <w:tmpl w:val="968267A0"/>
    <w:lvl w:ilvl="0" w:tplc="0FA44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A0166"/>
    <w:multiLevelType w:val="multilevel"/>
    <w:tmpl w:val="B2F0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4"/>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7FF"/>
    <w:rsid w:val="00004DF1"/>
    <w:rsid w:val="00493CDB"/>
    <w:rsid w:val="006A57FF"/>
    <w:rsid w:val="006D3EAD"/>
    <w:rsid w:val="00704F4D"/>
    <w:rsid w:val="00740470"/>
    <w:rsid w:val="0081178F"/>
    <w:rsid w:val="00A2213C"/>
    <w:rsid w:val="00FA7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037B"/>
  <w15:chartTrackingRefBased/>
  <w15:docId w15:val="{0DCD294E-9788-4464-AA38-0BC8926B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57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A57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F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A57FF"/>
    <w:rPr>
      <w:rFonts w:ascii="Times New Roman" w:eastAsia="Times New Roman" w:hAnsi="Times New Roman" w:cs="Times New Roman"/>
      <w:b/>
      <w:bCs/>
      <w:sz w:val="27"/>
      <w:szCs w:val="27"/>
    </w:rPr>
  </w:style>
  <w:style w:type="character" w:customStyle="1" w:styleId="selected">
    <w:name w:val="selected"/>
    <w:basedOn w:val="DefaultParagraphFont"/>
    <w:rsid w:val="006A57FF"/>
  </w:style>
  <w:style w:type="paragraph" w:styleId="NormalWeb">
    <w:name w:val="Normal (Web)"/>
    <w:basedOn w:val="Normal"/>
    <w:uiPriority w:val="99"/>
    <w:semiHidden/>
    <w:unhideWhenUsed/>
    <w:rsid w:val="006A57F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57FF"/>
    <w:pPr>
      <w:ind w:left="720"/>
      <w:contextualSpacing/>
    </w:pPr>
  </w:style>
  <w:style w:type="character" w:styleId="PlaceholderText">
    <w:name w:val="Placeholder Text"/>
    <w:basedOn w:val="DefaultParagraphFont"/>
    <w:uiPriority w:val="99"/>
    <w:semiHidden/>
    <w:rsid w:val="006D3EAD"/>
    <w:rPr>
      <w:color w:val="808080"/>
    </w:rPr>
  </w:style>
  <w:style w:type="character" w:styleId="Strong">
    <w:name w:val="Strong"/>
    <w:basedOn w:val="DefaultParagraphFont"/>
    <w:uiPriority w:val="22"/>
    <w:qFormat/>
    <w:rsid w:val="00FA7C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80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P.Yousefpoor</dc:creator>
  <cp:keywords/>
  <dc:description/>
  <cp:lastModifiedBy>P.Yousefpoor</cp:lastModifiedBy>
  <cp:revision>2</cp:revision>
  <dcterms:created xsi:type="dcterms:W3CDTF">2025-09-30T07:14:00Z</dcterms:created>
  <dcterms:modified xsi:type="dcterms:W3CDTF">2025-09-30T07:14:00Z</dcterms:modified>
</cp:coreProperties>
</file>