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Upstream Manual System Problems and Solutions</w:t>
      </w:r>
    </w:p>
    <w:p>
      <w:pPr>
        <w:pStyle w:val="Heading2"/>
      </w:pPr>
      <w:r>
        <w:t>1. Problem:</w:t>
      </w:r>
    </w:p>
    <w:p>
      <w:r>
        <w:t>I can't access the Upstream Manual System.</w:t>
      </w:r>
    </w:p>
    <w:p>
      <w:pPr>
        <w:pStyle w:val="Heading2"/>
      </w:pPr>
      <w:r>
        <w:t>Solution:</w:t>
      </w:r>
    </w:p>
    <w:p>
      <w:r>
        <w:t>Ensure VPN connection and correct login credentials.</w:t>
      </w:r>
    </w:p>
    <w:p/>
    <w:p>
      <w:pPr>
        <w:pStyle w:val="Heading2"/>
      </w:pPr>
      <w:r>
        <w:t>2. Problem:</w:t>
      </w:r>
    </w:p>
    <w:p>
      <w:r>
        <w:t>Unable to upload new manuals.</w:t>
      </w:r>
    </w:p>
    <w:p>
      <w:pPr>
        <w:pStyle w:val="Heading2"/>
      </w:pPr>
      <w:r>
        <w:t>Solution:</w:t>
      </w:r>
    </w:p>
    <w:p>
      <w:r>
        <w:t>Check file type and size restrictions.</w:t>
      </w:r>
    </w:p>
    <w:p/>
    <w:p>
      <w:pPr>
        <w:pStyle w:val="Heading2"/>
      </w:pPr>
      <w:r>
        <w:t>3. Problem:</w:t>
      </w:r>
    </w:p>
    <w:p>
      <w:r>
        <w:t>Error: "Permission Denied" when editing manual content.</w:t>
      </w:r>
    </w:p>
    <w:p>
      <w:pPr>
        <w:pStyle w:val="Heading2"/>
      </w:pPr>
      <w:r>
        <w:t>Solution:</w:t>
      </w:r>
    </w:p>
    <w:p>
      <w:r>
        <w:t>Editing rights may be restricted to certain roles. Request access if needed.</w:t>
      </w:r>
    </w:p>
    <w:p/>
    <w:p>
      <w:pPr>
        <w:pStyle w:val="Heading2"/>
      </w:pPr>
      <w:r>
        <w:t>4. Problem:</w:t>
      </w:r>
    </w:p>
    <w:p>
      <w:r>
        <w:t>Search function is not returning relevant manuals.</w:t>
      </w:r>
    </w:p>
    <w:p>
      <w:pPr>
        <w:pStyle w:val="Heading2"/>
      </w:pPr>
      <w:r>
        <w:t>Solution:</w:t>
      </w:r>
    </w:p>
    <w:p>
      <w:r>
        <w:t>Use broader keywords or clear filters.</w:t>
      </w:r>
    </w:p>
    <w:p/>
    <w:p>
      <w:pPr>
        <w:pStyle w:val="Heading2"/>
      </w:pPr>
      <w:r>
        <w:t>5. Problem:</w:t>
      </w:r>
    </w:p>
    <w:p>
      <w:r>
        <w:t>Manual version control is not working.</w:t>
      </w:r>
    </w:p>
    <w:p>
      <w:pPr>
        <w:pStyle w:val="Heading2"/>
      </w:pPr>
      <w:r>
        <w:t>Solution:</w:t>
      </w:r>
    </w:p>
    <w:p>
      <w:r>
        <w:t>Contact the admin team to verify version control settings.</w:t>
      </w:r>
    </w:p>
    <w:p/>
    <w:p>
      <w:pPr>
        <w:pStyle w:val="Heading2"/>
      </w:pPr>
      <w:r>
        <w:t>6. Problem:</w:t>
      </w:r>
    </w:p>
    <w:p>
      <w:r>
        <w:t>PDF preview of manuals is not working.</w:t>
      </w:r>
    </w:p>
    <w:p>
      <w:pPr>
        <w:pStyle w:val="Heading2"/>
      </w:pPr>
      <w:r>
        <w:t>Solution:</w:t>
      </w:r>
    </w:p>
    <w:p>
      <w:r>
        <w:t>Download the manual to view locally. If issues persist, contact support.</w:t>
      </w:r>
    </w:p>
    <w:p/>
    <w:p>
      <w:pPr>
        <w:pStyle w:val="Heading2"/>
      </w:pPr>
      <w:r>
        <w:t>7. Problem:</w:t>
      </w:r>
    </w:p>
    <w:p>
      <w:r>
        <w:t>I can't delete outdated manuals.</w:t>
      </w:r>
    </w:p>
    <w:p>
      <w:pPr>
        <w:pStyle w:val="Heading2"/>
      </w:pPr>
      <w:r>
        <w:t>Solution:</w:t>
      </w:r>
    </w:p>
    <w:p>
      <w:r>
        <w:t>Request deletion from the admin team.</w:t>
      </w:r>
    </w:p>
    <w:p/>
    <w:p>
      <w:pPr>
        <w:pStyle w:val="Heading2"/>
      </w:pPr>
      <w:r>
        <w:t>8. Problem:</w:t>
      </w:r>
    </w:p>
    <w:p>
      <w:r>
        <w:t>Notifications for manual updates are not received.</w:t>
      </w:r>
    </w:p>
    <w:p>
      <w:pPr>
        <w:pStyle w:val="Heading2"/>
      </w:pPr>
      <w:r>
        <w:t>Solution:</w:t>
      </w:r>
    </w:p>
    <w:p>
      <w:r>
        <w:t>Check notification preferences in your profile settings.</w:t>
      </w:r>
    </w:p>
    <w:p/>
    <w:p>
      <w:pPr>
        <w:pStyle w:val="Heading2"/>
      </w:pPr>
      <w:r>
        <w:t>9. Problem:</w:t>
      </w:r>
    </w:p>
    <w:p>
      <w:r>
        <w:t>Manuals are not categorized correctly.</w:t>
      </w:r>
    </w:p>
    <w:p>
      <w:pPr>
        <w:pStyle w:val="Heading2"/>
      </w:pPr>
      <w:r>
        <w:t>Solution:</w:t>
      </w:r>
    </w:p>
    <w:p>
      <w:r>
        <w:t>Request the Data Management Team to review categories.</w:t>
      </w:r>
    </w:p>
    <w:p/>
    <w:p>
      <w:pPr>
        <w:pStyle w:val="Heading2"/>
      </w:pPr>
      <w:r>
        <w:t>10. Problem:</w:t>
      </w:r>
    </w:p>
    <w:p>
      <w:r>
        <w:t>Error: "Manual exceeds page limit."</w:t>
      </w:r>
    </w:p>
    <w:p>
      <w:pPr>
        <w:pStyle w:val="Heading2"/>
      </w:pPr>
      <w:r>
        <w:t>Solution:</w:t>
      </w:r>
    </w:p>
    <w:p>
      <w:r>
        <w:t>Reduce the manual size or split it into sections.</w:t>
      </w:r>
    </w:p>
    <w:p/>
    <w:p>
      <w:pPr>
        <w:pStyle w:val="Heading2"/>
      </w:pPr>
      <w:r>
        <w:t>11. Problem:</w:t>
      </w:r>
    </w:p>
    <w:p>
      <w:r>
        <w:t>System logs out during manual editing.</w:t>
      </w:r>
    </w:p>
    <w:p>
      <w:pPr>
        <w:pStyle w:val="Heading2"/>
      </w:pPr>
      <w:r>
        <w:t>Solution:</w:t>
      </w:r>
    </w:p>
    <w:p>
      <w:r>
        <w:t>Save drafts frequently or contact IT for session settings.</w:t>
      </w:r>
    </w:p>
    <w:p/>
    <w:p>
      <w:pPr>
        <w:pStyle w:val="Heading2"/>
      </w:pPr>
      <w:r>
        <w:t>12. Problem:</w:t>
      </w:r>
    </w:p>
    <w:p>
      <w:r>
        <w:t>Unable to export manuals to PDF.</w:t>
      </w:r>
    </w:p>
    <w:p>
      <w:pPr>
        <w:pStyle w:val="Heading2"/>
      </w:pPr>
      <w:r>
        <w:t>Solution:</w:t>
      </w:r>
    </w:p>
    <w:p>
      <w:r>
        <w:t>Use the export feature within the application. If unavailable, contact admin.</w:t>
      </w:r>
    </w:p>
    <w:p/>
    <w:p>
      <w:pPr>
        <w:pStyle w:val="Heading2"/>
      </w:pPr>
      <w:r>
        <w:t>13. Problem:</w:t>
      </w:r>
    </w:p>
    <w:p>
      <w:r>
        <w:t>Manual approval workflow is stuck.</w:t>
      </w:r>
    </w:p>
    <w:p>
      <w:pPr>
        <w:pStyle w:val="Heading2"/>
      </w:pPr>
      <w:r>
        <w:t>Solution:</w:t>
      </w:r>
    </w:p>
    <w:p>
      <w:r>
        <w:t>Follow up with pending approvers or escalate to admin.</w:t>
      </w:r>
    </w:p>
    <w:p/>
    <w:p>
      <w:pPr>
        <w:pStyle w:val="Heading2"/>
      </w:pPr>
      <w:r>
        <w:t>14. Problem:</w:t>
      </w:r>
    </w:p>
    <w:p>
      <w:r>
        <w:t>Table of contents is missing in the manual preview.</w:t>
      </w:r>
    </w:p>
    <w:p>
      <w:pPr>
        <w:pStyle w:val="Heading2"/>
      </w:pPr>
      <w:r>
        <w:t>Solution:</w:t>
      </w:r>
    </w:p>
    <w:p>
      <w:r>
        <w:t>Ensure it is included in the uploaded document.</w:t>
      </w:r>
    </w:p>
    <w:p/>
    <w:p>
      <w:pPr>
        <w:pStyle w:val="Heading2"/>
      </w:pPr>
      <w:r>
        <w:t>15. Problem:</w:t>
      </w:r>
    </w:p>
    <w:p>
      <w:r>
        <w:t>Manual indexing feature is not working.</w:t>
      </w:r>
    </w:p>
    <w:p>
      <w:pPr>
        <w:pStyle w:val="Heading2"/>
      </w:pPr>
      <w:r>
        <w:t>Solution:</w:t>
      </w:r>
    </w:p>
    <w:p>
      <w:r>
        <w:t>Contact admin to verify indexing settings.</w:t>
      </w:r>
    </w:p>
    <w:p/>
    <w:p>
      <w:pPr>
        <w:pStyle w:val="Heading2"/>
      </w:pPr>
      <w:r>
        <w:t>16. Problem:</w:t>
      </w:r>
    </w:p>
    <w:p>
      <w:r>
        <w:t>Historical versions of manuals are missing.</w:t>
      </w:r>
    </w:p>
    <w:p>
      <w:pPr>
        <w:pStyle w:val="Heading2"/>
      </w:pPr>
      <w:r>
        <w:t>Solution:</w:t>
      </w:r>
    </w:p>
    <w:p>
      <w:r>
        <w:t>Request access through the system admin.</w:t>
      </w:r>
    </w:p>
    <w:p/>
    <w:p>
      <w:pPr>
        <w:pStyle w:val="Heading2"/>
      </w:pPr>
      <w:r>
        <w:t>17. Problem:</w:t>
      </w:r>
    </w:p>
    <w:p>
      <w:r>
        <w:t>The system is slow when navigating large manuals.</w:t>
      </w:r>
    </w:p>
    <w:p>
      <w:pPr>
        <w:pStyle w:val="Heading2"/>
      </w:pPr>
      <w:r>
        <w:t>Solution:</w:t>
      </w:r>
    </w:p>
    <w:p>
      <w:r>
        <w:t>Use a higher-performance device or contact IT for optimization.</w:t>
      </w:r>
    </w:p>
    <w:p/>
    <w:p>
      <w:pPr>
        <w:pStyle w:val="Heading2"/>
      </w:pPr>
      <w:r>
        <w:t>18. Problem:</w:t>
      </w:r>
    </w:p>
    <w:p>
      <w:r>
        <w:t>I can't assign manuals to specific departments.</w:t>
      </w:r>
    </w:p>
    <w:p>
      <w:pPr>
        <w:pStyle w:val="Heading2"/>
      </w:pPr>
      <w:r>
        <w:t>Solution:</w:t>
      </w:r>
    </w:p>
    <w:p>
      <w:r>
        <w:t>Request access or contact the admin for department tagging.</w:t>
      </w:r>
    </w:p>
    <w:p/>
    <w:p>
      <w:pPr>
        <w:pStyle w:val="Heading2"/>
      </w:pPr>
      <w:r>
        <w:t>19. Problem:</w:t>
      </w:r>
    </w:p>
    <w:p>
      <w:r>
        <w:t>Error: "Manual content format invalid."</w:t>
      </w:r>
    </w:p>
    <w:p>
      <w:pPr>
        <w:pStyle w:val="Heading2"/>
      </w:pPr>
      <w:r>
        <w:t>Solution:</w:t>
      </w:r>
    </w:p>
    <w:p>
      <w:r>
        <w:t>Ensure formatting guidelines are followed.</w:t>
      </w:r>
    </w:p>
    <w:p/>
    <w:p>
      <w:pPr>
        <w:pStyle w:val="Heading2"/>
      </w:pPr>
      <w:r>
        <w:t>20. Problem:</w:t>
      </w:r>
    </w:p>
    <w:p>
      <w:r>
        <w:t>Manual printing option is disabled.</w:t>
      </w:r>
    </w:p>
    <w:p>
      <w:pPr>
        <w:pStyle w:val="Heading2"/>
      </w:pPr>
      <w:r>
        <w:t>Solution:</w:t>
      </w:r>
    </w:p>
    <w:p>
      <w:r>
        <w:t>Contact admin to enable the printing feature.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