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Well Planning Problems and Solutions</w:t>
      </w:r>
    </w:p>
    <w:p>
      <w:pPr>
        <w:pStyle w:val="Heading2"/>
      </w:pPr>
      <w:r>
        <w:t>1. Problem:</w:t>
      </w:r>
    </w:p>
    <w:p>
      <w:r>
        <w:t>I can't access the Well Planning application.</w:t>
      </w:r>
    </w:p>
    <w:p>
      <w:pPr>
        <w:pStyle w:val="Heading2"/>
      </w:pPr>
      <w:r>
        <w:t>Solution:</w:t>
      </w:r>
    </w:p>
    <w:p>
      <w:r>
        <w:t>Ensure you are connected to the company VPN. If access persists as an issue, contact IT support for assistance.</w:t>
      </w:r>
    </w:p>
    <w:p/>
    <w:p>
      <w:pPr>
        <w:pStyle w:val="Heading2"/>
      </w:pPr>
      <w:r>
        <w:t>2. Problem:</w:t>
      </w:r>
    </w:p>
    <w:p>
      <w:r>
        <w:t>The well plan template is not loading.</w:t>
      </w:r>
    </w:p>
    <w:p>
      <w:pPr>
        <w:pStyle w:val="Heading2"/>
      </w:pPr>
      <w:r>
        <w:t>Solution:</w:t>
      </w:r>
    </w:p>
    <w:p>
      <w:r>
        <w:t>Clear browser cache or switch to a different browser. If unresolved, contact the Data Management Team.</w:t>
      </w:r>
    </w:p>
    <w:p/>
    <w:p>
      <w:pPr>
        <w:pStyle w:val="Heading2"/>
      </w:pPr>
      <w:r>
        <w:t>3. Problem:</w:t>
      </w:r>
    </w:p>
    <w:p>
      <w:r>
        <w:t>I receive "Permission Denied" when trying to edit a well plan.</w:t>
      </w:r>
    </w:p>
    <w:p>
      <w:pPr>
        <w:pStyle w:val="Heading2"/>
      </w:pPr>
      <w:r>
        <w:t>Solution:</w:t>
      </w:r>
    </w:p>
    <w:p>
      <w:r>
        <w:t>Ensure you have the Planner role. Request access from your supervisor if needed.</w:t>
      </w:r>
    </w:p>
    <w:p/>
    <w:p>
      <w:pPr>
        <w:pStyle w:val="Heading2"/>
      </w:pPr>
      <w:r>
        <w:t>4. Problem:</w:t>
      </w:r>
    </w:p>
    <w:p>
      <w:r>
        <w:t>Plan submission button is disabled.</w:t>
      </w:r>
    </w:p>
    <w:p>
      <w:pPr>
        <w:pStyle w:val="Heading2"/>
      </w:pPr>
      <w:r>
        <w:t>Solution:</w:t>
      </w:r>
    </w:p>
    <w:p>
      <w:r>
        <w:t>Verify that all required fields are filled. Contact support if the button remains disabled.</w:t>
      </w:r>
    </w:p>
    <w:p/>
    <w:p>
      <w:pPr>
        <w:pStyle w:val="Heading2"/>
      </w:pPr>
      <w:r>
        <w:t>5. Problem:</w:t>
      </w:r>
    </w:p>
    <w:p>
      <w:r>
        <w:t>Well plans are not appearing on the dashboard.</w:t>
      </w:r>
    </w:p>
    <w:p>
      <w:pPr>
        <w:pStyle w:val="Heading2"/>
      </w:pPr>
      <w:r>
        <w:t>Solution:</w:t>
      </w:r>
    </w:p>
    <w:p>
      <w:r>
        <w:t>Ensure that the plans are published, not saved as drafts.</w:t>
      </w:r>
    </w:p>
    <w:p/>
    <w:p>
      <w:pPr>
        <w:pStyle w:val="Heading2"/>
      </w:pPr>
      <w:r>
        <w:t>6. Problem:</w:t>
      </w:r>
    </w:p>
    <w:p>
      <w:r>
        <w:t>I get an "Invalid date range" error when setting drilling dates.</w:t>
      </w:r>
    </w:p>
    <w:p>
      <w:pPr>
        <w:pStyle w:val="Heading2"/>
      </w:pPr>
      <w:r>
        <w:t>Solution:</w:t>
      </w:r>
    </w:p>
    <w:p>
      <w:r>
        <w:t>Ensure start and end dates follow the company's planning guidelines.</w:t>
      </w:r>
    </w:p>
    <w:p/>
    <w:p>
      <w:pPr>
        <w:pStyle w:val="Heading2"/>
      </w:pPr>
      <w:r>
        <w:t>7. Problem:</w:t>
      </w:r>
    </w:p>
    <w:p>
      <w:r>
        <w:t>The map view for well location is blank.</w:t>
      </w:r>
    </w:p>
    <w:p>
      <w:pPr>
        <w:pStyle w:val="Heading2"/>
      </w:pPr>
      <w:r>
        <w:t>Solution:</w:t>
      </w:r>
    </w:p>
    <w:p>
      <w:r>
        <w:t>Check internet connectivity and confirm the map service is available.</w:t>
      </w:r>
    </w:p>
    <w:p/>
    <w:p>
      <w:pPr>
        <w:pStyle w:val="Heading2"/>
      </w:pPr>
      <w:r>
        <w:t>8. Problem:</w:t>
      </w:r>
    </w:p>
    <w:p>
      <w:r>
        <w:t>Error: "Template version mismatch."</w:t>
      </w:r>
    </w:p>
    <w:p>
      <w:pPr>
        <w:pStyle w:val="Heading2"/>
      </w:pPr>
      <w:r>
        <w:t>Solution:</w:t>
      </w:r>
    </w:p>
    <w:p>
      <w:r>
        <w:t>Ensure you are using the latest well plan template. Download the updated version from the portal.</w:t>
      </w:r>
    </w:p>
    <w:p/>
    <w:p>
      <w:pPr>
        <w:pStyle w:val="Heading2"/>
      </w:pPr>
      <w:r>
        <w:t>9. Problem:</w:t>
      </w:r>
    </w:p>
    <w:p>
      <w:r>
        <w:t>I can't upload attachments to the well plan.</w:t>
      </w:r>
    </w:p>
    <w:p>
      <w:pPr>
        <w:pStyle w:val="Heading2"/>
      </w:pPr>
      <w:r>
        <w:t>Solution:</w:t>
      </w:r>
    </w:p>
    <w:p>
      <w:r>
        <w:t>Ensure the file type and size comply with the system's upload restrictions.</w:t>
      </w:r>
    </w:p>
    <w:p/>
    <w:p>
      <w:pPr>
        <w:pStyle w:val="Heading2"/>
      </w:pPr>
      <w:r>
        <w:t>10. Problem:</w:t>
      </w:r>
    </w:p>
    <w:p>
      <w:r>
        <w:t>Plan approval workflow is stuck at one stage.</w:t>
      </w:r>
    </w:p>
    <w:p>
      <w:pPr>
        <w:pStyle w:val="Heading2"/>
      </w:pPr>
      <w:r>
        <w:t>Solution:</w:t>
      </w:r>
    </w:p>
    <w:p>
      <w:r>
        <w:t>Contact the approver directly or escalate to the system admin.</w:t>
      </w:r>
    </w:p>
    <w:p/>
    <w:p>
      <w:pPr>
        <w:pStyle w:val="Heading2"/>
      </w:pPr>
      <w:r>
        <w:t>11. Problem:</w:t>
      </w:r>
    </w:p>
    <w:p>
      <w:r>
        <w:t>Notifications for plan updates are not received.</w:t>
      </w:r>
    </w:p>
    <w:p>
      <w:pPr>
        <w:pStyle w:val="Heading2"/>
      </w:pPr>
      <w:r>
        <w:t>Solution:</w:t>
      </w:r>
    </w:p>
    <w:p>
      <w:r>
        <w:t>Verify notification preferences and email address in the system settings.</w:t>
      </w:r>
    </w:p>
    <w:p/>
    <w:p>
      <w:pPr>
        <w:pStyle w:val="Heading2"/>
      </w:pPr>
      <w:r>
        <w:t>12. Problem:</w:t>
      </w:r>
    </w:p>
    <w:p>
      <w:r>
        <w:t>I can't export well plans to PDF.</w:t>
      </w:r>
    </w:p>
    <w:p>
      <w:pPr>
        <w:pStyle w:val="Heading2"/>
      </w:pPr>
      <w:r>
        <w:t>Solution:</w:t>
      </w:r>
    </w:p>
    <w:p>
      <w:r>
        <w:t>Use the export feature within the application. If disabled, contact support.</w:t>
      </w:r>
    </w:p>
    <w:p/>
    <w:p>
      <w:pPr>
        <w:pStyle w:val="Heading2"/>
      </w:pPr>
      <w:r>
        <w:t>13. Problem:</w:t>
      </w:r>
    </w:p>
    <w:p>
      <w:r>
        <w:t>Error: "Plan exceeds maximum depth limit."</w:t>
      </w:r>
    </w:p>
    <w:p>
      <w:pPr>
        <w:pStyle w:val="Heading2"/>
      </w:pPr>
      <w:r>
        <w:t>Solution:</w:t>
      </w:r>
    </w:p>
    <w:p>
      <w:r>
        <w:t>Verify that depth parameters comply with company policies.</w:t>
      </w:r>
    </w:p>
    <w:p/>
    <w:p>
      <w:pPr>
        <w:pStyle w:val="Heading2"/>
      </w:pPr>
      <w:r>
        <w:t>14. Problem:</w:t>
      </w:r>
    </w:p>
    <w:p>
      <w:r>
        <w:t>Unable to view historical plans.</w:t>
      </w:r>
    </w:p>
    <w:p>
      <w:pPr>
        <w:pStyle w:val="Heading2"/>
      </w:pPr>
      <w:r>
        <w:t>Solution:</w:t>
      </w:r>
    </w:p>
    <w:p>
      <w:r>
        <w:t>Check access rights or request access through your supervisor.</w:t>
      </w:r>
    </w:p>
    <w:p/>
    <w:p>
      <w:pPr>
        <w:pStyle w:val="Heading2"/>
      </w:pPr>
      <w:r>
        <w:t>15. Problem:</w:t>
      </w:r>
    </w:p>
    <w:p>
      <w:r>
        <w:t>Gantt chart for drilling phases is not displaying correctly.</w:t>
      </w:r>
    </w:p>
    <w:p>
      <w:pPr>
        <w:pStyle w:val="Heading2"/>
      </w:pPr>
      <w:r>
        <w:t>Solution:</w:t>
      </w:r>
    </w:p>
    <w:p>
      <w:r>
        <w:t>Adjust browser zoom or try another browser.</w:t>
      </w:r>
    </w:p>
    <w:p/>
    <w:p>
      <w:pPr>
        <w:pStyle w:val="Heading2"/>
      </w:pPr>
      <w:r>
        <w:t>16. Problem:</w:t>
      </w:r>
    </w:p>
    <w:p>
      <w:r>
        <w:t>The "Save Draft" feature is not working.</w:t>
      </w:r>
    </w:p>
    <w:p>
      <w:pPr>
        <w:pStyle w:val="Heading2"/>
      </w:pPr>
      <w:r>
        <w:t>Solution:</w:t>
      </w:r>
    </w:p>
    <w:p>
      <w:r>
        <w:t>Ensure all mandatory fields are filled. Clear browser cache if the issue persists.</w:t>
      </w:r>
    </w:p>
    <w:p/>
    <w:p>
      <w:pPr>
        <w:pStyle w:val="Heading2"/>
      </w:pPr>
      <w:r>
        <w:t>17. Problem:</w:t>
      </w:r>
    </w:p>
    <w:p>
      <w:r>
        <w:t>I need to compare multiple well plans but can't find the option.</w:t>
      </w:r>
    </w:p>
    <w:p>
      <w:pPr>
        <w:pStyle w:val="Heading2"/>
      </w:pPr>
      <w:r>
        <w:t>Solution:</w:t>
      </w:r>
    </w:p>
    <w:p>
      <w:r>
        <w:t>Use the compare feature under the Reports section. If unavailable, contact admin.</w:t>
      </w:r>
    </w:p>
    <w:p/>
    <w:p>
      <w:pPr>
        <w:pStyle w:val="Heading2"/>
      </w:pPr>
      <w:r>
        <w:t>18. Problem:</w:t>
      </w:r>
    </w:p>
    <w:p>
      <w:r>
        <w:t>Plan validation errors despite correct inputs.</w:t>
      </w:r>
    </w:p>
    <w:p>
      <w:pPr>
        <w:pStyle w:val="Heading2"/>
      </w:pPr>
      <w:r>
        <w:t>Solution:</w:t>
      </w:r>
    </w:p>
    <w:p>
      <w:r>
        <w:t>Check for hidden formatting or special characters in fields.</w:t>
      </w:r>
    </w:p>
    <w:p/>
    <w:p>
      <w:pPr>
        <w:pStyle w:val="Heading2"/>
      </w:pPr>
      <w:r>
        <w:t>19. Problem:</w:t>
      </w:r>
    </w:p>
    <w:p>
      <w:r>
        <w:t>The cost estimation tool shows incorrect values.</w:t>
      </w:r>
    </w:p>
    <w:p>
      <w:pPr>
        <w:pStyle w:val="Heading2"/>
      </w:pPr>
      <w:r>
        <w:t>Solution:</w:t>
      </w:r>
    </w:p>
    <w:p>
      <w:r>
        <w:t>Contact the Data Management Team to verify cost parameters.</w:t>
      </w:r>
    </w:p>
    <w:p/>
    <w:p>
      <w:pPr>
        <w:pStyle w:val="Heading2"/>
      </w:pPr>
      <w:r>
        <w:t>20. Problem:</w:t>
      </w:r>
    </w:p>
    <w:p>
      <w:r>
        <w:t>I can't delete obsolete well plans.</w:t>
      </w:r>
    </w:p>
    <w:p>
      <w:pPr>
        <w:pStyle w:val="Heading2"/>
      </w:pPr>
      <w:r>
        <w:t>Solution:</w:t>
      </w:r>
    </w:p>
    <w:p>
      <w:r>
        <w:t>Deletion rights may be restricted. Request deletion through the admin.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