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C00" w:rsidRDefault="002A2D23" w:rsidP="002A2D23">
      <w:pPr>
        <w:pStyle w:val="ListParagraph"/>
        <w:numPr>
          <w:ilvl w:val="0"/>
          <w:numId w:val="1"/>
        </w:numPr>
      </w:pPr>
      <w:r>
        <w:t>Networking Basis:</w:t>
      </w:r>
    </w:p>
    <w:p w:rsidR="002A2D23" w:rsidRDefault="002A2D23"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subnetwork</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subnet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logical subdivision of an</w:t>
      </w:r>
      <w:r>
        <w:rPr>
          <w:rStyle w:val="apple-converted-space"/>
          <w:rFonts w:ascii="Arial" w:hAnsi="Arial" w:cs="Arial"/>
          <w:color w:val="252525"/>
          <w:sz w:val="21"/>
          <w:szCs w:val="21"/>
          <w:shd w:val="clear" w:color="auto" w:fill="FFFFFF"/>
        </w:rPr>
        <w:t> </w:t>
      </w:r>
      <w:hyperlink r:id="rId5" w:tooltip="IP network" w:history="1">
        <w:r>
          <w:rPr>
            <w:rStyle w:val="Hyperlink"/>
            <w:rFonts w:ascii="Arial" w:hAnsi="Arial" w:cs="Arial"/>
            <w:color w:val="0B0080"/>
            <w:sz w:val="21"/>
            <w:szCs w:val="21"/>
            <w:shd w:val="clear" w:color="auto" w:fill="FFFFFF"/>
          </w:rPr>
          <w:t>IP network</w:t>
        </w:r>
      </w:hyperlink>
      <w:r>
        <w:rPr>
          <w:rFonts w:ascii="Arial" w:hAnsi="Arial" w:cs="Arial"/>
          <w:color w:val="252525"/>
          <w:sz w:val="21"/>
          <w:szCs w:val="21"/>
          <w:shd w:val="clear" w:color="auto" w:fill="FFFFFF"/>
        </w:rPr>
        <w:t>.</w:t>
      </w:r>
    </w:p>
    <w:p w:rsidR="002A2D23" w:rsidRDefault="002A2D23"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Each subnet is served by a designated default router,</w:t>
      </w:r>
    </w:p>
    <w:p w:rsidR="00251B17" w:rsidRDefault="002A2D23"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Two network interfaces/host in the same subnet has same prefix.  Hosts with same network prefixes transfers data locally and if the prefixes differ the data </w:t>
      </w:r>
      <w:r w:rsidR="00AE59A0">
        <w:rPr>
          <w:rFonts w:ascii="Arial" w:hAnsi="Arial" w:cs="Arial"/>
          <w:color w:val="252525"/>
          <w:sz w:val="21"/>
          <w:szCs w:val="21"/>
          <w:shd w:val="clear" w:color="auto" w:fill="FFFFFF"/>
        </w:rPr>
        <w:t>is transferred through a router.</w:t>
      </w:r>
    </w:p>
    <w:p w:rsidR="00251B17" w:rsidRDefault="00251B17"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Subnet Mask:</w:t>
      </w:r>
      <w:r w:rsidR="00F44121">
        <w:rPr>
          <w:rFonts w:ascii="Arial" w:hAnsi="Arial" w:cs="Arial"/>
          <w:color w:val="252525"/>
          <w:sz w:val="21"/>
          <w:szCs w:val="21"/>
          <w:shd w:val="clear" w:color="auto" w:fill="FFFFFF"/>
        </w:rPr>
        <w:t xml:space="preserve"> </w:t>
      </w:r>
      <w:r w:rsidR="003C2FFD">
        <w:rPr>
          <w:rFonts w:ascii="Arial" w:hAnsi="Arial" w:cs="Arial"/>
          <w:color w:val="252525"/>
          <w:sz w:val="21"/>
          <w:szCs w:val="21"/>
          <w:shd w:val="clear" w:color="auto" w:fill="FFFFFF"/>
        </w:rPr>
        <w:t>It’s</w:t>
      </w:r>
      <w:r w:rsidR="00F44121">
        <w:rPr>
          <w:rFonts w:ascii="Arial" w:hAnsi="Arial" w:cs="Arial"/>
          <w:color w:val="252525"/>
          <w:sz w:val="21"/>
          <w:szCs w:val="21"/>
          <w:shd w:val="clear" w:color="auto" w:fill="FFFFFF"/>
        </w:rPr>
        <w:t xml:space="preserve"> a</w:t>
      </w:r>
      <w:r w:rsidR="00F44121">
        <w:rPr>
          <w:rStyle w:val="apple-converted-space"/>
          <w:rFonts w:ascii="Arial" w:hAnsi="Arial" w:cs="Arial"/>
          <w:color w:val="252525"/>
          <w:sz w:val="21"/>
          <w:szCs w:val="21"/>
          <w:shd w:val="clear" w:color="auto" w:fill="FFFFFF"/>
        </w:rPr>
        <w:t> </w:t>
      </w:r>
      <w:hyperlink r:id="rId6" w:tooltip="Bitmask" w:history="1">
        <w:r w:rsidR="00F44121">
          <w:rPr>
            <w:rStyle w:val="Hyperlink"/>
            <w:rFonts w:ascii="Arial" w:hAnsi="Arial" w:cs="Arial"/>
            <w:color w:val="0B0080"/>
            <w:sz w:val="21"/>
            <w:szCs w:val="21"/>
            <w:shd w:val="clear" w:color="auto" w:fill="FFFFFF"/>
          </w:rPr>
          <w:t>bitmask</w:t>
        </w:r>
      </w:hyperlink>
      <w:r w:rsidR="00F44121">
        <w:rPr>
          <w:rStyle w:val="apple-converted-space"/>
          <w:rFonts w:ascii="Arial" w:hAnsi="Arial" w:cs="Arial"/>
          <w:color w:val="252525"/>
          <w:sz w:val="21"/>
          <w:szCs w:val="21"/>
          <w:shd w:val="clear" w:color="auto" w:fill="FFFFFF"/>
        </w:rPr>
        <w:t> </w:t>
      </w:r>
      <w:r w:rsidR="00F44121">
        <w:rPr>
          <w:rFonts w:ascii="Arial" w:hAnsi="Arial" w:cs="Arial"/>
          <w:color w:val="252525"/>
          <w:sz w:val="21"/>
          <w:szCs w:val="21"/>
          <w:shd w:val="clear" w:color="auto" w:fill="FFFFFF"/>
        </w:rPr>
        <w:t>that when applied by a</w:t>
      </w:r>
      <w:r w:rsidR="00F44121">
        <w:rPr>
          <w:rStyle w:val="apple-converted-space"/>
          <w:rFonts w:ascii="Arial" w:hAnsi="Arial" w:cs="Arial"/>
          <w:color w:val="252525"/>
          <w:sz w:val="21"/>
          <w:szCs w:val="21"/>
          <w:shd w:val="clear" w:color="auto" w:fill="FFFFFF"/>
        </w:rPr>
        <w:t> </w:t>
      </w:r>
      <w:hyperlink r:id="rId7" w:tooltip="Bitwise AND" w:history="1">
        <w:r w:rsidR="00F44121">
          <w:rPr>
            <w:rStyle w:val="Hyperlink"/>
            <w:rFonts w:ascii="Arial" w:hAnsi="Arial" w:cs="Arial"/>
            <w:color w:val="0B0080"/>
            <w:sz w:val="21"/>
            <w:szCs w:val="21"/>
            <w:shd w:val="clear" w:color="auto" w:fill="FFFFFF"/>
          </w:rPr>
          <w:t>bitwise AND</w:t>
        </w:r>
      </w:hyperlink>
      <w:r w:rsidR="00F44121">
        <w:rPr>
          <w:rStyle w:val="apple-converted-space"/>
          <w:rFonts w:ascii="Arial" w:hAnsi="Arial" w:cs="Arial"/>
          <w:color w:val="252525"/>
          <w:sz w:val="21"/>
          <w:szCs w:val="21"/>
          <w:shd w:val="clear" w:color="auto" w:fill="FFFFFF"/>
        </w:rPr>
        <w:t> </w:t>
      </w:r>
      <w:r w:rsidR="00F44121">
        <w:rPr>
          <w:rFonts w:ascii="Arial" w:hAnsi="Arial" w:cs="Arial"/>
          <w:color w:val="252525"/>
          <w:sz w:val="21"/>
          <w:szCs w:val="21"/>
          <w:shd w:val="clear" w:color="auto" w:fill="FFFFFF"/>
        </w:rPr>
        <w:t>operation to any IP address in the network</w:t>
      </w:r>
      <w:r w:rsidR="003C2FFD">
        <w:rPr>
          <w:rFonts w:ascii="Arial" w:hAnsi="Arial" w:cs="Arial"/>
          <w:color w:val="252525"/>
          <w:sz w:val="21"/>
          <w:szCs w:val="21"/>
          <w:shd w:val="clear" w:color="auto" w:fill="FFFFFF"/>
        </w:rPr>
        <w:t>.</w:t>
      </w:r>
    </w:p>
    <w:p w:rsidR="00251B17" w:rsidRDefault="00251B17"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CIDR</w:t>
      </w:r>
      <w:r w:rsidR="0098703B">
        <w:rPr>
          <w:rFonts w:ascii="Arial" w:hAnsi="Arial" w:cs="Arial"/>
          <w:color w:val="252525"/>
          <w:sz w:val="21"/>
          <w:szCs w:val="21"/>
          <w:shd w:val="clear" w:color="auto" w:fill="FFFFFF"/>
        </w:rPr>
        <w:t xml:space="preserve"> Notation</w:t>
      </w:r>
      <w:r>
        <w:rPr>
          <w:rFonts w:ascii="Arial" w:hAnsi="Arial" w:cs="Arial"/>
          <w:color w:val="252525"/>
          <w:sz w:val="21"/>
          <w:szCs w:val="21"/>
          <w:shd w:val="clear" w:color="auto" w:fill="FFFFFF"/>
        </w:rPr>
        <w:t>:</w:t>
      </w:r>
      <w:r w:rsidR="0098703B">
        <w:rPr>
          <w:rFonts w:ascii="Arial" w:hAnsi="Arial" w:cs="Arial"/>
          <w:color w:val="252525"/>
          <w:sz w:val="21"/>
          <w:szCs w:val="21"/>
          <w:shd w:val="clear" w:color="auto" w:fill="FFFFFF"/>
        </w:rPr>
        <w:t xml:space="preserve"> F</w:t>
      </w:r>
      <w:r w:rsidR="0098703B">
        <w:rPr>
          <w:rFonts w:ascii="Arial" w:hAnsi="Arial" w:cs="Arial"/>
          <w:color w:val="252525"/>
          <w:sz w:val="21"/>
          <w:szCs w:val="21"/>
          <w:shd w:val="clear" w:color="auto" w:fill="FFFFFF"/>
        </w:rPr>
        <w:t>irst address of a network</w:t>
      </w:r>
      <w:r w:rsidR="0098703B">
        <w:rPr>
          <w:rFonts w:ascii="Arial" w:hAnsi="Arial" w:cs="Arial"/>
          <w:color w:val="252525"/>
          <w:sz w:val="21"/>
          <w:szCs w:val="21"/>
          <w:shd w:val="clear" w:color="auto" w:fill="FFFFFF"/>
        </w:rPr>
        <w:t>/Bit len</w:t>
      </w:r>
      <w:r w:rsidR="00710528">
        <w:rPr>
          <w:rFonts w:ascii="Arial" w:hAnsi="Arial" w:cs="Arial"/>
          <w:color w:val="252525"/>
          <w:sz w:val="21"/>
          <w:szCs w:val="21"/>
          <w:shd w:val="clear" w:color="auto" w:fill="FFFFFF"/>
        </w:rPr>
        <w:t xml:space="preserve">gth of prefix. E.g. </w:t>
      </w:r>
      <w:r w:rsidR="008834D7">
        <w:rPr>
          <w:rFonts w:ascii="Arial" w:hAnsi="Arial" w:cs="Arial"/>
          <w:color w:val="252525"/>
          <w:sz w:val="21"/>
          <w:szCs w:val="21"/>
          <w:shd w:val="clear" w:color="auto" w:fill="FFFFFF"/>
        </w:rPr>
        <w:t>192.168.1.0/24</w:t>
      </w:r>
    </w:p>
    <w:p w:rsidR="00CB7CBE" w:rsidRDefault="00F947AE"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IP </w:t>
      </w:r>
      <w:r w:rsidR="00601343">
        <w:rPr>
          <w:rFonts w:ascii="Arial" w:hAnsi="Arial" w:cs="Arial"/>
          <w:color w:val="252525"/>
          <w:sz w:val="21"/>
          <w:szCs w:val="21"/>
          <w:shd w:val="clear" w:color="auto" w:fill="FFFFFF"/>
        </w:rPr>
        <w:t>Address:</w:t>
      </w:r>
      <w:r>
        <w:rPr>
          <w:rFonts w:ascii="Arial" w:hAnsi="Arial" w:cs="Arial"/>
          <w:color w:val="252525"/>
          <w:sz w:val="21"/>
          <w:szCs w:val="21"/>
          <w:shd w:val="clear" w:color="auto" w:fill="FFFFFF"/>
        </w:rPr>
        <w:t xml:space="preserve">  Network Prefix + Host Number. </w:t>
      </w:r>
    </w:p>
    <w:p w:rsidR="00CB7CBE" w:rsidRDefault="00CB7CBE"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IV4 = 32 bit address. Decimal dot notation (</w:t>
      </w:r>
      <w:r>
        <w:rPr>
          <w:rFonts w:ascii="Arial" w:hAnsi="Arial" w:cs="Arial"/>
          <w:color w:val="252525"/>
          <w:sz w:val="21"/>
          <w:szCs w:val="21"/>
          <w:shd w:val="clear" w:color="auto" w:fill="FFFFFF"/>
        </w:rPr>
        <w:t>192.168.1.0</w:t>
      </w:r>
      <w:r>
        <w:rPr>
          <w:rFonts w:ascii="Arial" w:hAnsi="Arial" w:cs="Arial"/>
          <w:color w:val="252525"/>
          <w:sz w:val="21"/>
          <w:szCs w:val="21"/>
          <w:shd w:val="clear" w:color="auto" w:fill="FFFFFF"/>
        </w:rPr>
        <w:t>)</w:t>
      </w:r>
    </w:p>
    <w:p w:rsidR="00CB7CBE" w:rsidRDefault="00CB7CBE" w:rsidP="002A2D2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Iv6 = 128 bit address. Hexadecimal separated </w:t>
      </w:r>
      <w:r w:rsidR="00601343">
        <w:rPr>
          <w:rFonts w:ascii="Arial" w:hAnsi="Arial" w:cs="Arial"/>
          <w:color w:val="252525"/>
          <w:sz w:val="21"/>
          <w:szCs w:val="21"/>
          <w:shd w:val="clear" w:color="auto" w:fill="FFFFFF"/>
        </w:rPr>
        <w:t>with:</w:t>
      </w:r>
      <w:r>
        <w:rPr>
          <w:rFonts w:ascii="Arial" w:hAnsi="Arial" w:cs="Arial"/>
          <w:color w:val="252525"/>
          <w:sz w:val="21"/>
          <w:szCs w:val="21"/>
          <w:shd w:val="clear" w:color="auto" w:fill="FFFFFF"/>
        </w:rPr>
        <w:t xml:space="preserve"> </w:t>
      </w:r>
    </w:p>
    <w:p w:rsidR="005B76CF" w:rsidRDefault="005B76CF" w:rsidP="002A2D23">
      <w:pPr>
        <w:rPr>
          <w:rFonts w:ascii="Arial" w:hAnsi="Arial" w:cs="Arial"/>
          <w:color w:val="252525"/>
          <w:sz w:val="21"/>
          <w:szCs w:val="21"/>
          <w:shd w:val="clear" w:color="auto" w:fill="FFFFFF"/>
        </w:rPr>
      </w:pPr>
    </w:p>
    <w:p w:rsidR="005B76CF" w:rsidRDefault="005B76CF" w:rsidP="002A2D23">
      <w:pPr>
        <w:rPr>
          <w:rFonts w:ascii="Arial" w:hAnsi="Arial" w:cs="Arial"/>
          <w:color w:val="252525"/>
          <w:sz w:val="21"/>
          <w:szCs w:val="21"/>
          <w:shd w:val="clear" w:color="auto" w:fill="FFFFFF"/>
        </w:rPr>
      </w:pPr>
      <w:r>
        <w:rPr>
          <w:noProof/>
        </w:rPr>
        <w:drawing>
          <wp:inline distT="0" distB="0" distL="0" distR="0" wp14:anchorId="21D0598A" wp14:editId="61264A34">
            <wp:extent cx="54483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476375"/>
                    </a:xfrm>
                    <a:prstGeom prst="rect">
                      <a:avLst/>
                    </a:prstGeom>
                  </pic:spPr>
                </pic:pic>
              </a:graphicData>
            </a:graphic>
          </wp:inline>
        </w:drawing>
      </w:r>
    </w:p>
    <w:p w:rsidR="008834D7" w:rsidRDefault="008834D7" w:rsidP="002A2D23">
      <w:pPr>
        <w:rPr>
          <w:rFonts w:ascii="Arial" w:hAnsi="Arial" w:cs="Arial"/>
          <w:color w:val="252525"/>
          <w:sz w:val="21"/>
          <w:szCs w:val="21"/>
          <w:shd w:val="clear" w:color="auto" w:fill="FFFFFF"/>
        </w:rPr>
      </w:pPr>
    </w:p>
    <w:p w:rsidR="002A2D23" w:rsidRDefault="002B7B36" w:rsidP="002A2D23">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Subnetting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Subnetting</w:t>
      </w:r>
      <w:proofErr w:type="spellEnd"/>
      <w:r>
        <w:rPr>
          <w:rFonts w:ascii="Arial" w:hAnsi="Arial" w:cs="Arial"/>
          <w:color w:val="252525"/>
          <w:sz w:val="21"/>
          <w:szCs w:val="21"/>
          <w:shd w:val="clear" w:color="auto" w:fill="FFFFFF"/>
        </w:rPr>
        <w:t xml:space="preserve"> is the process of designating some high-order bits from the host part and grouping them with the network mask to form 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subnet mask</w:t>
      </w:r>
      <w:r>
        <w:rPr>
          <w:rFonts w:ascii="Arial" w:hAnsi="Arial" w:cs="Arial"/>
          <w:color w:val="252525"/>
          <w:sz w:val="21"/>
          <w:szCs w:val="21"/>
          <w:shd w:val="clear" w:color="auto" w:fill="FFFFFF"/>
        </w:rPr>
        <w:t>. This divides a network into smaller subnets.</w:t>
      </w:r>
      <w:r w:rsidR="002A2D23">
        <w:rPr>
          <w:rFonts w:ascii="Arial" w:hAnsi="Arial" w:cs="Arial"/>
          <w:color w:val="252525"/>
          <w:sz w:val="21"/>
          <w:szCs w:val="21"/>
          <w:shd w:val="clear" w:color="auto" w:fill="FFFFFF"/>
        </w:rPr>
        <w:t xml:space="preserve"> </w:t>
      </w:r>
    </w:p>
    <w:p w:rsidR="00562018" w:rsidRDefault="00562018" w:rsidP="002A2D23">
      <w:pPr>
        <w:rPr>
          <w:rFonts w:ascii="Arial" w:hAnsi="Arial" w:cs="Arial"/>
          <w:color w:val="252525"/>
          <w:sz w:val="21"/>
          <w:szCs w:val="21"/>
          <w:shd w:val="clear" w:color="auto" w:fill="FFFFFF"/>
        </w:rPr>
      </w:pPr>
    </w:p>
    <w:p w:rsidR="00562018" w:rsidRPr="00284822" w:rsidRDefault="00284822" w:rsidP="002A2D23">
      <w:pPr>
        <w:rPr>
          <w:rFonts w:ascii="Arial" w:hAnsi="Arial" w:cs="Arial"/>
          <w:b/>
          <w:color w:val="252525"/>
          <w:sz w:val="21"/>
          <w:szCs w:val="21"/>
          <w:u w:val="single"/>
          <w:shd w:val="clear" w:color="auto" w:fill="FFFFFF"/>
        </w:rPr>
      </w:pPr>
      <w:r w:rsidRPr="00284822">
        <w:rPr>
          <w:rFonts w:ascii="Arial" w:hAnsi="Arial" w:cs="Arial"/>
          <w:b/>
          <w:color w:val="252525"/>
          <w:sz w:val="21"/>
          <w:szCs w:val="21"/>
          <w:u w:val="single"/>
          <w:shd w:val="clear" w:color="auto" w:fill="FFFFFF"/>
        </w:rPr>
        <w:t>Regions:</w:t>
      </w:r>
    </w:p>
    <w:p w:rsidR="00284822" w:rsidRDefault="00284822" w:rsidP="002A2D23">
      <w:pPr>
        <w:rPr>
          <w:rFonts w:ascii="Arial" w:hAnsi="Arial" w:cs="Arial"/>
          <w:color w:val="252525"/>
          <w:sz w:val="21"/>
          <w:szCs w:val="21"/>
          <w:shd w:val="clear" w:color="auto" w:fill="FFFFFF"/>
        </w:rPr>
      </w:pPr>
    </w:p>
    <w:p w:rsidR="00284822" w:rsidRDefault="00284822" w:rsidP="002A2D23">
      <w:pPr>
        <w:rPr>
          <w:rStyle w:val="apple-converted-space"/>
          <w:rFonts w:ascii="Arial" w:hAnsi="Arial" w:cs="Arial"/>
          <w:color w:val="444444"/>
          <w:shd w:val="clear" w:color="auto" w:fill="FFFFFF"/>
        </w:rPr>
      </w:pPr>
      <w:r>
        <w:rPr>
          <w:rFonts w:ascii="Arial" w:hAnsi="Arial" w:cs="Arial"/>
          <w:color w:val="444444"/>
          <w:shd w:val="clear" w:color="auto" w:fill="FFFFFF"/>
        </w:rPr>
        <w:t>Each</w:t>
      </w:r>
      <w:r>
        <w:rPr>
          <w:rStyle w:val="apple-converted-space"/>
          <w:rFonts w:ascii="Arial" w:hAnsi="Arial" w:cs="Arial"/>
          <w:color w:val="444444"/>
          <w:shd w:val="clear" w:color="auto" w:fill="FFFFFF"/>
        </w:rPr>
        <w:t> </w:t>
      </w:r>
      <w:r>
        <w:rPr>
          <w:rStyle w:val="Emphasis"/>
          <w:rFonts w:ascii="Arial" w:hAnsi="Arial" w:cs="Arial"/>
          <w:color w:val="444444"/>
          <w:shd w:val="clear" w:color="auto" w:fill="FFFFFF"/>
        </w:rPr>
        <w:t>region</w:t>
      </w:r>
      <w:r>
        <w:rPr>
          <w:rStyle w:val="apple-converted-space"/>
          <w:rFonts w:ascii="Arial" w:hAnsi="Arial" w:cs="Arial"/>
          <w:color w:val="444444"/>
          <w:shd w:val="clear" w:color="auto" w:fill="FFFFFF"/>
        </w:rPr>
        <w:t> </w:t>
      </w:r>
      <w:r>
        <w:rPr>
          <w:rFonts w:ascii="Arial" w:hAnsi="Arial" w:cs="Arial"/>
          <w:color w:val="444444"/>
          <w:shd w:val="clear" w:color="auto" w:fill="FFFFFF"/>
        </w:rPr>
        <w:t>is a separate geographic area.</w:t>
      </w:r>
      <w:r>
        <w:rPr>
          <w:rStyle w:val="apple-converted-space"/>
          <w:rFonts w:ascii="Arial" w:hAnsi="Arial" w:cs="Arial"/>
          <w:color w:val="444444"/>
          <w:shd w:val="clear" w:color="auto" w:fill="FFFFFF"/>
        </w:rPr>
        <w:t> </w:t>
      </w:r>
    </w:p>
    <w:p w:rsidR="00284822" w:rsidRDefault="00284822" w:rsidP="002A2D23">
      <w:pPr>
        <w:rPr>
          <w:rFonts w:ascii="Arial" w:hAnsi="Arial" w:cs="Arial"/>
          <w:color w:val="444444"/>
          <w:shd w:val="clear" w:color="auto" w:fill="FFFFFF"/>
        </w:rPr>
      </w:pPr>
      <w:r>
        <w:rPr>
          <w:rFonts w:ascii="Arial" w:hAnsi="Arial" w:cs="Arial"/>
          <w:color w:val="444444"/>
          <w:shd w:val="clear" w:color="auto" w:fill="FFFFFF"/>
        </w:rPr>
        <w:t>Each region has multiple, isolated locations known as</w:t>
      </w:r>
      <w:r>
        <w:rPr>
          <w:rStyle w:val="apple-converted-space"/>
          <w:rFonts w:ascii="Arial" w:hAnsi="Arial" w:cs="Arial"/>
          <w:color w:val="444444"/>
          <w:shd w:val="clear" w:color="auto" w:fill="FFFFFF"/>
        </w:rPr>
        <w:t> </w:t>
      </w:r>
      <w:r>
        <w:rPr>
          <w:rStyle w:val="Emphasis"/>
          <w:rFonts w:ascii="Arial" w:hAnsi="Arial" w:cs="Arial"/>
          <w:color w:val="444444"/>
          <w:shd w:val="clear" w:color="auto" w:fill="FFFFFF"/>
        </w:rPr>
        <w:t>Availability Zones</w:t>
      </w:r>
      <w:r>
        <w:rPr>
          <w:rFonts w:ascii="Arial" w:hAnsi="Arial" w:cs="Arial"/>
          <w:color w:val="444444"/>
          <w:shd w:val="clear" w:color="auto" w:fill="FFFFFF"/>
        </w:rPr>
        <w:t>.</w:t>
      </w:r>
    </w:p>
    <w:p w:rsidR="00964D6E" w:rsidRDefault="00D45831" w:rsidP="002A2D23">
      <w:pPr>
        <w:rPr>
          <w:rFonts w:ascii="Arial" w:hAnsi="Arial" w:cs="Arial"/>
          <w:color w:val="444444"/>
          <w:shd w:val="clear" w:color="auto" w:fill="FFFFFF"/>
        </w:rPr>
      </w:pPr>
      <w:r w:rsidRPr="00D45831">
        <w:rPr>
          <w:rFonts w:ascii="Arial" w:hAnsi="Arial" w:cs="Arial"/>
          <w:color w:val="444444"/>
          <w:shd w:val="clear" w:color="auto" w:fill="FFFFFF"/>
        </w:rPr>
        <w:t xml:space="preserve">The AWS Cloud operates </w:t>
      </w:r>
      <w:r w:rsidRPr="00232173">
        <w:rPr>
          <w:rFonts w:ascii="Arial" w:hAnsi="Arial" w:cs="Arial"/>
          <w:b/>
          <w:color w:val="FF0000"/>
          <w:highlight w:val="yellow"/>
          <w:shd w:val="clear" w:color="auto" w:fill="FFFFFF"/>
        </w:rPr>
        <w:t>38</w:t>
      </w:r>
      <w:r w:rsidRPr="00232173">
        <w:rPr>
          <w:rFonts w:ascii="Arial" w:hAnsi="Arial" w:cs="Arial"/>
          <w:color w:val="FF0000"/>
          <w:shd w:val="clear" w:color="auto" w:fill="FFFFFF"/>
        </w:rPr>
        <w:t xml:space="preserve"> </w:t>
      </w:r>
      <w:r w:rsidRPr="00D45831">
        <w:rPr>
          <w:rFonts w:ascii="Arial" w:hAnsi="Arial" w:cs="Arial"/>
          <w:color w:val="444444"/>
          <w:shd w:val="clear" w:color="auto" w:fill="FFFFFF"/>
        </w:rPr>
        <w:t xml:space="preserve">Availability Zones within </w:t>
      </w:r>
      <w:r w:rsidRPr="00232173">
        <w:rPr>
          <w:rFonts w:ascii="Arial" w:hAnsi="Arial" w:cs="Arial"/>
          <w:b/>
          <w:color w:val="FF0000"/>
          <w:highlight w:val="yellow"/>
          <w:shd w:val="clear" w:color="auto" w:fill="FFFFFF"/>
        </w:rPr>
        <w:t>14</w:t>
      </w:r>
      <w:r w:rsidRPr="00232173">
        <w:rPr>
          <w:rFonts w:ascii="Arial" w:hAnsi="Arial" w:cs="Arial"/>
          <w:color w:val="FF0000"/>
          <w:shd w:val="clear" w:color="auto" w:fill="FFFFFF"/>
        </w:rPr>
        <w:t xml:space="preserve"> </w:t>
      </w:r>
      <w:r w:rsidRPr="00D45831">
        <w:rPr>
          <w:rFonts w:ascii="Arial" w:hAnsi="Arial" w:cs="Arial"/>
          <w:color w:val="444444"/>
          <w:shd w:val="clear" w:color="auto" w:fill="FFFFFF"/>
        </w:rPr>
        <w:t>geographic Regions around the world, with nine more Availability Zones and four more Regions coming online throughout the next year.</w:t>
      </w:r>
    </w:p>
    <w:p w:rsidR="002D1D40" w:rsidRDefault="002D1D40" w:rsidP="002A2D23">
      <w:pPr>
        <w:rPr>
          <w:rFonts w:ascii="Arial" w:hAnsi="Arial" w:cs="Arial"/>
          <w:color w:val="444444"/>
          <w:shd w:val="clear" w:color="auto" w:fill="FFFFFF"/>
        </w:rPr>
      </w:pPr>
      <w:r>
        <w:rPr>
          <w:noProof/>
        </w:rPr>
        <w:drawing>
          <wp:inline distT="0" distB="0" distL="0" distR="0" wp14:anchorId="0B2CDA66" wp14:editId="65F84091">
            <wp:extent cx="59436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1600"/>
                    </a:xfrm>
                    <a:prstGeom prst="rect">
                      <a:avLst/>
                    </a:prstGeom>
                  </pic:spPr>
                </pic:pic>
              </a:graphicData>
            </a:graphic>
          </wp:inline>
        </w:drawing>
      </w:r>
    </w:p>
    <w:p w:rsidR="00595521" w:rsidRDefault="00595521" w:rsidP="002A2D23">
      <w:pPr>
        <w:rPr>
          <w:rStyle w:val="apple-converted-space"/>
          <w:rFonts w:ascii="Helvetica" w:hAnsi="Helvetica" w:cs="Helvetica"/>
          <w:color w:val="333333"/>
          <w:sz w:val="21"/>
          <w:szCs w:val="21"/>
        </w:rPr>
      </w:pPr>
      <w:r>
        <w:rPr>
          <w:rFonts w:ascii="Helvetica" w:hAnsi="Helvetica" w:cs="Helvetica"/>
          <w:color w:val="333333"/>
          <w:sz w:val="21"/>
          <w:szCs w:val="21"/>
        </w:rPr>
        <w:t>A Region is a physical location in the world where we have multiple Availability Zones. Availability Zones consist of one or more discrete data centers, each with redundant power, networking and connectivity, housed in separate facilities.</w:t>
      </w:r>
      <w:r>
        <w:rPr>
          <w:rStyle w:val="apple-converted-space"/>
          <w:rFonts w:ascii="Helvetica" w:hAnsi="Helvetica" w:cs="Helvetica"/>
          <w:color w:val="333333"/>
          <w:sz w:val="21"/>
          <w:szCs w:val="21"/>
        </w:rPr>
        <w:t> </w:t>
      </w:r>
    </w:p>
    <w:p w:rsidR="00D0345B" w:rsidRDefault="00D0345B" w:rsidP="002A2D23">
      <w:pPr>
        <w:rPr>
          <w:rFonts w:ascii="Helvetica" w:hAnsi="Helvetica" w:cs="Helvetica"/>
          <w:color w:val="333333"/>
          <w:sz w:val="21"/>
          <w:szCs w:val="21"/>
        </w:rPr>
      </w:pPr>
      <w:r>
        <w:rPr>
          <w:rFonts w:ascii="Helvetica" w:hAnsi="Helvetica" w:cs="Helvetica"/>
          <w:color w:val="333333"/>
          <w:sz w:val="21"/>
          <w:szCs w:val="21"/>
        </w:rPr>
        <w:t>Availability Zones are connected to each other with fast, private fiber-optic networking,</w:t>
      </w:r>
    </w:p>
    <w:p w:rsidR="00F8436A" w:rsidRDefault="0003005B" w:rsidP="002A2D23">
      <w:pPr>
        <w:rPr>
          <w:rFonts w:ascii="Arial" w:hAnsi="Arial" w:cs="Arial"/>
          <w:color w:val="444444"/>
          <w:shd w:val="clear" w:color="auto" w:fill="FFFFFF"/>
        </w:rPr>
      </w:pPr>
      <w:r>
        <w:rPr>
          <w:rFonts w:ascii="Helvetica" w:hAnsi="Helvetica" w:cs="Helvetica"/>
          <w:color w:val="333333"/>
          <w:sz w:val="21"/>
          <w:szCs w:val="21"/>
        </w:rPr>
        <w:t>Y</w:t>
      </w:r>
      <w:r w:rsidR="00F8436A">
        <w:rPr>
          <w:rFonts w:ascii="Helvetica" w:hAnsi="Helvetica" w:cs="Helvetica"/>
          <w:color w:val="333333"/>
          <w:sz w:val="21"/>
          <w:szCs w:val="21"/>
        </w:rPr>
        <w:t>ou can also choose to increase redundancy and fault tolerance further by replicating data between geographic Regions. You can do so using both private, high speed networking and public internet connections to provide an additional layer of business continuity,</w:t>
      </w:r>
      <w:r w:rsidR="00F8436A">
        <w:rPr>
          <w:rStyle w:val="apple-converted-space"/>
          <w:rFonts w:ascii="Helvetica" w:hAnsi="Helvetica" w:cs="Helvetica"/>
          <w:color w:val="333333"/>
          <w:sz w:val="21"/>
          <w:szCs w:val="21"/>
        </w:rPr>
        <w:t> </w:t>
      </w:r>
    </w:p>
    <w:p w:rsidR="00964D6E" w:rsidRDefault="00964D6E" w:rsidP="002A2D23">
      <w:pPr>
        <w:rPr>
          <w:rFonts w:ascii="Arial" w:hAnsi="Arial" w:cs="Arial"/>
          <w:color w:val="444444"/>
          <w:shd w:val="clear" w:color="auto" w:fill="FFFFFF"/>
        </w:rPr>
      </w:pPr>
      <w:r>
        <w:rPr>
          <w:rFonts w:ascii="Arial" w:hAnsi="Arial" w:cs="Arial"/>
          <w:color w:val="444444"/>
          <w:shd w:val="clear" w:color="auto" w:fill="FFFFFF"/>
        </w:rPr>
        <w:t>Resources aren't replicated across regions unless you do so specifically.</w:t>
      </w:r>
    </w:p>
    <w:p w:rsidR="005E697F" w:rsidRDefault="005E697F" w:rsidP="002A2D23">
      <w:pPr>
        <w:rPr>
          <w:rFonts w:ascii="Arial" w:hAnsi="Arial" w:cs="Arial"/>
          <w:color w:val="444444"/>
          <w:shd w:val="clear" w:color="auto" w:fill="FFFFFF"/>
        </w:rPr>
      </w:pPr>
    </w:p>
    <w:p w:rsidR="005E697F" w:rsidRPr="005E697F" w:rsidRDefault="005E697F" w:rsidP="005E697F">
      <w:pPr>
        <w:shd w:val="clear" w:color="auto" w:fill="FFFFFF"/>
        <w:spacing w:before="100" w:beforeAutospacing="1" w:after="100" w:afterAutospacing="1" w:line="360" w:lineRule="atLeast"/>
        <w:rPr>
          <w:rFonts w:ascii="Arial" w:eastAsia="Times New Roman" w:hAnsi="Arial" w:cs="Arial"/>
          <w:color w:val="444444"/>
          <w:sz w:val="24"/>
          <w:szCs w:val="24"/>
        </w:rPr>
      </w:pPr>
      <w:r w:rsidRPr="005E697F">
        <w:rPr>
          <w:rFonts w:ascii="Arial" w:eastAsia="Times New Roman" w:hAnsi="Arial" w:cs="Arial"/>
          <w:color w:val="444444"/>
          <w:sz w:val="24"/>
          <w:szCs w:val="24"/>
        </w:rPr>
        <w:t>Each region is completely independent. Each Availability Zone is isolated, but the Availability Zones in a region are connected through low-latency links. The following diagram illustrates the relationship between regions and Availability Zones.</w:t>
      </w:r>
    </w:p>
    <w:p w:rsidR="005E697F" w:rsidRPr="005E697F" w:rsidRDefault="005E697F" w:rsidP="005E697F">
      <w:pPr>
        <w:shd w:val="clear" w:color="auto" w:fill="FFFFFF"/>
        <w:spacing w:after="0" w:line="240" w:lineRule="auto"/>
        <w:rPr>
          <w:rFonts w:ascii="Arial" w:eastAsia="Times New Roman" w:hAnsi="Arial" w:cs="Arial"/>
          <w:color w:val="444444"/>
          <w:sz w:val="24"/>
          <w:szCs w:val="24"/>
        </w:rPr>
      </w:pPr>
      <w:r w:rsidRPr="005E697F">
        <w:rPr>
          <w:rFonts w:ascii="Arial" w:eastAsia="Times New Roman" w:hAnsi="Arial" w:cs="Arial"/>
          <w:noProof/>
          <w:color w:val="444444"/>
          <w:sz w:val="24"/>
          <w:szCs w:val="24"/>
        </w:rPr>
        <w:drawing>
          <wp:inline distT="0" distB="0" distL="0" distR="0">
            <wp:extent cx="4810125" cy="2638425"/>
            <wp:effectExtent l="0" t="0" r="9525" b="9525"/>
            <wp:docPr id="2" name="Picture 2" descr="Regions and Avai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s and Availability Zo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638425"/>
                    </a:xfrm>
                    <a:prstGeom prst="rect">
                      <a:avLst/>
                    </a:prstGeom>
                    <a:noFill/>
                    <a:ln>
                      <a:noFill/>
                    </a:ln>
                  </pic:spPr>
                </pic:pic>
              </a:graphicData>
            </a:graphic>
          </wp:inline>
        </w:drawing>
      </w:r>
    </w:p>
    <w:p w:rsidR="005E697F" w:rsidRDefault="005E697F" w:rsidP="002A2D23"/>
    <w:p w:rsidR="005E697F" w:rsidRDefault="005E697F" w:rsidP="002A2D23">
      <w:pPr>
        <w:rPr>
          <w:rFonts w:ascii="Arial" w:hAnsi="Arial" w:cs="Arial"/>
          <w:color w:val="444444"/>
          <w:shd w:val="clear" w:color="auto" w:fill="FFFFFF"/>
        </w:rPr>
      </w:pPr>
      <w:r>
        <w:rPr>
          <w:rFonts w:ascii="Arial" w:hAnsi="Arial" w:cs="Arial"/>
          <w:color w:val="444444"/>
          <w:shd w:val="clear" w:color="auto" w:fill="FFFFFF"/>
        </w:rPr>
        <w:t>Amazon EC2 resources are either global, tied to a region, or tied to an Availability Zone.</w:t>
      </w:r>
      <w:r>
        <w:rPr>
          <w:rFonts w:ascii="Arial" w:hAnsi="Arial" w:cs="Arial"/>
          <w:color w:val="444444"/>
          <w:shd w:val="clear" w:color="auto" w:fill="FFFFFF"/>
        </w:rPr>
        <w:t xml:space="preserve"> </w:t>
      </w:r>
      <w:r>
        <w:rPr>
          <w:rFonts w:ascii="Arial" w:hAnsi="Arial" w:cs="Arial"/>
          <w:color w:val="444444"/>
          <w:shd w:val="clear" w:color="auto" w:fill="FFFFFF"/>
        </w:rPr>
        <w:t>When you view your resources, you'll only see the resources tied to the region you've specified.</w:t>
      </w:r>
    </w:p>
    <w:p w:rsidR="005E697F" w:rsidRDefault="005E697F" w:rsidP="002A2D23">
      <w:pPr>
        <w:rPr>
          <w:rFonts w:ascii="Arial" w:hAnsi="Arial" w:cs="Arial"/>
          <w:color w:val="444444"/>
          <w:shd w:val="clear" w:color="auto" w:fill="FFFFFF"/>
        </w:rPr>
      </w:pPr>
      <w:r>
        <w:rPr>
          <w:rFonts w:ascii="Arial" w:hAnsi="Arial" w:cs="Arial"/>
          <w:color w:val="444444"/>
          <w:shd w:val="clear" w:color="auto" w:fill="FFFFFF"/>
        </w:rPr>
        <w:t>When you launch an instance, you must select an AMI that's in the same region. If the AMI is in another region, you can copy the AMI to the region you're using.</w:t>
      </w:r>
    </w:p>
    <w:p w:rsidR="005E697F" w:rsidRDefault="005E697F" w:rsidP="002A2D23">
      <w:pPr>
        <w:rPr>
          <w:rFonts w:ascii="Arial" w:hAnsi="Arial" w:cs="Arial"/>
          <w:color w:val="444444"/>
          <w:shd w:val="clear" w:color="auto" w:fill="FFFFFF"/>
        </w:rPr>
      </w:pPr>
      <w:r>
        <w:rPr>
          <w:rFonts w:ascii="Arial" w:hAnsi="Arial" w:cs="Arial"/>
          <w:color w:val="444444"/>
          <w:shd w:val="clear" w:color="auto" w:fill="FFFFFF"/>
        </w:rPr>
        <w:t>All communication between regions is across the public Internet. Therefore, you should use the appropriate encryption methods to protect your data.</w:t>
      </w:r>
      <w:r w:rsidR="00D014CA">
        <w:rPr>
          <w:rFonts w:ascii="Arial" w:hAnsi="Arial" w:cs="Arial"/>
          <w:color w:val="444444"/>
          <w:shd w:val="clear" w:color="auto" w:fill="FFFFFF"/>
        </w:rPr>
        <w:t xml:space="preserve"> </w:t>
      </w:r>
    </w:p>
    <w:p w:rsidR="00D014CA" w:rsidRDefault="00D014CA" w:rsidP="002A2D23">
      <w:pPr>
        <w:rPr>
          <w:rStyle w:val="apple-converted-space"/>
          <w:rFonts w:ascii="Arial" w:hAnsi="Arial" w:cs="Arial"/>
          <w:color w:val="444444"/>
          <w:shd w:val="clear" w:color="auto" w:fill="FFFFFF"/>
        </w:rPr>
      </w:pPr>
      <w:r>
        <w:rPr>
          <w:rFonts w:ascii="Arial" w:hAnsi="Arial" w:cs="Arial"/>
          <w:color w:val="444444"/>
          <w:shd w:val="clear" w:color="auto" w:fill="FFFFFF"/>
        </w:rPr>
        <w:t>When you launch an instance, you can select an Availability Zone or let us choose one for you.</w:t>
      </w:r>
      <w:r>
        <w:rPr>
          <w:rStyle w:val="apple-converted-space"/>
          <w:rFonts w:ascii="Arial" w:hAnsi="Arial" w:cs="Arial"/>
          <w:color w:val="444444"/>
          <w:shd w:val="clear" w:color="auto" w:fill="FFFFFF"/>
        </w:rPr>
        <w:t> </w:t>
      </w:r>
    </w:p>
    <w:p w:rsidR="00D014CA" w:rsidRDefault="00D014CA" w:rsidP="002A2D23">
      <w:pPr>
        <w:rPr>
          <w:rStyle w:val="apple-converted-space"/>
          <w:rFonts w:ascii="Arial" w:hAnsi="Arial" w:cs="Arial"/>
          <w:color w:val="444444"/>
          <w:shd w:val="clear" w:color="auto" w:fill="FFFFFF"/>
        </w:rPr>
      </w:pPr>
      <w:r>
        <w:rPr>
          <w:rFonts w:ascii="Arial" w:hAnsi="Arial" w:cs="Arial"/>
          <w:color w:val="444444"/>
          <w:shd w:val="clear" w:color="auto" w:fill="FFFFFF"/>
        </w:rPr>
        <w:t>You can also use Elastic IP addresses to mask the failure of an instance in one Availability Zone by rapidly remapping the address to an instance in another Availability Zone.</w:t>
      </w:r>
      <w:r>
        <w:rPr>
          <w:rStyle w:val="apple-converted-space"/>
          <w:rFonts w:ascii="Arial" w:hAnsi="Arial" w:cs="Arial"/>
          <w:color w:val="444444"/>
          <w:shd w:val="clear" w:color="auto" w:fill="FFFFFF"/>
        </w:rPr>
        <w:t> </w:t>
      </w:r>
    </w:p>
    <w:p w:rsidR="00EC46F4" w:rsidRDefault="00EC46F4" w:rsidP="002A2D23">
      <w:pPr>
        <w:rPr>
          <w:rFonts w:ascii="Arial" w:hAnsi="Arial" w:cs="Arial"/>
          <w:color w:val="444444"/>
          <w:shd w:val="clear" w:color="auto" w:fill="FFFFFF"/>
        </w:rPr>
      </w:pPr>
      <w:r>
        <w:rPr>
          <w:rStyle w:val="apple-converted-space"/>
          <w:rFonts w:ascii="Arial" w:hAnsi="Arial" w:cs="Arial"/>
          <w:color w:val="444444"/>
          <w:shd w:val="clear" w:color="auto" w:fill="FFFFFF"/>
        </w:rPr>
        <w:t> </w:t>
      </w:r>
      <w:proofErr w:type="gramStart"/>
      <w:r>
        <w:rPr>
          <w:rFonts w:ascii="Arial" w:hAnsi="Arial" w:cs="Arial"/>
          <w:color w:val="444444"/>
          <w:shd w:val="clear" w:color="auto" w:fill="FFFFFF"/>
        </w:rPr>
        <w:t>your</w:t>
      </w:r>
      <w:proofErr w:type="gramEnd"/>
      <w:r>
        <w:rPr>
          <w:rFonts w:ascii="Arial" w:hAnsi="Arial" w:cs="Arial"/>
          <w:color w:val="444444"/>
          <w:shd w:val="clear" w:color="auto" w:fill="FFFFFF"/>
        </w:rPr>
        <w:t xml:space="preserve"> Availability Zone</w:t>
      </w:r>
      <w:r>
        <w:rPr>
          <w:rStyle w:val="apple-converted-space"/>
          <w:rFonts w:ascii="Arial" w:hAnsi="Arial" w:cs="Arial"/>
          <w:color w:val="444444"/>
          <w:shd w:val="clear" w:color="auto" w:fill="FFFFFF"/>
        </w:rPr>
        <w:t> </w:t>
      </w:r>
      <w:r>
        <w:rPr>
          <w:rStyle w:val="HTMLCode"/>
          <w:rFonts w:eastAsiaTheme="minorHAnsi"/>
          <w:color w:val="444444"/>
          <w:sz w:val="24"/>
          <w:szCs w:val="24"/>
          <w:shd w:val="clear" w:color="auto" w:fill="FFFFFF"/>
        </w:rPr>
        <w:t>us-east-1a</w:t>
      </w:r>
      <w:r>
        <w:rPr>
          <w:rStyle w:val="apple-converted-space"/>
          <w:rFonts w:ascii="Arial" w:hAnsi="Arial" w:cs="Arial"/>
          <w:color w:val="444444"/>
          <w:shd w:val="clear" w:color="auto" w:fill="FFFFFF"/>
        </w:rPr>
        <w:t> </w:t>
      </w:r>
      <w:r>
        <w:rPr>
          <w:rFonts w:ascii="Arial" w:hAnsi="Arial" w:cs="Arial"/>
          <w:color w:val="444444"/>
          <w:shd w:val="clear" w:color="auto" w:fill="FFFFFF"/>
        </w:rPr>
        <w:t>might not be the same location as</w:t>
      </w:r>
      <w:r>
        <w:rPr>
          <w:rStyle w:val="apple-converted-space"/>
          <w:rFonts w:ascii="Arial" w:hAnsi="Arial" w:cs="Arial"/>
          <w:color w:val="444444"/>
          <w:shd w:val="clear" w:color="auto" w:fill="FFFFFF"/>
        </w:rPr>
        <w:t> </w:t>
      </w:r>
      <w:r>
        <w:rPr>
          <w:rStyle w:val="HTMLCode"/>
          <w:rFonts w:eastAsiaTheme="minorHAnsi"/>
          <w:color w:val="444444"/>
          <w:sz w:val="24"/>
          <w:szCs w:val="24"/>
          <w:shd w:val="clear" w:color="auto" w:fill="FFFFFF"/>
        </w:rPr>
        <w:t>us-east-1a</w:t>
      </w:r>
      <w:r>
        <w:rPr>
          <w:rStyle w:val="apple-converted-space"/>
          <w:rFonts w:ascii="Arial" w:hAnsi="Arial" w:cs="Arial"/>
          <w:color w:val="444444"/>
          <w:shd w:val="clear" w:color="auto" w:fill="FFFFFF"/>
        </w:rPr>
        <w:t> </w:t>
      </w:r>
      <w:r>
        <w:rPr>
          <w:rFonts w:ascii="Arial" w:hAnsi="Arial" w:cs="Arial"/>
          <w:color w:val="444444"/>
          <w:shd w:val="clear" w:color="auto" w:fill="FFFFFF"/>
        </w:rPr>
        <w:t>for another account.</w:t>
      </w:r>
    </w:p>
    <w:p w:rsidR="00EC46F4" w:rsidRDefault="00EC46F4" w:rsidP="002A2D23">
      <w:pPr>
        <w:rPr>
          <w:rFonts w:ascii="Arial" w:hAnsi="Arial" w:cs="Arial"/>
          <w:color w:val="444444"/>
          <w:shd w:val="clear" w:color="auto" w:fill="FFFFFF"/>
        </w:rPr>
      </w:pPr>
      <w:r>
        <w:rPr>
          <w:rFonts w:ascii="Arial" w:hAnsi="Arial" w:cs="Arial"/>
          <w:color w:val="444444"/>
          <w:shd w:val="clear" w:color="auto" w:fill="FFFFFF"/>
        </w:rPr>
        <w:t>As Availability Zones grow over time, our ability to expand them can become constrained. If this happens, we might restrict you from launching an instance in a constrained Availability Zone unless you already have an instance in that Availability Zone. Eventually, we might also remove the constrained Availability Zone from the list of Availability Zones for new customers. Therefore, your account might have a different number of available Availability Zones in a region than another account.</w:t>
      </w:r>
    </w:p>
    <w:p w:rsidR="00342DF6" w:rsidRDefault="00342DF6" w:rsidP="002A2D23">
      <w:pPr>
        <w:rPr>
          <w:rFonts w:ascii="Arial" w:hAnsi="Arial" w:cs="Arial"/>
          <w:color w:val="444444"/>
          <w:shd w:val="clear" w:color="auto" w:fill="FFFFFF"/>
        </w:rPr>
      </w:pPr>
    </w:p>
    <w:p w:rsidR="00342DF6" w:rsidRDefault="00342DF6" w:rsidP="002A2D23">
      <w:pPr>
        <w:rPr>
          <w:rFonts w:ascii="Arial" w:hAnsi="Arial" w:cs="Arial"/>
          <w:color w:val="444444"/>
          <w:shd w:val="clear" w:color="auto" w:fill="FFFFFF"/>
        </w:rPr>
      </w:pPr>
      <w:r>
        <w:rPr>
          <w:rFonts w:ascii="Arial" w:hAnsi="Arial" w:cs="Arial"/>
          <w:color w:val="444444"/>
          <w:shd w:val="clear" w:color="auto" w:fill="FFFFFF"/>
        </w:rPr>
        <w:t>An AWS account</w:t>
      </w:r>
      <w:r>
        <w:rPr>
          <w:rFonts w:ascii="Arial" w:hAnsi="Arial" w:cs="Arial"/>
          <w:color w:val="444444"/>
          <w:shd w:val="clear" w:color="auto" w:fill="FFFFFF"/>
        </w:rPr>
        <w:t>:</w:t>
      </w:r>
    </w:p>
    <w:p w:rsidR="00342DF6" w:rsidRDefault="004876B4" w:rsidP="002A2D23">
      <w:pPr>
        <w:rPr>
          <w:rFonts w:ascii="Arial" w:hAnsi="Arial" w:cs="Arial"/>
          <w:color w:val="444444"/>
          <w:shd w:val="clear" w:color="auto" w:fill="FFFFFF"/>
        </w:rPr>
      </w:pPr>
      <w:r>
        <w:rPr>
          <w:noProof/>
        </w:rPr>
        <w:drawing>
          <wp:inline distT="0" distB="0" distL="0" distR="0" wp14:anchorId="642FECC3" wp14:editId="72790BC3">
            <wp:extent cx="4105275" cy="508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5086350"/>
                    </a:xfrm>
                    <a:prstGeom prst="rect">
                      <a:avLst/>
                    </a:prstGeom>
                  </pic:spPr>
                </pic:pic>
              </a:graphicData>
            </a:graphic>
          </wp:inline>
        </w:drawing>
      </w:r>
    </w:p>
    <w:p w:rsidR="00342DF6" w:rsidRDefault="00342DF6" w:rsidP="002A2D23">
      <w:pPr>
        <w:rPr>
          <w:rFonts w:ascii="Arial" w:hAnsi="Arial" w:cs="Arial"/>
          <w:color w:val="444444"/>
          <w:shd w:val="clear" w:color="auto" w:fill="FFFFFF"/>
        </w:rPr>
      </w:pPr>
      <w:r>
        <w:rPr>
          <w:rFonts w:ascii="Arial" w:hAnsi="Arial" w:cs="Arial"/>
          <w:color w:val="444444"/>
          <w:shd w:val="clear" w:color="auto" w:fill="FFFFFF"/>
        </w:rPr>
        <w:t xml:space="preserve">AWS </w:t>
      </w:r>
      <w:proofErr w:type="spellStart"/>
      <w:r>
        <w:rPr>
          <w:rFonts w:ascii="Arial" w:hAnsi="Arial" w:cs="Arial"/>
          <w:color w:val="444444"/>
          <w:shd w:val="clear" w:color="auto" w:fill="FFFFFF"/>
        </w:rPr>
        <w:t>GovCloud</w:t>
      </w:r>
      <w:proofErr w:type="spellEnd"/>
      <w:r>
        <w:rPr>
          <w:rFonts w:ascii="Arial" w:hAnsi="Arial" w:cs="Arial"/>
          <w:color w:val="444444"/>
          <w:shd w:val="clear" w:color="auto" w:fill="FFFFFF"/>
        </w:rPr>
        <w:t xml:space="preserve"> (US) account</w:t>
      </w:r>
      <w:r>
        <w:rPr>
          <w:rFonts w:ascii="Arial" w:hAnsi="Arial" w:cs="Arial"/>
          <w:color w:val="444444"/>
          <w:shd w:val="clear" w:color="auto" w:fill="FFFFFF"/>
        </w:rPr>
        <w:t xml:space="preserve"> provides access to </w:t>
      </w:r>
      <w:r>
        <w:rPr>
          <w:rFonts w:ascii="Arial" w:hAnsi="Arial" w:cs="Arial"/>
          <w:color w:val="444444"/>
          <w:shd w:val="clear" w:color="auto" w:fill="FFFFFF"/>
        </w:rPr>
        <w:t xml:space="preserve">AWS </w:t>
      </w:r>
      <w:proofErr w:type="spellStart"/>
      <w:r>
        <w:rPr>
          <w:rFonts w:ascii="Arial" w:hAnsi="Arial" w:cs="Arial"/>
          <w:color w:val="444444"/>
          <w:shd w:val="clear" w:color="auto" w:fill="FFFFFF"/>
        </w:rPr>
        <w:t>GovCloud</w:t>
      </w:r>
      <w:proofErr w:type="spellEnd"/>
      <w:r>
        <w:rPr>
          <w:rFonts w:ascii="Arial" w:hAnsi="Arial" w:cs="Arial"/>
          <w:color w:val="444444"/>
          <w:shd w:val="clear" w:color="auto" w:fill="FFFFFF"/>
        </w:rPr>
        <w:t xml:space="preserve"> (US) region</w:t>
      </w:r>
    </w:p>
    <w:p w:rsidR="00342DF6" w:rsidRDefault="00342DF6" w:rsidP="002A2D23">
      <w:pPr>
        <w:rPr>
          <w:rFonts w:ascii="Arial" w:hAnsi="Arial" w:cs="Arial"/>
          <w:color w:val="444444"/>
          <w:shd w:val="clear" w:color="auto" w:fill="FFFFFF"/>
        </w:rPr>
      </w:pPr>
      <w:r>
        <w:rPr>
          <w:rFonts w:ascii="Arial" w:hAnsi="Arial" w:cs="Arial"/>
          <w:color w:val="444444"/>
          <w:shd w:val="clear" w:color="auto" w:fill="FFFFFF"/>
        </w:rPr>
        <w:t>Amazon AWS account</w:t>
      </w:r>
      <w:r>
        <w:rPr>
          <w:rFonts w:ascii="Arial" w:hAnsi="Arial" w:cs="Arial"/>
          <w:color w:val="444444"/>
          <w:shd w:val="clear" w:color="auto" w:fill="FFFFFF"/>
        </w:rPr>
        <w:t xml:space="preserve"> </w:t>
      </w:r>
      <w:r>
        <w:rPr>
          <w:rFonts w:ascii="Arial" w:hAnsi="Arial" w:cs="Arial"/>
          <w:color w:val="444444"/>
          <w:shd w:val="clear" w:color="auto" w:fill="FFFFFF"/>
        </w:rPr>
        <w:t>provides access to the China (Beijing) region.</w:t>
      </w:r>
    </w:p>
    <w:p w:rsidR="00C42FF5" w:rsidRDefault="00C42FF5" w:rsidP="002A2D23">
      <w:pPr>
        <w:rPr>
          <w:rFonts w:ascii="Arial" w:hAnsi="Arial" w:cs="Arial"/>
          <w:color w:val="444444"/>
          <w:shd w:val="clear" w:color="auto" w:fill="FFFFFF"/>
        </w:rPr>
      </w:pPr>
      <w:r>
        <w:rPr>
          <w:rFonts w:ascii="Arial" w:hAnsi="Arial" w:cs="Arial"/>
          <w:color w:val="444444"/>
          <w:shd w:val="clear" w:color="auto" w:fill="FFFFFF"/>
        </w:rPr>
        <w:t>The number and mapping of Availability Zones per region may vary between AWS accounts.</w:t>
      </w:r>
      <w:r>
        <w:rPr>
          <w:rStyle w:val="apple-converted-space"/>
          <w:rFonts w:ascii="Arial" w:hAnsi="Arial" w:cs="Arial"/>
          <w:color w:val="444444"/>
          <w:shd w:val="clear" w:color="auto" w:fill="FFFFFF"/>
        </w:rPr>
        <w:t> </w:t>
      </w:r>
    </w:p>
    <w:p w:rsidR="004876B4" w:rsidRDefault="00C34977" w:rsidP="00C34977">
      <w:pPr>
        <w:rPr>
          <w:rFonts w:ascii="Arial" w:hAnsi="Arial" w:cs="Arial"/>
          <w:color w:val="444444"/>
          <w:shd w:val="clear" w:color="auto" w:fill="FFFFFF"/>
        </w:rPr>
      </w:pPr>
      <w:r>
        <w:rPr>
          <w:rFonts w:ascii="Arial" w:hAnsi="Arial" w:cs="Arial"/>
          <w:color w:val="444444"/>
          <w:shd w:val="clear" w:color="auto" w:fill="FFFFFF"/>
        </w:rPr>
        <w:t>Some AWS resources might not be available in all regions and Availability Zones. Ensure that you can create the resources you need in the desired regions or Availability Zone before launching an instance in a specific Availability Zone.</w:t>
      </w:r>
    </w:p>
    <w:p w:rsidR="00FE300A" w:rsidRDefault="00FE300A" w:rsidP="00C34977">
      <w:pPr>
        <w:rPr>
          <w:rFonts w:ascii="Arial" w:hAnsi="Arial" w:cs="Arial"/>
          <w:color w:val="444444"/>
          <w:shd w:val="clear" w:color="auto" w:fill="FFFFFF"/>
        </w:rPr>
      </w:pPr>
    </w:p>
    <w:p w:rsidR="00FE300A" w:rsidRDefault="00FE300A" w:rsidP="00C34977">
      <w:pPr>
        <w:rPr>
          <w:rFonts w:ascii="Arial" w:hAnsi="Arial" w:cs="Arial"/>
          <w:color w:val="444444"/>
          <w:shd w:val="clear" w:color="auto" w:fill="FFFFFF"/>
        </w:rPr>
      </w:pPr>
      <w:r>
        <w:rPr>
          <w:rFonts w:ascii="Arial" w:hAnsi="Arial" w:cs="Arial"/>
          <w:color w:val="444444"/>
          <w:shd w:val="clear" w:color="auto" w:fill="FFFFFF"/>
        </w:rPr>
        <w:t xml:space="preserve">When you launch your initial instances, we recommend that you accept the default Availability Zone, because this enables us to select the best Availability Zone for you based on system health and available capacity. If you launch additional instances, only specify an Availability Zone if your new instances must be close to, or separated from, </w:t>
      </w:r>
      <w:r w:rsidR="006A410C">
        <w:rPr>
          <w:rFonts w:ascii="Arial" w:hAnsi="Arial" w:cs="Arial"/>
          <w:color w:val="444444"/>
          <w:shd w:val="clear" w:color="auto" w:fill="FFFFFF"/>
        </w:rPr>
        <w:t>you’re</w:t>
      </w:r>
      <w:r>
        <w:rPr>
          <w:rFonts w:ascii="Arial" w:hAnsi="Arial" w:cs="Arial"/>
          <w:color w:val="444444"/>
          <w:shd w:val="clear" w:color="auto" w:fill="FFFFFF"/>
        </w:rPr>
        <w:t xml:space="preserve"> running instances.</w:t>
      </w:r>
    </w:p>
    <w:p w:rsidR="00CD43C5" w:rsidRPr="00D11264" w:rsidRDefault="00CD43C5" w:rsidP="00C34977">
      <w:pPr>
        <w:rPr>
          <w:rFonts w:ascii="Arial" w:hAnsi="Arial" w:cs="Arial"/>
          <w:b/>
          <w:color w:val="444444"/>
          <w:u w:val="single"/>
          <w:shd w:val="clear" w:color="auto" w:fill="FFFFFF"/>
        </w:rPr>
      </w:pPr>
      <w:r w:rsidRPr="00D11264">
        <w:rPr>
          <w:rFonts w:ascii="Arial" w:hAnsi="Arial" w:cs="Arial"/>
          <w:b/>
          <w:color w:val="444444"/>
          <w:u w:val="single"/>
          <w:shd w:val="clear" w:color="auto" w:fill="FFFFFF"/>
        </w:rPr>
        <w:t>Migrating instance from one AZ to Other</w:t>
      </w:r>
    </w:p>
    <w:p w:rsidR="00CD43C5" w:rsidRDefault="00CD43C5" w:rsidP="00CD43C5">
      <w:pPr>
        <w:pStyle w:val="ListParagraph"/>
        <w:numPr>
          <w:ilvl w:val="0"/>
          <w:numId w:val="2"/>
        </w:numPr>
        <w:rPr>
          <w:rFonts w:ascii="Arial" w:hAnsi="Arial" w:cs="Arial"/>
          <w:color w:val="444444"/>
          <w:shd w:val="clear" w:color="auto" w:fill="FFFFFF"/>
        </w:rPr>
      </w:pPr>
      <w:r w:rsidRPr="00CD43C5">
        <w:rPr>
          <w:rFonts w:ascii="Arial" w:hAnsi="Arial" w:cs="Arial"/>
          <w:color w:val="444444"/>
          <w:shd w:val="clear" w:color="auto" w:fill="FFFFFF"/>
        </w:rPr>
        <w:t>Create an AMI from the instance.</w:t>
      </w:r>
    </w:p>
    <w:p w:rsidR="00CD43C5" w:rsidRDefault="00CD43C5" w:rsidP="00CD43C5">
      <w:pPr>
        <w:pStyle w:val="ListParagraph"/>
        <w:numPr>
          <w:ilvl w:val="0"/>
          <w:numId w:val="2"/>
        </w:numPr>
        <w:rPr>
          <w:rFonts w:ascii="Arial" w:hAnsi="Arial" w:cs="Arial"/>
          <w:color w:val="444444"/>
          <w:shd w:val="clear" w:color="auto" w:fill="FFFFFF"/>
        </w:rPr>
      </w:pPr>
      <w:r>
        <w:rPr>
          <w:rFonts w:ascii="Arial" w:hAnsi="Arial" w:cs="Arial"/>
          <w:color w:val="444444"/>
          <w:shd w:val="clear" w:color="auto" w:fill="FFFFFF"/>
        </w:rPr>
        <w:t>Preserve IP Address (if required)</w:t>
      </w:r>
    </w:p>
    <w:p w:rsidR="00CD43C5" w:rsidRDefault="00CD43C5" w:rsidP="00CD43C5">
      <w:pPr>
        <w:pStyle w:val="ListParagraph"/>
        <w:numPr>
          <w:ilvl w:val="1"/>
          <w:numId w:val="2"/>
        </w:numPr>
        <w:rPr>
          <w:rFonts w:ascii="Arial" w:hAnsi="Arial" w:cs="Arial"/>
          <w:color w:val="444444"/>
          <w:shd w:val="clear" w:color="auto" w:fill="FFFFFF"/>
        </w:rPr>
      </w:pPr>
      <w:r>
        <w:rPr>
          <w:rFonts w:ascii="Arial" w:hAnsi="Arial" w:cs="Arial"/>
          <w:color w:val="444444"/>
          <w:shd w:val="clear" w:color="auto" w:fill="FFFFFF"/>
        </w:rPr>
        <w:t>Delete subnet in current AZ</w:t>
      </w:r>
    </w:p>
    <w:p w:rsidR="00CD43C5" w:rsidRDefault="00CD43C5" w:rsidP="00CD43C5">
      <w:pPr>
        <w:pStyle w:val="ListParagraph"/>
        <w:numPr>
          <w:ilvl w:val="1"/>
          <w:numId w:val="2"/>
        </w:numPr>
        <w:rPr>
          <w:rFonts w:ascii="Arial" w:hAnsi="Arial" w:cs="Arial"/>
          <w:color w:val="444444"/>
          <w:shd w:val="clear" w:color="auto" w:fill="FFFFFF"/>
        </w:rPr>
      </w:pPr>
      <w:r>
        <w:rPr>
          <w:rFonts w:ascii="Arial" w:hAnsi="Arial" w:cs="Arial"/>
          <w:color w:val="444444"/>
          <w:shd w:val="clear" w:color="auto" w:fill="FFFFFF"/>
        </w:rPr>
        <w:t xml:space="preserve">Create new subnet in new AZ with same </w:t>
      </w:r>
      <w:r>
        <w:rPr>
          <w:rFonts w:ascii="Arial" w:hAnsi="Arial" w:cs="Arial"/>
          <w:color w:val="444444"/>
          <w:shd w:val="clear" w:color="auto" w:fill="FFFFFF"/>
        </w:rPr>
        <w:t>IP address range</w:t>
      </w:r>
    </w:p>
    <w:p w:rsidR="00CD43C5" w:rsidRDefault="00CD43C5" w:rsidP="00CD43C5">
      <w:pPr>
        <w:rPr>
          <w:rFonts w:ascii="Arial" w:hAnsi="Arial" w:cs="Arial"/>
          <w:color w:val="444444"/>
          <w:shd w:val="clear" w:color="auto" w:fill="FFFFFF"/>
        </w:rPr>
      </w:pPr>
      <w:r>
        <w:rPr>
          <w:rFonts w:ascii="Arial" w:hAnsi="Arial" w:cs="Arial"/>
          <w:color w:val="444444"/>
          <w:shd w:val="clear" w:color="auto" w:fill="FFFFFF"/>
        </w:rPr>
        <w:t>(Note: To delete a subnet, all instances in that subnet needs to be terminated so we require to migrate all the instances)</w:t>
      </w:r>
    </w:p>
    <w:p w:rsidR="00CD43C5" w:rsidRDefault="00CD43C5" w:rsidP="00CD43C5">
      <w:pPr>
        <w:pStyle w:val="ListParagraph"/>
        <w:numPr>
          <w:ilvl w:val="0"/>
          <w:numId w:val="2"/>
        </w:numPr>
        <w:rPr>
          <w:rFonts w:ascii="Arial" w:hAnsi="Arial" w:cs="Arial"/>
          <w:color w:val="444444"/>
          <w:shd w:val="clear" w:color="auto" w:fill="FFFFFF"/>
        </w:rPr>
      </w:pPr>
      <w:r>
        <w:rPr>
          <w:rFonts w:ascii="Arial" w:hAnsi="Arial" w:cs="Arial"/>
          <w:color w:val="444444"/>
          <w:shd w:val="clear" w:color="auto" w:fill="FFFFFF"/>
        </w:rPr>
        <w:t>Launch an instance from the AMI that you just created, specifying the new Availability Zone or subnet.</w:t>
      </w:r>
    </w:p>
    <w:p w:rsidR="00CD43C5" w:rsidRDefault="00CD43C5" w:rsidP="00CD43C5">
      <w:pPr>
        <w:pStyle w:val="ListParagraph"/>
        <w:numPr>
          <w:ilvl w:val="0"/>
          <w:numId w:val="2"/>
        </w:numPr>
        <w:rPr>
          <w:rStyle w:val="apple-converted-space"/>
          <w:rFonts w:ascii="Arial" w:hAnsi="Arial" w:cs="Arial"/>
          <w:color w:val="444444"/>
          <w:shd w:val="clear" w:color="auto" w:fill="FFFFFF"/>
        </w:rPr>
      </w:pPr>
      <w:r>
        <w:rPr>
          <w:rFonts w:ascii="Arial" w:hAnsi="Arial" w:cs="Arial"/>
          <w:color w:val="444444"/>
          <w:shd w:val="clear" w:color="auto" w:fill="FFFFFF"/>
        </w:rPr>
        <w:t>If the original instance has an associated Elastic IP address, associate it with the new instance.</w:t>
      </w:r>
      <w:r>
        <w:rPr>
          <w:rStyle w:val="apple-converted-space"/>
          <w:rFonts w:ascii="Arial" w:hAnsi="Arial" w:cs="Arial"/>
          <w:color w:val="444444"/>
          <w:shd w:val="clear" w:color="auto" w:fill="FFFFFF"/>
        </w:rPr>
        <w:t> </w:t>
      </w:r>
    </w:p>
    <w:p w:rsidR="00CD43C5" w:rsidRDefault="00CD43C5" w:rsidP="00CD43C5">
      <w:pPr>
        <w:pStyle w:val="ListParagraph"/>
        <w:numPr>
          <w:ilvl w:val="0"/>
          <w:numId w:val="2"/>
        </w:numPr>
        <w:rPr>
          <w:rStyle w:val="apple-converted-space"/>
          <w:rFonts w:ascii="Arial" w:hAnsi="Arial" w:cs="Arial"/>
          <w:color w:val="444444"/>
          <w:shd w:val="clear" w:color="auto" w:fill="FFFFFF"/>
        </w:rPr>
      </w:pPr>
      <w:r>
        <w:rPr>
          <w:rFonts w:ascii="Arial" w:hAnsi="Arial" w:cs="Arial"/>
          <w:color w:val="444444"/>
          <w:shd w:val="clear" w:color="auto" w:fill="FFFFFF"/>
        </w:rPr>
        <w:t>If the original instance is a Reserved Instance, change the Availability Zone for your reservation.</w:t>
      </w:r>
      <w:r>
        <w:rPr>
          <w:rStyle w:val="apple-converted-space"/>
          <w:rFonts w:ascii="Arial" w:hAnsi="Arial" w:cs="Arial"/>
          <w:color w:val="444444"/>
          <w:shd w:val="clear" w:color="auto" w:fill="FFFFFF"/>
        </w:rPr>
        <w:t> </w:t>
      </w:r>
    </w:p>
    <w:p w:rsidR="00CD43C5" w:rsidRDefault="00CD43C5" w:rsidP="00CD43C5">
      <w:pPr>
        <w:pStyle w:val="ListParagraph"/>
        <w:numPr>
          <w:ilvl w:val="0"/>
          <w:numId w:val="2"/>
        </w:numPr>
        <w:rPr>
          <w:rFonts w:ascii="Arial" w:hAnsi="Arial" w:cs="Arial"/>
          <w:color w:val="444444"/>
          <w:shd w:val="clear" w:color="auto" w:fill="FFFFFF"/>
        </w:rPr>
      </w:pPr>
      <w:r>
        <w:rPr>
          <w:rFonts w:ascii="Arial" w:hAnsi="Arial" w:cs="Arial"/>
          <w:color w:val="444444"/>
          <w:shd w:val="clear" w:color="auto" w:fill="FFFFFF"/>
        </w:rPr>
        <w:t>(Optional) Terminate the original instance.</w:t>
      </w:r>
    </w:p>
    <w:p w:rsidR="00CD43C5" w:rsidRPr="00CD43C5" w:rsidRDefault="00CD43C5" w:rsidP="00CD43C5">
      <w:pPr>
        <w:rPr>
          <w:rFonts w:ascii="Arial" w:hAnsi="Arial" w:cs="Arial"/>
          <w:color w:val="444444"/>
          <w:shd w:val="clear" w:color="auto" w:fill="FFFFFF"/>
        </w:rPr>
      </w:pPr>
    </w:p>
    <w:p w:rsidR="00CD43C5" w:rsidRDefault="00CD43C5" w:rsidP="00C34977">
      <w:pPr>
        <w:rPr>
          <w:rFonts w:ascii="Arial" w:hAnsi="Arial" w:cs="Arial"/>
          <w:color w:val="444444"/>
          <w:shd w:val="clear" w:color="auto" w:fill="FFFFFF"/>
        </w:rPr>
      </w:pPr>
      <w:hyperlink r:id="rId12" w:anchor="using-regions-availability-zones-launching" w:tooltip="Launching Instances in an Availability Zone" w:history="1">
        <w:r>
          <w:rPr>
            <w:rStyle w:val="Hyperlink"/>
            <w:rFonts w:ascii="Arial" w:hAnsi="Arial" w:cs="Arial"/>
            <w:color w:val="996633"/>
            <w:shd w:val="clear" w:color="auto" w:fill="FFFFFF"/>
          </w:rPr>
          <w:t>Launching Instances in an Availability Zone</w:t>
        </w:r>
      </w:hyperlink>
      <w:r>
        <w:rPr>
          <w:rFonts w:ascii="Arial" w:hAnsi="Arial" w:cs="Arial"/>
          <w:color w:val="444444"/>
          <w:shd w:val="clear" w:color="auto" w:fill="FFFFFF"/>
        </w:rPr>
        <w:t>.</w:t>
      </w:r>
    </w:p>
    <w:p w:rsidR="008A1C6A" w:rsidRDefault="00CD43C5" w:rsidP="00C34977">
      <w:pPr>
        <w:rPr>
          <w:rFonts w:ascii="Arial" w:hAnsi="Arial" w:cs="Arial"/>
          <w:color w:val="444444"/>
          <w:shd w:val="clear" w:color="auto" w:fill="FFFFFF"/>
        </w:rPr>
      </w:pPr>
      <w:r>
        <w:rPr>
          <w:rStyle w:val="apple-converted-space"/>
          <w:rFonts w:ascii="Arial" w:hAnsi="Arial" w:cs="Arial"/>
          <w:color w:val="444444"/>
          <w:shd w:val="clear" w:color="auto" w:fill="FFFFFF"/>
        </w:rPr>
        <w:t> </w:t>
      </w:r>
      <w:hyperlink r:id="rId13" w:anchor="using-instance-addressing-eips-associating-different" w:tooltip="Disassociating an Elastic IP Address and Reassociating it with a Different Instance" w:history="1">
        <w:r>
          <w:rPr>
            <w:rStyle w:val="Hyperlink"/>
            <w:rFonts w:ascii="Arial" w:hAnsi="Arial" w:cs="Arial"/>
            <w:color w:val="996633"/>
            <w:shd w:val="clear" w:color="auto" w:fill="FFFFFF"/>
          </w:rPr>
          <w:t xml:space="preserve">Disassociating an Elastic IP Address and </w:t>
        </w:r>
        <w:proofErr w:type="spellStart"/>
        <w:proofErr w:type="gramStart"/>
        <w:r>
          <w:rPr>
            <w:rStyle w:val="Hyperlink"/>
            <w:rFonts w:ascii="Arial" w:hAnsi="Arial" w:cs="Arial"/>
            <w:color w:val="996633"/>
            <w:shd w:val="clear" w:color="auto" w:fill="FFFFFF"/>
          </w:rPr>
          <w:t>Reassociating</w:t>
        </w:r>
        <w:proofErr w:type="spellEnd"/>
        <w:proofErr w:type="gramEnd"/>
        <w:r>
          <w:rPr>
            <w:rStyle w:val="Hyperlink"/>
            <w:rFonts w:ascii="Arial" w:hAnsi="Arial" w:cs="Arial"/>
            <w:color w:val="996633"/>
            <w:shd w:val="clear" w:color="auto" w:fill="FFFFFF"/>
          </w:rPr>
          <w:t xml:space="preserve"> it with a Different Instance</w:t>
        </w:r>
      </w:hyperlink>
      <w:r>
        <w:rPr>
          <w:rFonts w:ascii="Arial" w:hAnsi="Arial" w:cs="Arial"/>
          <w:color w:val="444444"/>
          <w:shd w:val="clear" w:color="auto" w:fill="FFFFFF"/>
        </w:rPr>
        <w:t>.</w:t>
      </w:r>
    </w:p>
    <w:p w:rsidR="00CD43C5" w:rsidRDefault="00CD43C5" w:rsidP="00C34977">
      <w:pPr>
        <w:rPr>
          <w:rFonts w:ascii="Arial" w:hAnsi="Arial" w:cs="Arial"/>
          <w:color w:val="444444"/>
          <w:shd w:val="clear" w:color="auto" w:fill="FFFFFF"/>
        </w:rPr>
      </w:pPr>
      <w:r>
        <w:rPr>
          <w:rStyle w:val="apple-converted-space"/>
          <w:rFonts w:ascii="Arial" w:hAnsi="Arial" w:cs="Arial"/>
          <w:color w:val="444444"/>
          <w:shd w:val="clear" w:color="auto" w:fill="FFFFFF"/>
        </w:rPr>
        <w:t> </w:t>
      </w:r>
      <w:hyperlink r:id="rId14" w:anchor="terminating-instances-console" w:tooltip="Terminating an Instance" w:history="1">
        <w:r>
          <w:rPr>
            <w:rStyle w:val="Hyperlink"/>
            <w:rFonts w:ascii="Arial" w:hAnsi="Arial" w:cs="Arial"/>
            <w:color w:val="996633"/>
            <w:shd w:val="clear" w:color="auto" w:fill="FFFFFF"/>
          </w:rPr>
          <w:t>Terminating an Instance</w:t>
        </w:r>
      </w:hyperlink>
      <w:r>
        <w:rPr>
          <w:rFonts w:ascii="Arial" w:hAnsi="Arial" w:cs="Arial"/>
          <w:color w:val="444444"/>
          <w:shd w:val="clear" w:color="auto" w:fill="FFFFFF"/>
        </w:rPr>
        <w:t>.</w:t>
      </w:r>
    </w:p>
    <w:p w:rsidR="002B6853" w:rsidRDefault="002B6853" w:rsidP="00C34977">
      <w:pPr>
        <w:rPr>
          <w:rFonts w:ascii="Arial" w:hAnsi="Arial" w:cs="Arial"/>
          <w:color w:val="444444"/>
          <w:shd w:val="clear" w:color="auto" w:fill="FFFFFF"/>
        </w:rPr>
      </w:pPr>
    </w:p>
    <w:p w:rsidR="002B6853" w:rsidRDefault="002B6853" w:rsidP="00C34977">
      <w:pPr>
        <w:rPr>
          <w:rFonts w:ascii="Arial" w:hAnsi="Arial" w:cs="Arial"/>
          <w:b/>
          <w:color w:val="444444"/>
          <w:shd w:val="clear" w:color="auto" w:fill="FFFFFF"/>
        </w:rPr>
      </w:pPr>
      <w:r w:rsidRPr="002B6853">
        <w:rPr>
          <w:rFonts w:ascii="Arial" w:hAnsi="Arial" w:cs="Arial"/>
          <w:b/>
          <w:color w:val="444444"/>
          <w:shd w:val="clear" w:color="auto" w:fill="FFFFFF"/>
        </w:rPr>
        <w:t>Public IP</w:t>
      </w:r>
      <w:r>
        <w:rPr>
          <w:rFonts w:ascii="Arial" w:hAnsi="Arial" w:cs="Arial"/>
          <w:b/>
          <w:color w:val="444444"/>
          <w:shd w:val="clear" w:color="auto" w:fill="FFFFFF"/>
        </w:rPr>
        <w:t>:</w:t>
      </w:r>
    </w:p>
    <w:p w:rsidR="002B6853" w:rsidRDefault="002B6853" w:rsidP="00C34977">
      <w:pPr>
        <w:rPr>
          <w:rFonts w:ascii="Arial" w:hAnsi="Arial" w:cs="Arial"/>
          <w:b/>
          <w:color w:val="444444"/>
          <w:shd w:val="clear" w:color="auto" w:fill="FFFFFF"/>
        </w:rPr>
      </w:pPr>
    </w:p>
    <w:p w:rsidR="002B6853" w:rsidRDefault="002B6853" w:rsidP="00C34977">
      <w:pPr>
        <w:rPr>
          <w:rFonts w:ascii="Arial" w:hAnsi="Arial" w:cs="Arial"/>
          <w:b/>
          <w:color w:val="444444"/>
          <w:shd w:val="clear" w:color="auto" w:fill="FFFFFF"/>
        </w:rPr>
      </w:pPr>
      <w:r>
        <w:rPr>
          <w:rFonts w:ascii="Arial" w:hAnsi="Arial" w:cs="Arial"/>
          <w:b/>
          <w:color w:val="444444"/>
          <w:shd w:val="clear" w:color="auto" w:fill="FFFFFF"/>
        </w:rPr>
        <w:t>Private IP:</w:t>
      </w:r>
    </w:p>
    <w:p w:rsidR="002B6853" w:rsidRDefault="002B6853" w:rsidP="00C34977">
      <w:pPr>
        <w:rPr>
          <w:rFonts w:ascii="Arial" w:hAnsi="Arial" w:cs="Arial"/>
          <w:b/>
          <w:color w:val="444444"/>
          <w:shd w:val="clear" w:color="auto" w:fill="FFFFFF"/>
        </w:rPr>
      </w:pPr>
      <w:r>
        <w:rPr>
          <w:rFonts w:ascii="Arial" w:hAnsi="Arial" w:cs="Arial"/>
          <w:b/>
          <w:color w:val="444444"/>
          <w:shd w:val="clear" w:color="auto" w:fill="FFFFFF"/>
        </w:rPr>
        <w:t>Elastic IP:</w:t>
      </w:r>
    </w:p>
    <w:p w:rsidR="006956FB" w:rsidRDefault="006956FB" w:rsidP="00C34977">
      <w:pPr>
        <w:rPr>
          <w:rFonts w:ascii="Arial" w:hAnsi="Arial" w:cs="Arial"/>
          <w:b/>
          <w:color w:val="444444"/>
          <w:shd w:val="clear" w:color="auto" w:fill="FFFFFF"/>
        </w:rPr>
      </w:pPr>
      <w:r>
        <w:rPr>
          <w:rFonts w:ascii="Arial" w:hAnsi="Arial" w:cs="Arial"/>
          <w:color w:val="222222"/>
          <w:shd w:val="clear" w:color="auto" w:fill="FFFFFF"/>
        </w:rPr>
        <w:t>An</w:t>
      </w:r>
      <w:r>
        <w:rPr>
          <w:rStyle w:val="apple-converted-space"/>
          <w:rFonts w:ascii="Arial" w:hAnsi="Arial" w:cs="Arial"/>
          <w:color w:val="222222"/>
          <w:shd w:val="clear" w:color="auto" w:fill="FFFFFF"/>
        </w:rPr>
        <w:t> </w:t>
      </w:r>
      <w:r>
        <w:rPr>
          <w:rFonts w:ascii="Arial" w:hAnsi="Arial" w:cs="Arial"/>
          <w:b/>
          <w:bCs/>
          <w:color w:val="222222"/>
          <w:shd w:val="clear" w:color="auto" w:fill="FFFFFF"/>
        </w:rPr>
        <w:t>Elastic IP</w:t>
      </w:r>
      <w:r>
        <w:rPr>
          <w:rStyle w:val="apple-converted-space"/>
          <w:rFonts w:ascii="Arial" w:hAnsi="Arial" w:cs="Arial"/>
          <w:color w:val="222222"/>
          <w:shd w:val="clear" w:color="auto" w:fill="FFFFFF"/>
        </w:rPr>
        <w:t> </w:t>
      </w:r>
      <w:r>
        <w:rPr>
          <w:rFonts w:ascii="Arial" w:hAnsi="Arial" w:cs="Arial"/>
          <w:color w:val="222222"/>
          <w:shd w:val="clear" w:color="auto" w:fill="FFFFFF"/>
        </w:rPr>
        <w:t>address is a static</w:t>
      </w:r>
      <w:r>
        <w:rPr>
          <w:rStyle w:val="apple-converted-space"/>
          <w:rFonts w:ascii="Arial" w:hAnsi="Arial" w:cs="Arial"/>
          <w:color w:val="222222"/>
          <w:shd w:val="clear" w:color="auto" w:fill="FFFFFF"/>
        </w:rPr>
        <w:t> </w:t>
      </w:r>
      <w:r>
        <w:rPr>
          <w:rFonts w:ascii="Arial" w:hAnsi="Arial" w:cs="Arial"/>
          <w:b/>
          <w:bCs/>
          <w:color w:val="222222"/>
          <w:shd w:val="clear" w:color="auto" w:fill="FFFFFF"/>
        </w:rPr>
        <w:t>IP</w:t>
      </w:r>
      <w:r>
        <w:rPr>
          <w:rStyle w:val="apple-converted-space"/>
          <w:rFonts w:ascii="Arial" w:hAnsi="Arial" w:cs="Arial"/>
          <w:color w:val="222222"/>
          <w:shd w:val="clear" w:color="auto" w:fill="FFFFFF"/>
        </w:rPr>
        <w:t> </w:t>
      </w:r>
      <w:r>
        <w:rPr>
          <w:rFonts w:ascii="Arial" w:hAnsi="Arial" w:cs="Arial"/>
          <w:color w:val="222222"/>
          <w:shd w:val="clear" w:color="auto" w:fill="FFFFFF"/>
        </w:rPr>
        <w:t>address designed for dynamic cloud computing.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Elastic IP</w:t>
      </w:r>
      <w:r>
        <w:rPr>
          <w:rStyle w:val="apple-converted-space"/>
          <w:rFonts w:ascii="Arial" w:hAnsi="Arial" w:cs="Arial"/>
          <w:color w:val="222222"/>
          <w:shd w:val="clear" w:color="auto" w:fill="FFFFFF"/>
        </w:rPr>
        <w:t> </w:t>
      </w:r>
      <w:r>
        <w:rPr>
          <w:rFonts w:ascii="Arial" w:hAnsi="Arial" w:cs="Arial"/>
          <w:color w:val="222222"/>
          <w:shd w:val="clear" w:color="auto" w:fill="FFFFFF"/>
        </w:rPr>
        <w:t>address is associated with your AWS account. With an</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Elastic </w:t>
      </w:r>
      <w:proofErr w:type="spellStart"/>
      <w:r>
        <w:rPr>
          <w:rFonts w:ascii="Arial" w:hAnsi="Arial" w:cs="Arial"/>
          <w:b/>
          <w:bCs/>
          <w:color w:val="222222"/>
          <w:shd w:val="clear" w:color="auto" w:fill="FFFFFF"/>
        </w:rPr>
        <w:t>IP</w:t>
      </w:r>
      <w:r>
        <w:rPr>
          <w:rFonts w:ascii="Arial" w:hAnsi="Arial" w:cs="Arial"/>
          <w:color w:val="222222"/>
          <w:shd w:val="clear" w:color="auto" w:fill="FFFFFF"/>
        </w:rPr>
        <w:t>address</w:t>
      </w:r>
      <w:proofErr w:type="spellEnd"/>
      <w:r>
        <w:rPr>
          <w:rFonts w:ascii="Arial" w:hAnsi="Arial" w:cs="Arial"/>
          <w:color w:val="222222"/>
          <w:shd w:val="clear" w:color="auto" w:fill="FFFFFF"/>
        </w:rPr>
        <w:t>, you can mask the failure of an instance or software by rapidly remapping the address to another instance in your account.</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To use an Elastic IP address, you first allocate one to your account, and then associate it with your instance or a network interface.</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When you associate an Elastic IP address with an instance or its primary network interface, the instance's public IP address (if it had one) is released back into Amazon's pool of public IP addresses. You cannot reuse a public IP address. For more information, see</w:t>
      </w:r>
      <w:r w:rsidRPr="008378BD">
        <w:rPr>
          <w:rFonts w:ascii="Arial" w:eastAsia="Times New Roman" w:hAnsi="Arial" w:cs="Arial"/>
          <w:color w:val="444444"/>
          <w:sz w:val="24"/>
          <w:szCs w:val="24"/>
          <w:highlight w:val="yellow"/>
        </w:rPr>
        <w:t> </w:t>
      </w:r>
      <w:hyperlink r:id="rId15" w:anchor="concepts-public-addresses" w:tooltip="Public IP Addresses and External DNS Hostnames" w:history="1">
        <w:r w:rsidRPr="008378BD">
          <w:rPr>
            <w:rFonts w:ascii="Arial" w:eastAsia="Times New Roman" w:hAnsi="Arial" w:cs="Arial"/>
            <w:color w:val="996633"/>
            <w:sz w:val="24"/>
            <w:szCs w:val="24"/>
            <w:highlight w:val="yellow"/>
          </w:rPr>
          <w:t>Public IP Addresses and External DNS Hostnames</w:t>
        </w:r>
      </w:hyperlink>
      <w:r w:rsidRPr="00D2559E">
        <w:rPr>
          <w:rFonts w:ascii="Arial" w:eastAsia="Times New Roman" w:hAnsi="Arial" w:cs="Arial"/>
          <w:color w:val="444444"/>
          <w:sz w:val="24"/>
          <w:szCs w:val="24"/>
          <w:highlight w:val="yellow"/>
        </w:rPr>
        <w:t>.</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 xml:space="preserve">You can disassociate an Elastic IP address from a resource, and </w:t>
      </w:r>
      <w:proofErr w:type="spellStart"/>
      <w:r w:rsidRPr="00D2559E">
        <w:rPr>
          <w:rFonts w:ascii="Arial" w:eastAsia="Times New Roman" w:hAnsi="Arial" w:cs="Arial"/>
          <w:color w:val="444444"/>
          <w:sz w:val="24"/>
          <w:szCs w:val="24"/>
          <w:highlight w:val="yellow"/>
        </w:rPr>
        <w:t>reassociate</w:t>
      </w:r>
      <w:proofErr w:type="spellEnd"/>
      <w:r w:rsidRPr="00D2559E">
        <w:rPr>
          <w:rFonts w:ascii="Arial" w:eastAsia="Times New Roman" w:hAnsi="Arial" w:cs="Arial"/>
          <w:color w:val="444444"/>
          <w:sz w:val="24"/>
          <w:szCs w:val="24"/>
          <w:highlight w:val="yellow"/>
        </w:rPr>
        <w:t xml:space="preserve"> it with a different resource.</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A disassociated Elastic IP address remains allocated to your account until you explicitly release it.</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To ensure efficient use of Elastic IP addresses, we impose a small hourly charge if an Elastic IP address is not associated with a running instance, or if it is associated with a stopped instance or an unattached network interface. While your instance is running, you are not charged for one Elastic IP address associated with the instance, but you are charged for any additional Elastic IP addresses associated with the instance. For more information, see</w:t>
      </w:r>
      <w:r w:rsidRPr="008378BD">
        <w:rPr>
          <w:rFonts w:ascii="Arial" w:eastAsia="Times New Roman" w:hAnsi="Arial" w:cs="Arial"/>
          <w:color w:val="444444"/>
          <w:sz w:val="24"/>
          <w:szCs w:val="24"/>
          <w:highlight w:val="yellow"/>
        </w:rPr>
        <w:t> </w:t>
      </w:r>
      <w:hyperlink r:id="rId16" w:anchor="Elastic_IP_Addresses" w:tgtFrame="_blank" w:history="1">
        <w:r w:rsidRPr="008378BD">
          <w:rPr>
            <w:rFonts w:ascii="Arial" w:eastAsia="Times New Roman" w:hAnsi="Arial" w:cs="Arial"/>
            <w:color w:val="996633"/>
            <w:sz w:val="24"/>
            <w:szCs w:val="24"/>
            <w:highlight w:val="yellow"/>
          </w:rPr>
          <w:t>Amazon EC2 Pricing</w:t>
        </w:r>
      </w:hyperlink>
      <w:r w:rsidRPr="00D2559E">
        <w:rPr>
          <w:rFonts w:ascii="Arial" w:eastAsia="Times New Roman" w:hAnsi="Arial" w:cs="Arial"/>
          <w:color w:val="444444"/>
          <w:sz w:val="24"/>
          <w:szCs w:val="24"/>
          <w:highlight w:val="yellow"/>
        </w:rPr>
        <w:t>.</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An Elastic IP address is for use in a specific region only.</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When you associate an Elastic IP address with an instance that previously had a public IP address, the public DNS hostname of the instance changes to match the Elastic IP address.</w:t>
      </w:r>
    </w:p>
    <w:p w:rsidR="00D2559E" w:rsidRPr="00D2559E" w:rsidRDefault="00D2559E" w:rsidP="00D2559E">
      <w:pPr>
        <w:numPr>
          <w:ilvl w:val="0"/>
          <w:numId w:val="3"/>
        </w:numPr>
        <w:shd w:val="clear" w:color="auto" w:fill="FFFFFF"/>
        <w:spacing w:after="0" w:line="360" w:lineRule="atLeast"/>
        <w:rPr>
          <w:rFonts w:ascii="Arial" w:eastAsia="Times New Roman" w:hAnsi="Arial" w:cs="Arial"/>
          <w:color w:val="444444"/>
          <w:sz w:val="24"/>
          <w:szCs w:val="24"/>
          <w:highlight w:val="yellow"/>
        </w:rPr>
      </w:pPr>
      <w:r w:rsidRPr="00D2559E">
        <w:rPr>
          <w:rFonts w:ascii="Arial" w:eastAsia="Times New Roman" w:hAnsi="Arial" w:cs="Arial"/>
          <w:color w:val="444444"/>
          <w:sz w:val="24"/>
          <w:szCs w:val="24"/>
          <w:highlight w:val="yellow"/>
        </w:rPr>
        <w:t>We resolve a public DNS hostname to the public IP address or the Elastic IP address of the instance outside the network of the instance, and to the private IP address of the instance from within the network of the instance.</w:t>
      </w:r>
    </w:p>
    <w:p w:rsidR="002B6853" w:rsidRDefault="002B6853" w:rsidP="00C34977">
      <w:pPr>
        <w:rPr>
          <w:rFonts w:ascii="Arial" w:hAnsi="Arial" w:cs="Arial"/>
          <w:b/>
          <w:color w:val="444444"/>
          <w:shd w:val="clear" w:color="auto" w:fill="FFFFFF"/>
        </w:rPr>
      </w:pPr>
    </w:p>
    <w:p w:rsidR="002B6853" w:rsidRPr="002B6853" w:rsidRDefault="002B6853" w:rsidP="00C34977">
      <w:pPr>
        <w:rPr>
          <w:rFonts w:ascii="Arial" w:hAnsi="Arial" w:cs="Arial"/>
          <w:color w:val="444444"/>
          <w:u w:val="single"/>
          <w:shd w:val="clear" w:color="auto" w:fill="FFFFFF"/>
        </w:rPr>
      </w:pPr>
      <w:r w:rsidRPr="002B6853">
        <w:rPr>
          <w:rFonts w:ascii="Arial" w:hAnsi="Arial" w:cs="Arial"/>
          <w:color w:val="444444"/>
          <w:u w:val="single"/>
          <w:shd w:val="clear" w:color="auto" w:fill="FFFFFF"/>
        </w:rPr>
        <w:t>From Internet:</w:t>
      </w:r>
    </w:p>
    <w:p w:rsidR="002B6853" w:rsidRDefault="002B6853" w:rsidP="00C34977">
      <w:pPr>
        <w:rPr>
          <w:rFonts w:ascii="Arial" w:hAnsi="Arial" w:cs="Arial"/>
          <w:color w:val="444444"/>
          <w:shd w:val="clear" w:color="auto" w:fill="FFFFFF"/>
        </w:rPr>
      </w:pPr>
      <w:r>
        <w:rPr>
          <w:rFonts w:ascii="Arial" w:hAnsi="Arial" w:cs="Arial"/>
          <w:color w:val="444444"/>
          <w:shd w:val="clear" w:color="auto" w:fill="FFFFFF"/>
        </w:rPr>
        <w:t xml:space="preserve">Public DNS </w:t>
      </w:r>
      <w:r w:rsidRPr="002B6853">
        <w:rPr>
          <w:rFonts w:ascii="Arial" w:hAnsi="Arial" w:cs="Arial"/>
          <w:color w:val="444444"/>
          <w:shd w:val="clear" w:color="auto" w:fill="FFFFFF"/>
        </w:rPr>
        <w:sym w:font="Wingdings" w:char="F0E0"/>
      </w:r>
      <w:r>
        <w:rPr>
          <w:rFonts w:ascii="Arial" w:hAnsi="Arial" w:cs="Arial"/>
          <w:color w:val="444444"/>
          <w:shd w:val="clear" w:color="auto" w:fill="FFFFFF"/>
        </w:rPr>
        <w:t xml:space="preserve">  Elastic IP/Public IP</w:t>
      </w:r>
    </w:p>
    <w:p w:rsidR="002B6853" w:rsidRPr="002B6853" w:rsidRDefault="002B6853" w:rsidP="002B6853">
      <w:pPr>
        <w:rPr>
          <w:rFonts w:ascii="Arial" w:hAnsi="Arial" w:cs="Arial"/>
          <w:color w:val="444444"/>
          <w:u w:val="single"/>
          <w:shd w:val="clear" w:color="auto" w:fill="FFFFFF"/>
        </w:rPr>
      </w:pPr>
      <w:r w:rsidRPr="002B6853">
        <w:rPr>
          <w:rFonts w:ascii="Arial" w:hAnsi="Arial" w:cs="Arial"/>
          <w:color w:val="444444"/>
          <w:u w:val="single"/>
          <w:shd w:val="clear" w:color="auto" w:fill="FFFFFF"/>
        </w:rPr>
        <w:t xml:space="preserve">From </w:t>
      </w:r>
      <w:r>
        <w:rPr>
          <w:rFonts w:ascii="Arial" w:hAnsi="Arial" w:cs="Arial"/>
          <w:color w:val="444444"/>
          <w:u w:val="single"/>
          <w:shd w:val="clear" w:color="auto" w:fill="FFFFFF"/>
        </w:rPr>
        <w:t>Intranet</w:t>
      </w:r>
      <w:r w:rsidRPr="002B6853">
        <w:rPr>
          <w:rFonts w:ascii="Arial" w:hAnsi="Arial" w:cs="Arial"/>
          <w:color w:val="444444"/>
          <w:u w:val="single"/>
          <w:shd w:val="clear" w:color="auto" w:fill="FFFFFF"/>
        </w:rPr>
        <w:t>:</w:t>
      </w:r>
    </w:p>
    <w:p w:rsidR="002B6853" w:rsidRDefault="002B6853" w:rsidP="00C34977">
      <w:pPr>
        <w:rPr>
          <w:rFonts w:ascii="Arial" w:hAnsi="Arial" w:cs="Arial"/>
          <w:color w:val="444444"/>
          <w:shd w:val="clear" w:color="auto" w:fill="FFFFFF"/>
        </w:rPr>
      </w:pPr>
      <w:r>
        <w:rPr>
          <w:rFonts w:ascii="Arial" w:hAnsi="Arial" w:cs="Arial"/>
          <w:color w:val="444444"/>
          <w:shd w:val="clear" w:color="auto" w:fill="FFFFFF"/>
        </w:rPr>
        <w:t>Public DNS</w:t>
      </w:r>
      <w:r>
        <w:rPr>
          <w:rFonts w:ascii="Arial" w:hAnsi="Arial" w:cs="Arial"/>
          <w:color w:val="444444"/>
          <w:shd w:val="clear" w:color="auto" w:fill="FFFFFF"/>
        </w:rPr>
        <w:t xml:space="preserve"> </w:t>
      </w:r>
      <w:r w:rsidRPr="002B6853">
        <w:rPr>
          <w:rFonts w:ascii="Arial" w:hAnsi="Arial" w:cs="Arial"/>
          <w:color w:val="444444"/>
          <w:shd w:val="clear" w:color="auto" w:fill="FFFFFF"/>
        </w:rPr>
        <w:sym w:font="Wingdings" w:char="F0E0"/>
      </w:r>
      <w:r>
        <w:rPr>
          <w:rFonts w:ascii="Arial" w:hAnsi="Arial" w:cs="Arial"/>
          <w:color w:val="444444"/>
          <w:shd w:val="clear" w:color="auto" w:fill="FFFFFF"/>
        </w:rPr>
        <w:t xml:space="preserve"> Private IP</w:t>
      </w:r>
    </w:p>
    <w:p w:rsidR="00A8501F" w:rsidRDefault="00A8501F" w:rsidP="00C34977">
      <w:pPr>
        <w:rPr>
          <w:rFonts w:ascii="Arial" w:hAnsi="Arial" w:cs="Arial"/>
          <w:color w:val="444444"/>
          <w:shd w:val="clear" w:color="auto" w:fill="FFFFFF"/>
        </w:rPr>
      </w:pPr>
    </w:p>
    <w:p w:rsidR="00A8501F" w:rsidRDefault="008378BD" w:rsidP="00C34977">
      <w:pPr>
        <w:rPr>
          <w:rStyle w:val="apple-converted-space"/>
          <w:rFonts w:ascii="Arial" w:hAnsi="Arial" w:cs="Arial"/>
          <w:color w:val="444444"/>
          <w:shd w:val="clear" w:color="auto" w:fill="FFFFFF"/>
        </w:rPr>
      </w:pPr>
      <w:r w:rsidRPr="008378BD">
        <w:rPr>
          <w:rFonts w:ascii="Arial" w:hAnsi="Arial" w:cs="Arial"/>
          <w:color w:val="444444"/>
          <w:highlight w:val="yellow"/>
          <w:shd w:val="clear" w:color="auto" w:fill="FFFFFF"/>
        </w:rPr>
        <w:t>If your account supports EC2-Classic, there's one pool of Elastic IP addresses for use with the EC2-Classic platform and another for use with the EC2-VPC platform. You can't associate an Elastic IP address that you allocated for use with a VPC with an instance in EC2-Classic, and vice-versa. However, you can migrate an Elastic IP address you've allocated for use in the EC2-Classic platform to the EC2-VPC platform.</w:t>
      </w:r>
      <w:r w:rsidRPr="008378BD">
        <w:rPr>
          <w:rStyle w:val="apple-converted-space"/>
          <w:rFonts w:ascii="Arial" w:hAnsi="Arial" w:cs="Arial"/>
          <w:color w:val="444444"/>
          <w:highlight w:val="yellow"/>
          <w:shd w:val="clear" w:color="auto" w:fill="FFFFFF"/>
        </w:rPr>
        <w:t> </w:t>
      </w:r>
      <w:r w:rsidRPr="008378BD">
        <w:rPr>
          <w:rFonts w:ascii="Arial" w:hAnsi="Arial" w:cs="Arial"/>
          <w:color w:val="444444"/>
          <w:highlight w:val="yellow"/>
          <w:shd w:val="clear" w:color="auto" w:fill="FFFFFF"/>
        </w:rPr>
        <w:t xml:space="preserve"> </w:t>
      </w:r>
      <w:r w:rsidR="00A8501F" w:rsidRPr="008378BD">
        <w:rPr>
          <w:rFonts w:ascii="Arial" w:hAnsi="Arial" w:cs="Arial"/>
          <w:color w:val="444444"/>
          <w:highlight w:val="yellow"/>
          <w:shd w:val="clear" w:color="auto" w:fill="FFFFFF"/>
        </w:rPr>
        <w:t>You cannot migrate an Elastic IP address to another region.</w:t>
      </w:r>
      <w:r w:rsidR="00A8501F">
        <w:rPr>
          <w:rStyle w:val="apple-converted-space"/>
          <w:rFonts w:ascii="Arial" w:hAnsi="Arial" w:cs="Arial"/>
          <w:color w:val="444444"/>
          <w:shd w:val="clear" w:color="auto" w:fill="FFFFFF"/>
        </w:rPr>
        <w:t> </w:t>
      </w:r>
    </w:p>
    <w:p w:rsidR="00A8501F" w:rsidRPr="002B6853" w:rsidRDefault="00A8501F" w:rsidP="00C34977">
      <w:pPr>
        <w:rPr>
          <w:rFonts w:ascii="Arial" w:hAnsi="Arial" w:cs="Arial"/>
          <w:color w:val="444444"/>
          <w:shd w:val="clear" w:color="auto" w:fill="FFFFFF"/>
        </w:rPr>
      </w:pPr>
    </w:p>
    <w:p w:rsidR="001D3A7E" w:rsidRDefault="008A1C6A" w:rsidP="008A1C6A">
      <w:pPr>
        <w:pStyle w:val="Heading2"/>
        <w:shd w:val="clear" w:color="auto" w:fill="FFFFFF"/>
        <w:spacing w:before="240" w:beforeAutospacing="0" w:after="240" w:afterAutospacing="0"/>
        <w:rPr>
          <w:rFonts w:ascii="Arial" w:hAnsi="Arial" w:cs="Arial"/>
          <w:color w:val="444444"/>
          <w:shd w:val="clear" w:color="auto" w:fill="FFFFFF"/>
        </w:rPr>
      </w:pPr>
      <w:r>
        <w:rPr>
          <w:rFonts w:ascii="Arial" w:hAnsi="Arial" w:cs="Arial"/>
          <w:color w:val="444444"/>
          <w:shd w:val="clear" w:color="auto" w:fill="FFFFFF"/>
        </w:rPr>
        <w:t xml:space="preserve">Next: </w:t>
      </w:r>
    </w:p>
    <w:p w:rsidR="001D3A7E" w:rsidRDefault="001D3A7E" w:rsidP="008A1C6A">
      <w:pPr>
        <w:pStyle w:val="Heading2"/>
        <w:shd w:val="clear" w:color="auto" w:fill="FFFFFF"/>
        <w:spacing w:before="240" w:beforeAutospacing="0" w:after="240" w:afterAutospacing="0"/>
        <w:rPr>
          <w:rFonts w:ascii="Arial" w:hAnsi="Arial" w:cs="Arial"/>
          <w:color w:val="444444"/>
          <w:shd w:val="clear" w:color="auto" w:fill="FFFFFF"/>
        </w:rPr>
      </w:pPr>
      <w:hyperlink r:id="rId17" w:history="1">
        <w:r w:rsidRPr="00C56EA9">
          <w:rPr>
            <w:rStyle w:val="Hyperlink"/>
            <w:rFonts w:ascii="Arial" w:hAnsi="Arial" w:cs="Arial"/>
            <w:shd w:val="clear" w:color="auto" w:fill="FFFFFF"/>
          </w:rPr>
          <w:t>http://docs.aws.amazon.com/AWSEC2/latest/UserGuide/elastic-ip-addresses-eip.html#using-instance-addressing-eips-allocating</w:t>
        </w:r>
      </w:hyperlink>
    </w:p>
    <w:p w:rsidR="0040461E" w:rsidRDefault="0040461E" w:rsidP="008A1C6A">
      <w:pPr>
        <w:pStyle w:val="Heading2"/>
        <w:shd w:val="clear" w:color="auto" w:fill="FFFFFF"/>
        <w:spacing w:before="240" w:beforeAutospacing="0" w:after="240" w:afterAutospacing="0"/>
        <w:rPr>
          <w:rFonts w:ascii="Arial" w:hAnsi="Arial" w:cs="Arial"/>
          <w:color w:val="CC6600"/>
          <w:sz w:val="27"/>
          <w:szCs w:val="27"/>
        </w:rPr>
      </w:pPr>
    </w:p>
    <w:p w:rsidR="0040461E" w:rsidRDefault="0040461E" w:rsidP="008A1C6A">
      <w:pPr>
        <w:pStyle w:val="Heading2"/>
        <w:shd w:val="clear" w:color="auto" w:fill="FFFFFF"/>
        <w:spacing w:before="240" w:beforeAutospacing="0" w:after="240" w:afterAutospacing="0"/>
        <w:rPr>
          <w:rFonts w:ascii="Arial" w:hAnsi="Arial" w:cs="Arial"/>
          <w:color w:val="CC6600"/>
          <w:sz w:val="27"/>
          <w:szCs w:val="27"/>
        </w:rPr>
      </w:pPr>
    </w:p>
    <w:p w:rsidR="0040461E" w:rsidRDefault="0040461E" w:rsidP="0040461E">
      <w:pPr>
        <w:pStyle w:val="Heading2"/>
        <w:shd w:val="clear" w:color="auto" w:fill="FFFFFF"/>
        <w:spacing w:before="240" w:beforeAutospacing="0" w:after="240" w:afterAutospacing="0"/>
        <w:rPr>
          <w:rFonts w:ascii="Arial" w:hAnsi="Arial" w:cs="Arial"/>
          <w:color w:val="CC6600"/>
          <w:sz w:val="27"/>
          <w:szCs w:val="27"/>
        </w:rPr>
      </w:pPr>
      <w:r>
        <w:rPr>
          <w:rFonts w:ascii="Arial" w:hAnsi="Arial" w:cs="Arial"/>
          <w:color w:val="CC6600"/>
          <w:sz w:val="27"/>
          <w:szCs w:val="27"/>
        </w:rPr>
        <w:t>Elastic IP Address Differences for EC2-Classic and EC2-VPC</w:t>
      </w:r>
    </w:p>
    <w:p w:rsidR="0040461E" w:rsidRPr="008A1C6A" w:rsidRDefault="0040461E" w:rsidP="008A1C6A">
      <w:pPr>
        <w:pStyle w:val="Heading2"/>
        <w:shd w:val="clear" w:color="auto" w:fill="FFFFFF"/>
        <w:spacing w:before="240" w:beforeAutospacing="0" w:after="240" w:afterAutospacing="0"/>
        <w:rPr>
          <w:rFonts w:ascii="Arial" w:hAnsi="Arial" w:cs="Arial"/>
          <w:color w:val="CC6600"/>
          <w:sz w:val="27"/>
          <w:szCs w:val="27"/>
        </w:rPr>
      </w:pPr>
    </w:p>
    <w:p w:rsidR="008A1C6A" w:rsidRDefault="008A1C6A" w:rsidP="00C34977"/>
    <w:sectPr w:rsidR="008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C5E7E"/>
    <w:multiLevelType w:val="multilevel"/>
    <w:tmpl w:val="A40A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3D73F9"/>
    <w:multiLevelType w:val="hybridMultilevel"/>
    <w:tmpl w:val="21A665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E4C0F"/>
    <w:multiLevelType w:val="hybridMultilevel"/>
    <w:tmpl w:val="5A2EF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3E"/>
    <w:rsid w:val="0003005B"/>
    <w:rsid w:val="001D3A7E"/>
    <w:rsid w:val="002054A3"/>
    <w:rsid w:val="00232173"/>
    <w:rsid w:val="00251B17"/>
    <w:rsid w:val="00284822"/>
    <w:rsid w:val="002A2D23"/>
    <w:rsid w:val="002B6853"/>
    <w:rsid w:val="002B7B36"/>
    <w:rsid w:val="002D1D40"/>
    <w:rsid w:val="002F6DD9"/>
    <w:rsid w:val="00342DF6"/>
    <w:rsid w:val="003C2FFD"/>
    <w:rsid w:val="0040461E"/>
    <w:rsid w:val="004876B4"/>
    <w:rsid w:val="00562018"/>
    <w:rsid w:val="00595521"/>
    <w:rsid w:val="005B76CF"/>
    <w:rsid w:val="005E697F"/>
    <w:rsid w:val="00601343"/>
    <w:rsid w:val="006956FB"/>
    <w:rsid w:val="006A410C"/>
    <w:rsid w:val="00710528"/>
    <w:rsid w:val="00716671"/>
    <w:rsid w:val="008378BD"/>
    <w:rsid w:val="008834D7"/>
    <w:rsid w:val="008A1C6A"/>
    <w:rsid w:val="00964D6E"/>
    <w:rsid w:val="0098703B"/>
    <w:rsid w:val="009B093E"/>
    <w:rsid w:val="009D37AC"/>
    <w:rsid w:val="00A8501F"/>
    <w:rsid w:val="00AE59A0"/>
    <w:rsid w:val="00C34977"/>
    <w:rsid w:val="00C42FF5"/>
    <w:rsid w:val="00CB7CBE"/>
    <w:rsid w:val="00CD43C5"/>
    <w:rsid w:val="00D014CA"/>
    <w:rsid w:val="00D0345B"/>
    <w:rsid w:val="00D11264"/>
    <w:rsid w:val="00D2559E"/>
    <w:rsid w:val="00D45831"/>
    <w:rsid w:val="00EC46F4"/>
    <w:rsid w:val="00F44121"/>
    <w:rsid w:val="00F8436A"/>
    <w:rsid w:val="00F947AE"/>
    <w:rsid w:val="00FB205C"/>
    <w:rsid w:val="00FE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F070B-3A2A-482A-8259-154716C6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1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D23"/>
    <w:pPr>
      <w:ind w:left="720"/>
      <w:contextualSpacing/>
    </w:pPr>
  </w:style>
  <w:style w:type="character" w:customStyle="1" w:styleId="apple-converted-space">
    <w:name w:val="apple-converted-space"/>
    <w:basedOn w:val="DefaultParagraphFont"/>
    <w:rsid w:val="002A2D23"/>
  </w:style>
  <w:style w:type="character" w:styleId="Hyperlink">
    <w:name w:val="Hyperlink"/>
    <w:basedOn w:val="DefaultParagraphFont"/>
    <w:uiPriority w:val="99"/>
    <w:unhideWhenUsed/>
    <w:rsid w:val="002A2D23"/>
    <w:rPr>
      <w:color w:val="0000FF"/>
      <w:u w:val="single"/>
    </w:rPr>
  </w:style>
  <w:style w:type="character" w:styleId="Emphasis">
    <w:name w:val="Emphasis"/>
    <w:basedOn w:val="DefaultParagraphFont"/>
    <w:uiPriority w:val="20"/>
    <w:qFormat/>
    <w:rsid w:val="00284822"/>
    <w:rPr>
      <w:i/>
      <w:iCs/>
    </w:rPr>
  </w:style>
  <w:style w:type="paragraph" w:styleId="NormalWeb">
    <w:name w:val="Normal (Web)"/>
    <w:basedOn w:val="Normal"/>
    <w:uiPriority w:val="99"/>
    <w:semiHidden/>
    <w:unhideWhenUsed/>
    <w:rsid w:val="005E69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46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1C6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4101">
      <w:bodyDiv w:val="1"/>
      <w:marLeft w:val="0"/>
      <w:marRight w:val="0"/>
      <w:marTop w:val="0"/>
      <w:marBottom w:val="0"/>
      <w:divBdr>
        <w:top w:val="none" w:sz="0" w:space="0" w:color="auto"/>
        <w:left w:val="none" w:sz="0" w:space="0" w:color="auto"/>
        <w:bottom w:val="none" w:sz="0" w:space="0" w:color="auto"/>
        <w:right w:val="none" w:sz="0" w:space="0" w:color="auto"/>
      </w:divBdr>
    </w:div>
    <w:div w:id="340813610">
      <w:bodyDiv w:val="1"/>
      <w:marLeft w:val="0"/>
      <w:marRight w:val="0"/>
      <w:marTop w:val="0"/>
      <w:marBottom w:val="0"/>
      <w:divBdr>
        <w:top w:val="none" w:sz="0" w:space="0" w:color="auto"/>
        <w:left w:val="none" w:sz="0" w:space="0" w:color="auto"/>
        <w:bottom w:val="none" w:sz="0" w:space="0" w:color="auto"/>
        <w:right w:val="none" w:sz="0" w:space="0" w:color="auto"/>
      </w:divBdr>
    </w:div>
    <w:div w:id="858205451">
      <w:bodyDiv w:val="1"/>
      <w:marLeft w:val="0"/>
      <w:marRight w:val="0"/>
      <w:marTop w:val="0"/>
      <w:marBottom w:val="0"/>
      <w:divBdr>
        <w:top w:val="none" w:sz="0" w:space="0" w:color="auto"/>
        <w:left w:val="none" w:sz="0" w:space="0" w:color="auto"/>
        <w:bottom w:val="none" w:sz="0" w:space="0" w:color="auto"/>
        <w:right w:val="none" w:sz="0" w:space="0" w:color="auto"/>
      </w:divBdr>
      <w:divsChild>
        <w:div w:id="1545142673">
          <w:marLeft w:val="0"/>
          <w:marRight w:val="0"/>
          <w:marTop w:val="0"/>
          <w:marBottom w:val="0"/>
          <w:divBdr>
            <w:top w:val="none" w:sz="0" w:space="0" w:color="auto"/>
            <w:left w:val="none" w:sz="0" w:space="0" w:color="auto"/>
            <w:bottom w:val="none" w:sz="0" w:space="0" w:color="auto"/>
            <w:right w:val="none" w:sz="0" w:space="0" w:color="auto"/>
          </w:divBdr>
          <w:divsChild>
            <w:div w:id="13745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1872">
      <w:bodyDiv w:val="1"/>
      <w:marLeft w:val="0"/>
      <w:marRight w:val="0"/>
      <w:marTop w:val="0"/>
      <w:marBottom w:val="0"/>
      <w:divBdr>
        <w:top w:val="none" w:sz="0" w:space="0" w:color="auto"/>
        <w:left w:val="none" w:sz="0" w:space="0" w:color="auto"/>
        <w:bottom w:val="none" w:sz="0" w:space="0" w:color="auto"/>
        <w:right w:val="none" w:sz="0" w:space="0" w:color="auto"/>
      </w:divBdr>
      <w:divsChild>
        <w:div w:id="1324774067">
          <w:marLeft w:val="0"/>
          <w:marRight w:val="0"/>
          <w:marTop w:val="0"/>
          <w:marBottom w:val="0"/>
          <w:divBdr>
            <w:top w:val="none" w:sz="0" w:space="0" w:color="auto"/>
            <w:left w:val="none" w:sz="0" w:space="0" w:color="auto"/>
            <w:bottom w:val="none" w:sz="0" w:space="0" w:color="auto"/>
            <w:right w:val="none" w:sz="0" w:space="0" w:color="auto"/>
          </w:divBdr>
          <w:divsChild>
            <w:div w:id="1155414012">
              <w:marLeft w:val="0"/>
              <w:marRight w:val="0"/>
              <w:marTop w:val="0"/>
              <w:marBottom w:val="0"/>
              <w:divBdr>
                <w:top w:val="none" w:sz="0" w:space="0" w:color="auto"/>
                <w:left w:val="none" w:sz="0" w:space="0" w:color="auto"/>
                <w:bottom w:val="none" w:sz="0" w:space="0" w:color="auto"/>
                <w:right w:val="none" w:sz="0" w:space="0" w:color="auto"/>
              </w:divBdr>
              <w:divsChild>
                <w:div w:id="1037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aws.amazon.com/AWSEC2/latest/UserGuide/elastic-ip-addresses-eip.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twise_AND" TargetMode="External"/><Relationship Id="rId12" Type="http://schemas.openxmlformats.org/officeDocument/2006/relationships/hyperlink" Target="http://docs.aws.amazon.com/AWSEC2/latest/UserGuide/using-regions-availability-zones.html" TargetMode="External"/><Relationship Id="rId17" Type="http://schemas.openxmlformats.org/officeDocument/2006/relationships/hyperlink" Target="http://docs.aws.amazon.com/AWSEC2/latest/UserGuide/elastic-ip-addresses-eip.html#using-instance-addressing-eips-allocating" TargetMode="External"/><Relationship Id="rId2" Type="http://schemas.openxmlformats.org/officeDocument/2006/relationships/styles" Target="styles.xml"/><Relationship Id="rId16" Type="http://schemas.openxmlformats.org/officeDocument/2006/relationships/hyperlink" Target="http://aws.amazon.com/ec2/pricing/on-demand/" TargetMode="External"/><Relationship Id="rId1" Type="http://schemas.openxmlformats.org/officeDocument/2006/relationships/numbering" Target="numbering.xml"/><Relationship Id="rId6" Type="http://schemas.openxmlformats.org/officeDocument/2006/relationships/hyperlink" Target="https://en.wikipedia.org/wiki/Bitmask" TargetMode="External"/><Relationship Id="rId11" Type="http://schemas.openxmlformats.org/officeDocument/2006/relationships/image" Target="media/image4.png"/><Relationship Id="rId5" Type="http://schemas.openxmlformats.org/officeDocument/2006/relationships/hyperlink" Target="https://en.wikipedia.org/wiki/IP_network" TargetMode="External"/><Relationship Id="rId15" Type="http://schemas.openxmlformats.org/officeDocument/2006/relationships/hyperlink" Target="http://docs.aws.amazon.com/AWSEC2/latest/UserGuide/using-instance-addressing.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aws.amazon.com/AWSEC2/latest/UserGuide/terminating-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4465</TotalTime>
  <Pages>1</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Kajal (Cognizant)</dc:creator>
  <cp:keywords/>
  <dc:description/>
  <cp:lastModifiedBy>Ghosh, Kajal (Cognizant)</cp:lastModifiedBy>
  <cp:revision>45</cp:revision>
  <dcterms:created xsi:type="dcterms:W3CDTF">2016-11-29T09:34:00Z</dcterms:created>
  <dcterms:modified xsi:type="dcterms:W3CDTF">2016-12-02T12:06:00Z</dcterms:modified>
</cp:coreProperties>
</file>