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EC" w:rsidRDefault="000C7AEC"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sdt>
      <w:sdtPr>
        <w:rPr>
          <w:rFonts w:asciiTheme="minorHAnsi" w:eastAsiaTheme="minorHAnsi" w:hAnsiTheme="minorHAnsi" w:cstheme="minorBidi"/>
          <w:b w:val="0"/>
          <w:bCs w:val="0"/>
          <w:color w:val="auto"/>
          <w:sz w:val="22"/>
          <w:szCs w:val="22"/>
          <w:lang w:eastAsia="en-US"/>
        </w:rPr>
        <w:id w:val="1024140917"/>
        <w:docPartObj>
          <w:docPartGallery w:val="Table of Contents"/>
          <w:docPartUnique/>
        </w:docPartObj>
      </w:sdtPr>
      <w:sdtEndPr>
        <w:rPr>
          <w:noProof/>
        </w:rPr>
      </w:sdtEndPr>
      <w:sdtContent>
        <w:p w:rsidR="003D02E7" w:rsidRDefault="003D02E7">
          <w:pPr>
            <w:pStyle w:val="TOCHeading"/>
          </w:pPr>
          <w:r>
            <w:t>Table of Contents</w:t>
          </w:r>
        </w:p>
        <w:p w:rsidR="00FA65DE" w:rsidRDefault="003D02E7">
          <w:pPr>
            <w:pStyle w:val="TOC1"/>
            <w:tabs>
              <w:tab w:val="right" w:leader="dot" w:pos="10250"/>
            </w:tabs>
            <w:rPr>
              <w:rFonts w:eastAsiaTheme="minorEastAsia"/>
              <w:noProof/>
              <w:lang w:val="en-IN" w:eastAsia="en-IN"/>
            </w:rPr>
          </w:pPr>
          <w:r>
            <w:fldChar w:fldCharType="begin"/>
          </w:r>
          <w:r>
            <w:instrText xml:space="preserve"> TOC \o "1-3" \h \z \u </w:instrText>
          </w:r>
          <w:r>
            <w:fldChar w:fldCharType="separate"/>
          </w:r>
          <w:hyperlink w:anchor="_Toc470364416" w:history="1">
            <w:r w:rsidR="00FA65DE" w:rsidRPr="00DA7266">
              <w:rPr>
                <w:rStyle w:val="Hyperlink"/>
                <w:noProof/>
              </w:rPr>
              <w:t>Design patterns</w:t>
            </w:r>
            <w:r w:rsidR="00FA65DE">
              <w:rPr>
                <w:noProof/>
                <w:webHidden/>
              </w:rPr>
              <w:tab/>
            </w:r>
            <w:r w:rsidR="00FA65DE">
              <w:rPr>
                <w:noProof/>
                <w:webHidden/>
              </w:rPr>
              <w:fldChar w:fldCharType="begin"/>
            </w:r>
            <w:r w:rsidR="00FA65DE">
              <w:rPr>
                <w:noProof/>
                <w:webHidden/>
              </w:rPr>
              <w:instrText xml:space="preserve"> PAGEREF _Toc470364416 \h </w:instrText>
            </w:r>
            <w:r w:rsidR="00FA65DE">
              <w:rPr>
                <w:noProof/>
                <w:webHidden/>
              </w:rPr>
            </w:r>
            <w:r w:rsidR="00FA65DE">
              <w:rPr>
                <w:noProof/>
                <w:webHidden/>
              </w:rPr>
              <w:fldChar w:fldCharType="separate"/>
            </w:r>
            <w:r w:rsidR="00FA65DE">
              <w:rPr>
                <w:noProof/>
                <w:webHidden/>
              </w:rPr>
              <w:t>2</w:t>
            </w:r>
            <w:r w:rsidR="00FA65DE">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17" w:history="1">
            <w:r w:rsidRPr="00DA7266">
              <w:rPr>
                <w:rStyle w:val="Hyperlink"/>
                <w:noProof/>
              </w:rPr>
              <w:t>Strategy Design pattern</w:t>
            </w:r>
            <w:r>
              <w:rPr>
                <w:noProof/>
                <w:webHidden/>
              </w:rPr>
              <w:tab/>
            </w:r>
            <w:r>
              <w:rPr>
                <w:noProof/>
                <w:webHidden/>
              </w:rPr>
              <w:fldChar w:fldCharType="begin"/>
            </w:r>
            <w:r>
              <w:rPr>
                <w:noProof/>
                <w:webHidden/>
              </w:rPr>
              <w:instrText xml:space="preserve"> PAGEREF _Toc470364417 \h </w:instrText>
            </w:r>
            <w:r>
              <w:rPr>
                <w:noProof/>
                <w:webHidden/>
              </w:rPr>
            </w:r>
            <w:r>
              <w:rPr>
                <w:noProof/>
                <w:webHidden/>
              </w:rPr>
              <w:fldChar w:fldCharType="separate"/>
            </w:r>
            <w:r>
              <w:rPr>
                <w:noProof/>
                <w:webHidden/>
              </w:rPr>
              <w:t>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18" w:history="1">
            <w:r w:rsidRPr="00DA7266">
              <w:rPr>
                <w:rStyle w:val="Hyperlink"/>
                <w:noProof/>
              </w:rPr>
              <w:t>State Design Pattern</w:t>
            </w:r>
            <w:r>
              <w:rPr>
                <w:noProof/>
                <w:webHidden/>
              </w:rPr>
              <w:tab/>
            </w:r>
            <w:r>
              <w:rPr>
                <w:noProof/>
                <w:webHidden/>
              </w:rPr>
              <w:fldChar w:fldCharType="begin"/>
            </w:r>
            <w:r>
              <w:rPr>
                <w:noProof/>
                <w:webHidden/>
              </w:rPr>
              <w:instrText xml:space="preserve"> PAGEREF _Toc470364418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19" w:history="1">
            <w:r w:rsidRPr="00DA7266">
              <w:rPr>
                <w:rStyle w:val="Hyperlink"/>
                <w:noProof/>
              </w:rPr>
              <w:t>Difference/Similarity between Strategy and State design patterns.</w:t>
            </w:r>
            <w:r>
              <w:rPr>
                <w:noProof/>
                <w:webHidden/>
              </w:rPr>
              <w:tab/>
            </w:r>
            <w:r>
              <w:rPr>
                <w:noProof/>
                <w:webHidden/>
              </w:rPr>
              <w:fldChar w:fldCharType="begin"/>
            </w:r>
            <w:r>
              <w:rPr>
                <w:noProof/>
                <w:webHidden/>
              </w:rPr>
              <w:instrText xml:space="preserve"> PAGEREF _Toc470364419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0" w:history="1">
            <w:r w:rsidRPr="00DA7266">
              <w:rPr>
                <w:rStyle w:val="Hyperlink"/>
                <w:noProof/>
              </w:rPr>
              <w:t>Decorator Design pattern</w:t>
            </w:r>
            <w:r>
              <w:rPr>
                <w:noProof/>
                <w:webHidden/>
              </w:rPr>
              <w:tab/>
            </w:r>
            <w:r>
              <w:rPr>
                <w:noProof/>
                <w:webHidden/>
              </w:rPr>
              <w:fldChar w:fldCharType="begin"/>
            </w:r>
            <w:r>
              <w:rPr>
                <w:noProof/>
                <w:webHidden/>
              </w:rPr>
              <w:instrText xml:space="preserve"> PAGEREF _Toc470364420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1" w:history="1">
            <w:r w:rsidRPr="00DA7266">
              <w:rPr>
                <w:rStyle w:val="Hyperlink"/>
                <w:noProof/>
              </w:rPr>
              <w:t>Adapter Design Pattern</w:t>
            </w:r>
            <w:r>
              <w:rPr>
                <w:noProof/>
                <w:webHidden/>
              </w:rPr>
              <w:tab/>
            </w:r>
            <w:r>
              <w:rPr>
                <w:noProof/>
                <w:webHidden/>
              </w:rPr>
              <w:fldChar w:fldCharType="begin"/>
            </w:r>
            <w:r>
              <w:rPr>
                <w:noProof/>
                <w:webHidden/>
              </w:rPr>
              <w:instrText xml:space="preserve"> PAGEREF _Toc470364421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2" w:history="1">
            <w:r w:rsidRPr="00DA7266">
              <w:rPr>
                <w:rStyle w:val="Hyperlink"/>
                <w:noProof/>
              </w:rPr>
              <w:t>Singletone Designpattern</w:t>
            </w:r>
            <w:r>
              <w:rPr>
                <w:noProof/>
                <w:webHidden/>
              </w:rPr>
              <w:tab/>
            </w:r>
            <w:r>
              <w:rPr>
                <w:noProof/>
                <w:webHidden/>
              </w:rPr>
              <w:fldChar w:fldCharType="begin"/>
            </w:r>
            <w:r>
              <w:rPr>
                <w:noProof/>
                <w:webHidden/>
              </w:rPr>
              <w:instrText xml:space="preserve"> PAGEREF _Toc470364422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3" w:history="1">
            <w:r w:rsidRPr="00DA7266">
              <w:rPr>
                <w:rStyle w:val="Hyperlink"/>
                <w:noProof/>
              </w:rPr>
              <w:t>Different latest options of Singletone design pattern.</w:t>
            </w:r>
            <w:r>
              <w:rPr>
                <w:noProof/>
                <w:webHidden/>
              </w:rPr>
              <w:tab/>
            </w:r>
            <w:r>
              <w:rPr>
                <w:noProof/>
                <w:webHidden/>
              </w:rPr>
              <w:fldChar w:fldCharType="begin"/>
            </w:r>
            <w:r>
              <w:rPr>
                <w:noProof/>
                <w:webHidden/>
              </w:rPr>
              <w:instrText xml:space="preserve"> PAGEREF _Toc470364423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4" w:history="1">
            <w:r w:rsidRPr="00DA7266">
              <w:rPr>
                <w:rStyle w:val="Hyperlink"/>
                <w:noProof/>
              </w:rPr>
              <w:t>Real World Example of Design Patterns</w:t>
            </w:r>
            <w:r>
              <w:rPr>
                <w:noProof/>
                <w:webHidden/>
              </w:rPr>
              <w:tab/>
            </w:r>
            <w:r>
              <w:rPr>
                <w:noProof/>
                <w:webHidden/>
              </w:rPr>
              <w:fldChar w:fldCharType="begin"/>
            </w:r>
            <w:r>
              <w:rPr>
                <w:noProof/>
                <w:webHidden/>
              </w:rPr>
              <w:instrText xml:space="preserve"> PAGEREF _Toc470364424 \h </w:instrText>
            </w:r>
            <w:r>
              <w:rPr>
                <w:noProof/>
                <w:webHidden/>
              </w:rPr>
            </w:r>
            <w:r>
              <w:rPr>
                <w:noProof/>
                <w:webHidden/>
              </w:rPr>
              <w:fldChar w:fldCharType="separate"/>
            </w:r>
            <w:r>
              <w:rPr>
                <w:noProof/>
                <w:webHidden/>
              </w:rPr>
              <w:t>5</w:t>
            </w:r>
            <w:r>
              <w:rPr>
                <w:noProof/>
                <w:webHidden/>
              </w:rPr>
              <w:fldChar w:fldCharType="end"/>
            </w:r>
          </w:hyperlink>
        </w:p>
        <w:p w:rsidR="00FA65DE" w:rsidRDefault="00FA65DE">
          <w:pPr>
            <w:pStyle w:val="TOC1"/>
            <w:tabs>
              <w:tab w:val="right" w:leader="dot" w:pos="10250"/>
            </w:tabs>
            <w:rPr>
              <w:rFonts w:eastAsiaTheme="minorEastAsia"/>
              <w:noProof/>
              <w:lang w:val="en-IN" w:eastAsia="en-IN"/>
            </w:rPr>
          </w:pPr>
          <w:hyperlink w:anchor="_Toc470364425" w:history="1">
            <w:r w:rsidRPr="00DA7266">
              <w:rPr>
                <w:rStyle w:val="Hyperlink"/>
                <w:noProof/>
              </w:rPr>
              <w:t>Spring Related</w:t>
            </w:r>
            <w:r>
              <w:rPr>
                <w:noProof/>
                <w:webHidden/>
              </w:rPr>
              <w:tab/>
            </w:r>
            <w:r>
              <w:rPr>
                <w:noProof/>
                <w:webHidden/>
              </w:rPr>
              <w:fldChar w:fldCharType="begin"/>
            </w:r>
            <w:r>
              <w:rPr>
                <w:noProof/>
                <w:webHidden/>
              </w:rPr>
              <w:instrText xml:space="preserve"> PAGEREF _Toc470364425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6" w:history="1">
            <w:r w:rsidRPr="00DA7266">
              <w:rPr>
                <w:rStyle w:val="Hyperlink"/>
                <w:noProof/>
              </w:rPr>
              <w:t>DI concepts and how to achieve</w:t>
            </w:r>
            <w:r>
              <w:rPr>
                <w:noProof/>
                <w:webHidden/>
              </w:rPr>
              <w:tab/>
            </w:r>
            <w:r>
              <w:rPr>
                <w:noProof/>
                <w:webHidden/>
              </w:rPr>
              <w:fldChar w:fldCharType="begin"/>
            </w:r>
            <w:r>
              <w:rPr>
                <w:noProof/>
                <w:webHidden/>
              </w:rPr>
              <w:instrText xml:space="preserve"> PAGEREF _Toc470364426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7" w:history="1">
            <w:r w:rsidRPr="00DA7266">
              <w:rPr>
                <w:rStyle w:val="Hyperlink"/>
                <w:noProof/>
              </w:rPr>
              <w:t>Constructor based dependency injection – different examples.</w:t>
            </w:r>
            <w:r>
              <w:rPr>
                <w:noProof/>
                <w:webHidden/>
              </w:rPr>
              <w:tab/>
            </w:r>
            <w:r>
              <w:rPr>
                <w:noProof/>
                <w:webHidden/>
              </w:rPr>
              <w:fldChar w:fldCharType="begin"/>
            </w:r>
            <w:r>
              <w:rPr>
                <w:noProof/>
                <w:webHidden/>
              </w:rPr>
              <w:instrText xml:space="preserve"> PAGEREF _Toc470364427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8" w:history="1">
            <w:r w:rsidRPr="00DA7266">
              <w:rPr>
                <w:rStyle w:val="Hyperlink"/>
                <w:noProof/>
              </w:rPr>
              <w:t>Setter based Dependency injection – different examples.</w:t>
            </w:r>
            <w:r>
              <w:rPr>
                <w:noProof/>
                <w:webHidden/>
              </w:rPr>
              <w:tab/>
            </w:r>
            <w:r>
              <w:rPr>
                <w:noProof/>
                <w:webHidden/>
              </w:rPr>
              <w:fldChar w:fldCharType="begin"/>
            </w:r>
            <w:r>
              <w:rPr>
                <w:noProof/>
                <w:webHidden/>
              </w:rPr>
              <w:instrText xml:space="preserve"> PAGEREF _Toc470364428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29" w:history="1">
            <w:r w:rsidRPr="00DA7266">
              <w:rPr>
                <w:rStyle w:val="Hyperlink"/>
                <w:noProof/>
              </w:rPr>
              <w:t>Static factory based dependency injection.</w:t>
            </w:r>
            <w:r>
              <w:rPr>
                <w:noProof/>
                <w:webHidden/>
              </w:rPr>
              <w:tab/>
            </w:r>
            <w:r>
              <w:rPr>
                <w:noProof/>
                <w:webHidden/>
              </w:rPr>
              <w:fldChar w:fldCharType="begin"/>
            </w:r>
            <w:r>
              <w:rPr>
                <w:noProof/>
                <w:webHidden/>
              </w:rPr>
              <w:instrText xml:space="preserve"> PAGEREF _Toc470364429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0" w:history="1">
            <w:r w:rsidRPr="00DA7266">
              <w:rPr>
                <w:rStyle w:val="Hyperlink"/>
                <w:noProof/>
              </w:rPr>
              <w:t>Auto wiring concepts and examples.</w:t>
            </w:r>
            <w:r>
              <w:rPr>
                <w:noProof/>
                <w:webHidden/>
              </w:rPr>
              <w:tab/>
            </w:r>
            <w:r>
              <w:rPr>
                <w:noProof/>
                <w:webHidden/>
              </w:rPr>
              <w:fldChar w:fldCharType="begin"/>
            </w:r>
            <w:r>
              <w:rPr>
                <w:noProof/>
                <w:webHidden/>
              </w:rPr>
              <w:instrText xml:space="preserve"> PAGEREF _Toc470364430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1" w:history="1">
            <w:r w:rsidRPr="00DA7266">
              <w:rPr>
                <w:rStyle w:val="Hyperlink"/>
                <w:noProof/>
              </w:rPr>
              <w:t>Bean scopes</w:t>
            </w:r>
            <w:r>
              <w:rPr>
                <w:noProof/>
                <w:webHidden/>
              </w:rPr>
              <w:tab/>
            </w:r>
            <w:r>
              <w:rPr>
                <w:noProof/>
                <w:webHidden/>
              </w:rPr>
              <w:fldChar w:fldCharType="begin"/>
            </w:r>
            <w:r>
              <w:rPr>
                <w:noProof/>
                <w:webHidden/>
              </w:rPr>
              <w:instrText xml:space="preserve"> PAGEREF _Toc470364431 \h </w:instrText>
            </w:r>
            <w:r>
              <w:rPr>
                <w:noProof/>
                <w:webHidden/>
              </w:rPr>
            </w:r>
            <w:r>
              <w:rPr>
                <w:noProof/>
                <w:webHidden/>
              </w:rPr>
              <w:fldChar w:fldCharType="separate"/>
            </w:r>
            <w:r>
              <w:rPr>
                <w:noProof/>
                <w:webHidden/>
              </w:rPr>
              <w:t>9</w:t>
            </w:r>
            <w:r>
              <w:rPr>
                <w:noProof/>
                <w:webHidden/>
              </w:rPr>
              <w:fldChar w:fldCharType="end"/>
            </w:r>
          </w:hyperlink>
        </w:p>
        <w:p w:rsidR="00FA65DE" w:rsidRDefault="00FA65DE">
          <w:pPr>
            <w:pStyle w:val="TOC3"/>
            <w:tabs>
              <w:tab w:val="right" w:leader="dot" w:pos="10250"/>
            </w:tabs>
            <w:rPr>
              <w:rFonts w:eastAsiaTheme="minorEastAsia"/>
              <w:noProof/>
              <w:lang w:val="en-IN" w:eastAsia="en-IN"/>
            </w:rPr>
          </w:pPr>
          <w:hyperlink w:anchor="_Toc470364432" w:history="1">
            <w:r w:rsidRPr="00DA7266">
              <w:rPr>
                <w:rStyle w:val="Hyperlink"/>
                <w:noProof/>
              </w:rPr>
              <w:t>Custom Scope</w:t>
            </w:r>
            <w:r>
              <w:rPr>
                <w:noProof/>
                <w:webHidden/>
              </w:rPr>
              <w:tab/>
            </w:r>
            <w:r>
              <w:rPr>
                <w:noProof/>
                <w:webHidden/>
              </w:rPr>
              <w:fldChar w:fldCharType="begin"/>
            </w:r>
            <w:r>
              <w:rPr>
                <w:noProof/>
                <w:webHidden/>
              </w:rPr>
              <w:instrText xml:space="preserve"> PAGEREF _Toc470364432 \h </w:instrText>
            </w:r>
            <w:r>
              <w:rPr>
                <w:noProof/>
                <w:webHidden/>
              </w:rPr>
            </w:r>
            <w:r>
              <w:rPr>
                <w:noProof/>
                <w:webHidden/>
              </w:rPr>
              <w:fldChar w:fldCharType="separate"/>
            </w:r>
            <w:r>
              <w:rPr>
                <w:noProof/>
                <w:webHidden/>
              </w:rPr>
              <w:t>10</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3" w:history="1">
            <w:r w:rsidRPr="00DA7266">
              <w:rPr>
                <w:rStyle w:val="Hyperlink"/>
                <w:noProof/>
              </w:rPr>
              <w:t>AOP concepts and examples.</w:t>
            </w:r>
            <w:r>
              <w:rPr>
                <w:noProof/>
                <w:webHidden/>
              </w:rPr>
              <w:tab/>
            </w:r>
            <w:r>
              <w:rPr>
                <w:noProof/>
                <w:webHidden/>
              </w:rPr>
              <w:fldChar w:fldCharType="begin"/>
            </w:r>
            <w:r>
              <w:rPr>
                <w:noProof/>
                <w:webHidden/>
              </w:rPr>
              <w:instrText xml:space="preserve"> PAGEREF _Toc470364433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4" w:history="1">
            <w:r w:rsidRPr="00DA7266">
              <w:rPr>
                <w:rStyle w:val="Hyperlink"/>
                <w:noProof/>
              </w:rPr>
              <w:t>Property file loading and how to use that in java code.</w:t>
            </w:r>
            <w:r>
              <w:rPr>
                <w:noProof/>
                <w:webHidden/>
              </w:rPr>
              <w:tab/>
            </w:r>
            <w:r>
              <w:rPr>
                <w:noProof/>
                <w:webHidden/>
              </w:rPr>
              <w:fldChar w:fldCharType="begin"/>
            </w:r>
            <w:r>
              <w:rPr>
                <w:noProof/>
                <w:webHidden/>
              </w:rPr>
              <w:instrText xml:space="preserve"> PAGEREF _Toc470364434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5" w:history="1">
            <w:r w:rsidRPr="00DA7266">
              <w:rPr>
                <w:rStyle w:val="Hyperlink"/>
                <w:noProof/>
              </w:rPr>
              <w:t>Message source by property file with example.</w:t>
            </w:r>
            <w:r>
              <w:rPr>
                <w:noProof/>
                <w:webHidden/>
              </w:rPr>
              <w:tab/>
            </w:r>
            <w:r>
              <w:rPr>
                <w:noProof/>
                <w:webHidden/>
              </w:rPr>
              <w:fldChar w:fldCharType="begin"/>
            </w:r>
            <w:r>
              <w:rPr>
                <w:noProof/>
                <w:webHidden/>
              </w:rPr>
              <w:instrText xml:space="preserve"> PAGEREF _Toc470364435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6" w:history="1">
            <w:r w:rsidRPr="00DA7266">
              <w:rPr>
                <w:rStyle w:val="Hyperlink"/>
                <w:noProof/>
              </w:rPr>
              <w:t>Web service client part using JAXB as marshalling.</w:t>
            </w:r>
            <w:r>
              <w:rPr>
                <w:noProof/>
                <w:webHidden/>
              </w:rPr>
              <w:tab/>
            </w:r>
            <w:r>
              <w:rPr>
                <w:noProof/>
                <w:webHidden/>
              </w:rPr>
              <w:fldChar w:fldCharType="begin"/>
            </w:r>
            <w:r>
              <w:rPr>
                <w:noProof/>
                <w:webHidden/>
              </w:rPr>
              <w:instrText xml:space="preserve"> PAGEREF _Toc470364436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7" w:history="1">
            <w:r w:rsidRPr="00DA7266">
              <w:rPr>
                <w:rStyle w:val="Hyperlink"/>
                <w:noProof/>
              </w:rPr>
              <w:t>Web service exposer example</w:t>
            </w:r>
            <w:r>
              <w:rPr>
                <w:noProof/>
                <w:webHidden/>
              </w:rPr>
              <w:tab/>
            </w:r>
            <w:r>
              <w:rPr>
                <w:noProof/>
                <w:webHidden/>
              </w:rPr>
              <w:fldChar w:fldCharType="begin"/>
            </w:r>
            <w:r>
              <w:rPr>
                <w:noProof/>
                <w:webHidden/>
              </w:rPr>
              <w:instrText xml:space="preserve"> PAGEREF _Toc470364437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8" w:history="1">
            <w:r w:rsidRPr="00DA7266">
              <w:rPr>
                <w:rStyle w:val="Hyperlink"/>
                <w:noProof/>
              </w:rPr>
              <w:t>Wiring using annotations, component scan and stereotypes.</w:t>
            </w:r>
            <w:r>
              <w:rPr>
                <w:noProof/>
                <w:webHidden/>
              </w:rPr>
              <w:tab/>
            </w:r>
            <w:r>
              <w:rPr>
                <w:noProof/>
                <w:webHidden/>
              </w:rPr>
              <w:fldChar w:fldCharType="begin"/>
            </w:r>
            <w:r>
              <w:rPr>
                <w:noProof/>
                <w:webHidden/>
              </w:rPr>
              <w:instrText xml:space="preserve"> PAGEREF _Toc470364438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39" w:history="1">
            <w:r w:rsidRPr="00DA7266">
              <w:rPr>
                <w:rStyle w:val="Hyperlink"/>
                <w:noProof/>
              </w:rPr>
              <w:t>JDBC template to do insert, update etc. example</w:t>
            </w:r>
            <w:r>
              <w:rPr>
                <w:noProof/>
                <w:webHidden/>
              </w:rPr>
              <w:tab/>
            </w:r>
            <w:r>
              <w:rPr>
                <w:noProof/>
                <w:webHidden/>
              </w:rPr>
              <w:fldChar w:fldCharType="begin"/>
            </w:r>
            <w:r>
              <w:rPr>
                <w:noProof/>
                <w:webHidden/>
              </w:rPr>
              <w:instrText xml:space="preserve"> PAGEREF _Toc470364439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0" w:history="1">
            <w:r w:rsidRPr="00DA7266">
              <w:rPr>
                <w:rStyle w:val="Hyperlink"/>
                <w:noProof/>
              </w:rPr>
              <w:t>DAO using Hibernate Dao Support and generic Dao pattern with ready example</w:t>
            </w:r>
            <w:r>
              <w:rPr>
                <w:noProof/>
                <w:webHidden/>
              </w:rPr>
              <w:tab/>
            </w:r>
            <w:r>
              <w:rPr>
                <w:noProof/>
                <w:webHidden/>
              </w:rPr>
              <w:fldChar w:fldCharType="begin"/>
            </w:r>
            <w:r>
              <w:rPr>
                <w:noProof/>
                <w:webHidden/>
              </w:rPr>
              <w:instrText xml:space="preserve"> PAGEREF _Toc470364440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1" w:history="1">
            <w:r w:rsidRPr="00DA7266">
              <w:rPr>
                <w:rStyle w:val="Hyperlink"/>
                <w:noProof/>
              </w:rPr>
              <w:t>ProxyFactoryBean to initialize spring bean in runtime without loading application context.</w:t>
            </w:r>
            <w:r>
              <w:rPr>
                <w:noProof/>
                <w:webHidden/>
              </w:rPr>
              <w:tab/>
            </w:r>
            <w:r>
              <w:rPr>
                <w:noProof/>
                <w:webHidden/>
              </w:rPr>
              <w:fldChar w:fldCharType="begin"/>
            </w:r>
            <w:r>
              <w:rPr>
                <w:noProof/>
                <w:webHidden/>
              </w:rPr>
              <w:instrText xml:space="preserve"> PAGEREF _Toc470364441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2" w:history="1">
            <w:r w:rsidRPr="00DA7266">
              <w:rPr>
                <w:rStyle w:val="Hyperlink"/>
                <w:noProof/>
              </w:rPr>
              <w:t>Event publishing</w:t>
            </w:r>
            <w:r>
              <w:rPr>
                <w:noProof/>
                <w:webHidden/>
              </w:rPr>
              <w:tab/>
            </w:r>
            <w:r>
              <w:rPr>
                <w:noProof/>
                <w:webHidden/>
              </w:rPr>
              <w:fldChar w:fldCharType="begin"/>
            </w:r>
            <w:r>
              <w:rPr>
                <w:noProof/>
                <w:webHidden/>
              </w:rPr>
              <w:instrText xml:space="preserve"> PAGEREF _Toc470364442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3" w:history="1">
            <w:r w:rsidRPr="00DA7266">
              <w:rPr>
                <w:rStyle w:val="Hyperlink"/>
                <w:noProof/>
              </w:rPr>
              <w:t>Lifecycle callbacks</w:t>
            </w:r>
            <w:r>
              <w:rPr>
                <w:noProof/>
                <w:webHidden/>
              </w:rPr>
              <w:tab/>
            </w:r>
            <w:r>
              <w:rPr>
                <w:noProof/>
                <w:webHidden/>
              </w:rPr>
              <w:fldChar w:fldCharType="begin"/>
            </w:r>
            <w:r>
              <w:rPr>
                <w:noProof/>
                <w:webHidden/>
              </w:rPr>
              <w:instrText xml:space="preserve"> PAGEREF _Toc470364443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4" w:history="1">
            <w:r w:rsidRPr="00DA7266">
              <w:rPr>
                <w:rStyle w:val="Hyperlink"/>
                <w:noProof/>
              </w:rPr>
              <w:t>Pre and post initiallization.</w:t>
            </w:r>
            <w:r>
              <w:rPr>
                <w:noProof/>
                <w:webHidden/>
              </w:rPr>
              <w:tab/>
            </w:r>
            <w:r>
              <w:rPr>
                <w:noProof/>
                <w:webHidden/>
              </w:rPr>
              <w:fldChar w:fldCharType="begin"/>
            </w:r>
            <w:r>
              <w:rPr>
                <w:noProof/>
                <w:webHidden/>
              </w:rPr>
              <w:instrText xml:space="preserve"> PAGEREF _Toc470364444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5" w:history="1">
            <w:r w:rsidRPr="00DA7266">
              <w:rPr>
                <w:rStyle w:val="Hyperlink"/>
                <w:noProof/>
              </w:rPr>
              <w:t>Initializing Spring beans for the first layer class where application context has not loaded by framework.</w:t>
            </w:r>
            <w:r>
              <w:rPr>
                <w:noProof/>
                <w:webHidden/>
              </w:rPr>
              <w:tab/>
            </w:r>
            <w:r>
              <w:rPr>
                <w:noProof/>
                <w:webHidden/>
              </w:rPr>
              <w:fldChar w:fldCharType="begin"/>
            </w:r>
            <w:r>
              <w:rPr>
                <w:noProof/>
                <w:webHidden/>
              </w:rPr>
              <w:instrText xml:space="preserve"> PAGEREF _Toc470364445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6" w:history="1">
            <w:r w:rsidRPr="00DA7266">
              <w:rPr>
                <w:rStyle w:val="Hyperlink"/>
                <w:noProof/>
              </w:rPr>
              <w:t>Design Patterns being used in Spring framework</w:t>
            </w:r>
            <w:r>
              <w:rPr>
                <w:noProof/>
                <w:webHidden/>
              </w:rPr>
              <w:tab/>
            </w:r>
            <w:r>
              <w:rPr>
                <w:noProof/>
                <w:webHidden/>
              </w:rPr>
              <w:fldChar w:fldCharType="begin"/>
            </w:r>
            <w:r>
              <w:rPr>
                <w:noProof/>
                <w:webHidden/>
              </w:rPr>
              <w:instrText xml:space="preserve"> PAGEREF _Toc470364446 \h </w:instrText>
            </w:r>
            <w:r>
              <w:rPr>
                <w:noProof/>
                <w:webHidden/>
              </w:rPr>
            </w:r>
            <w:r>
              <w:rPr>
                <w:noProof/>
                <w:webHidden/>
              </w:rPr>
              <w:fldChar w:fldCharType="separate"/>
            </w:r>
            <w:r>
              <w:rPr>
                <w:noProof/>
                <w:webHidden/>
              </w:rPr>
              <w:t>12</w:t>
            </w:r>
            <w:r>
              <w:rPr>
                <w:noProof/>
                <w:webHidden/>
              </w:rPr>
              <w:fldChar w:fldCharType="end"/>
            </w:r>
          </w:hyperlink>
        </w:p>
        <w:p w:rsidR="00FA65DE" w:rsidRDefault="00FA65DE">
          <w:pPr>
            <w:pStyle w:val="TOC1"/>
            <w:tabs>
              <w:tab w:val="right" w:leader="dot" w:pos="10250"/>
            </w:tabs>
            <w:rPr>
              <w:rFonts w:eastAsiaTheme="minorEastAsia"/>
              <w:noProof/>
              <w:lang w:val="en-IN" w:eastAsia="en-IN"/>
            </w:rPr>
          </w:pPr>
          <w:hyperlink w:anchor="_Toc470364447" w:history="1">
            <w:r w:rsidRPr="00DA7266">
              <w:rPr>
                <w:rStyle w:val="Hyperlink"/>
                <w:noProof/>
              </w:rPr>
              <w:t>General topics</w:t>
            </w:r>
            <w:r>
              <w:rPr>
                <w:noProof/>
                <w:webHidden/>
              </w:rPr>
              <w:tab/>
            </w:r>
            <w:r>
              <w:rPr>
                <w:noProof/>
                <w:webHidden/>
              </w:rPr>
              <w:fldChar w:fldCharType="begin"/>
            </w:r>
            <w:r>
              <w:rPr>
                <w:noProof/>
                <w:webHidden/>
              </w:rPr>
              <w:instrText xml:space="preserve"> PAGEREF _Toc470364447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8" w:history="1">
            <w:r w:rsidRPr="00DA7266">
              <w:rPr>
                <w:rStyle w:val="Hyperlink"/>
                <w:noProof/>
              </w:rPr>
              <w:t>Eh cache example for configuration to maintain different cache effectively.</w:t>
            </w:r>
            <w:r>
              <w:rPr>
                <w:noProof/>
                <w:webHidden/>
              </w:rPr>
              <w:tab/>
            </w:r>
            <w:r>
              <w:rPr>
                <w:noProof/>
                <w:webHidden/>
              </w:rPr>
              <w:fldChar w:fldCharType="begin"/>
            </w:r>
            <w:r>
              <w:rPr>
                <w:noProof/>
                <w:webHidden/>
              </w:rPr>
              <w:instrText xml:space="preserve"> PAGEREF _Toc470364448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49" w:history="1">
            <w:r w:rsidRPr="00DA7266">
              <w:rPr>
                <w:rStyle w:val="Hyperlink"/>
                <w:noProof/>
              </w:rPr>
              <w:t>Make asynchronous call and respond as synchronous one.</w:t>
            </w:r>
            <w:r>
              <w:rPr>
                <w:noProof/>
                <w:webHidden/>
              </w:rPr>
              <w:tab/>
            </w:r>
            <w:r>
              <w:rPr>
                <w:noProof/>
                <w:webHidden/>
              </w:rPr>
              <w:fldChar w:fldCharType="begin"/>
            </w:r>
            <w:r>
              <w:rPr>
                <w:noProof/>
                <w:webHidden/>
              </w:rPr>
              <w:instrText xml:space="preserve"> PAGEREF _Toc470364449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50" w:history="1">
            <w:r w:rsidRPr="00DA7266">
              <w:rPr>
                <w:rStyle w:val="Hyperlink"/>
                <w:noProof/>
              </w:rPr>
              <w:t>Maven profile and classifier to generate different named artifact.</w:t>
            </w:r>
            <w:r>
              <w:rPr>
                <w:noProof/>
                <w:webHidden/>
              </w:rPr>
              <w:tab/>
            </w:r>
            <w:r>
              <w:rPr>
                <w:noProof/>
                <w:webHidden/>
              </w:rPr>
              <w:fldChar w:fldCharType="begin"/>
            </w:r>
            <w:r>
              <w:rPr>
                <w:noProof/>
                <w:webHidden/>
              </w:rPr>
              <w:instrText xml:space="preserve"> PAGEREF _Toc470364450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1"/>
            <w:tabs>
              <w:tab w:val="right" w:leader="dot" w:pos="10250"/>
            </w:tabs>
            <w:rPr>
              <w:rFonts w:eastAsiaTheme="minorEastAsia"/>
              <w:noProof/>
              <w:lang w:val="en-IN" w:eastAsia="en-IN"/>
            </w:rPr>
          </w:pPr>
          <w:hyperlink w:anchor="_Toc470364451" w:history="1">
            <w:r w:rsidRPr="00DA7266">
              <w:rPr>
                <w:rStyle w:val="Hyperlink"/>
                <w:noProof/>
              </w:rPr>
              <w:t>Process Related</w:t>
            </w:r>
            <w:r>
              <w:rPr>
                <w:noProof/>
                <w:webHidden/>
              </w:rPr>
              <w:tab/>
            </w:r>
            <w:r>
              <w:rPr>
                <w:noProof/>
                <w:webHidden/>
              </w:rPr>
              <w:fldChar w:fldCharType="begin"/>
            </w:r>
            <w:r>
              <w:rPr>
                <w:noProof/>
                <w:webHidden/>
              </w:rPr>
              <w:instrText xml:space="preserve"> PAGEREF _Toc470364451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52" w:history="1">
            <w:r w:rsidRPr="00DA7266">
              <w:rPr>
                <w:rStyle w:val="Hyperlink"/>
                <w:noProof/>
              </w:rPr>
              <w:t>How to manage defects using HP ALM and what are the lifecycle we followed etc.</w:t>
            </w:r>
            <w:r>
              <w:rPr>
                <w:noProof/>
                <w:webHidden/>
              </w:rPr>
              <w:tab/>
            </w:r>
            <w:r>
              <w:rPr>
                <w:noProof/>
                <w:webHidden/>
              </w:rPr>
              <w:fldChar w:fldCharType="begin"/>
            </w:r>
            <w:r>
              <w:rPr>
                <w:noProof/>
                <w:webHidden/>
              </w:rPr>
              <w:instrText xml:space="preserve"> PAGEREF _Toc470364452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53" w:history="1">
            <w:r w:rsidRPr="00DA7266">
              <w:rPr>
                <w:rStyle w:val="Hyperlink"/>
                <w:noProof/>
              </w:rPr>
              <w:t>JIRA. What are the process of delivering story etc.</w:t>
            </w:r>
            <w:r>
              <w:rPr>
                <w:noProof/>
                <w:webHidden/>
              </w:rPr>
              <w:tab/>
            </w:r>
            <w:r>
              <w:rPr>
                <w:noProof/>
                <w:webHidden/>
              </w:rPr>
              <w:fldChar w:fldCharType="begin"/>
            </w:r>
            <w:r>
              <w:rPr>
                <w:noProof/>
                <w:webHidden/>
              </w:rPr>
              <w:instrText xml:space="preserve"> PAGEREF _Toc470364453 \h </w:instrText>
            </w:r>
            <w:r>
              <w:rPr>
                <w:noProof/>
                <w:webHidden/>
              </w:rPr>
            </w:r>
            <w:r>
              <w:rPr>
                <w:noProof/>
                <w:webHidden/>
              </w:rPr>
              <w:fldChar w:fldCharType="separate"/>
            </w:r>
            <w:r>
              <w:rPr>
                <w:noProof/>
                <w:webHidden/>
              </w:rPr>
              <w:t>13</w:t>
            </w:r>
            <w:r>
              <w:rPr>
                <w:noProof/>
                <w:webHidden/>
              </w:rPr>
              <w:fldChar w:fldCharType="end"/>
            </w:r>
          </w:hyperlink>
        </w:p>
        <w:p w:rsidR="00FA65DE" w:rsidRDefault="00FA65DE">
          <w:pPr>
            <w:pStyle w:val="TOC2"/>
            <w:tabs>
              <w:tab w:val="right" w:leader="dot" w:pos="10250"/>
            </w:tabs>
            <w:rPr>
              <w:rFonts w:eastAsiaTheme="minorEastAsia"/>
              <w:noProof/>
              <w:lang w:val="en-IN" w:eastAsia="en-IN"/>
            </w:rPr>
          </w:pPr>
          <w:hyperlink w:anchor="_Toc470364454" w:history="1">
            <w:r w:rsidRPr="00DA7266">
              <w:rPr>
                <w:rStyle w:val="Hyperlink"/>
                <w:noProof/>
              </w:rPr>
              <w:t>General  day to day activity related to projects like Daily calls, Scrum calls etc.</w:t>
            </w:r>
            <w:r>
              <w:rPr>
                <w:noProof/>
                <w:webHidden/>
              </w:rPr>
              <w:tab/>
            </w:r>
            <w:r>
              <w:rPr>
                <w:noProof/>
                <w:webHidden/>
              </w:rPr>
              <w:fldChar w:fldCharType="begin"/>
            </w:r>
            <w:r>
              <w:rPr>
                <w:noProof/>
                <w:webHidden/>
              </w:rPr>
              <w:instrText xml:space="preserve"> PAGEREF _Toc470364454 \h </w:instrText>
            </w:r>
            <w:r>
              <w:rPr>
                <w:noProof/>
                <w:webHidden/>
              </w:rPr>
            </w:r>
            <w:r>
              <w:rPr>
                <w:noProof/>
                <w:webHidden/>
              </w:rPr>
              <w:fldChar w:fldCharType="separate"/>
            </w:r>
            <w:r>
              <w:rPr>
                <w:noProof/>
                <w:webHidden/>
              </w:rPr>
              <w:t>13</w:t>
            </w:r>
            <w:r>
              <w:rPr>
                <w:noProof/>
                <w:webHidden/>
              </w:rPr>
              <w:fldChar w:fldCharType="end"/>
            </w:r>
          </w:hyperlink>
        </w:p>
        <w:p w:rsidR="003D02E7" w:rsidRDefault="003D02E7">
          <w:r>
            <w:rPr>
              <w:b/>
              <w:bCs/>
              <w:noProof/>
            </w:rPr>
            <w:fldChar w:fldCharType="end"/>
          </w:r>
        </w:p>
      </w:sdtContent>
    </w:sdt>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Default="00A84A39" w:rsidP="00F87D93">
      <w:pPr>
        <w:pStyle w:val="ListParagraph"/>
        <w:rPr>
          <w:rFonts w:eastAsiaTheme="minorEastAsia"/>
          <w:noProof/>
          <w:color w:val="17365D" w:themeColor="text2" w:themeShade="BF"/>
        </w:rPr>
      </w:pPr>
    </w:p>
    <w:p w:rsidR="00A84A39" w:rsidRPr="00F87D93" w:rsidRDefault="00A84A39" w:rsidP="00F87D93">
      <w:pPr>
        <w:pStyle w:val="ListParagraph"/>
        <w:rPr>
          <w:rFonts w:eastAsiaTheme="minorEastAsia"/>
          <w:noProof/>
          <w:color w:val="17365D" w:themeColor="text2" w:themeShade="BF"/>
        </w:rPr>
      </w:pPr>
    </w:p>
    <w:p w:rsidR="0020775D" w:rsidRDefault="008F7E6B" w:rsidP="00C748C6">
      <w:pPr>
        <w:pStyle w:val="Heading1"/>
        <w:rPr>
          <w:rFonts w:eastAsiaTheme="minorEastAsia"/>
          <w:noProof/>
        </w:rPr>
      </w:pPr>
      <w:bookmarkStart w:id="0" w:name="_Toc470364416"/>
      <w:r w:rsidRPr="00F87D93">
        <w:rPr>
          <w:rFonts w:eastAsiaTheme="minorEastAsia"/>
          <w:noProof/>
        </w:rPr>
        <w:t>Design pattern</w:t>
      </w:r>
      <w:r w:rsidR="00AA05C1">
        <w:rPr>
          <w:rFonts w:eastAsiaTheme="minorEastAsia"/>
          <w:noProof/>
        </w:rPr>
        <w:t>s</w:t>
      </w:r>
      <w:bookmarkEnd w:id="0"/>
    </w:p>
    <w:p w:rsidR="0023006F" w:rsidRDefault="0023006F" w:rsidP="0023006F"/>
    <w:p w:rsidR="0020775D" w:rsidRDefault="0023006F" w:rsidP="00AA05C1">
      <w:pPr>
        <w:pStyle w:val="Heading2"/>
        <w:rPr>
          <w:rFonts w:eastAsiaTheme="minorEastAsia"/>
          <w:noProof/>
        </w:rPr>
      </w:pPr>
      <w:bookmarkStart w:id="1" w:name="_Toc470364417"/>
      <w:r>
        <w:rPr>
          <w:rFonts w:eastAsiaTheme="minorEastAsia"/>
          <w:noProof/>
        </w:rPr>
        <w:t>S</w:t>
      </w:r>
      <w:r w:rsidR="0020775D" w:rsidRPr="00F87D93">
        <w:rPr>
          <w:rFonts w:eastAsiaTheme="minorEastAsia"/>
          <w:noProof/>
        </w:rPr>
        <w:t>trategy Design pattern</w:t>
      </w:r>
      <w:bookmarkEnd w:id="1"/>
    </w:p>
    <w:p w:rsidR="00992EA2" w:rsidRDefault="00992EA2" w:rsidP="00992EA2"/>
    <w:p w:rsidR="00992EA2" w:rsidRPr="005E7326" w:rsidRDefault="00992EA2" w:rsidP="00992EA2">
      <w:pPr>
        <w:rPr>
          <w:rFonts w:cstheme="minorHAnsi"/>
          <w:color w:val="333333"/>
          <w:sz w:val="24"/>
          <w:szCs w:val="23"/>
          <w:shd w:val="clear" w:color="auto" w:fill="FFFFFF"/>
        </w:rPr>
      </w:pPr>
      <w:r w:rsidRPr="005E7326">
        <w:rPr>
          <w:rFonts w:cstheme="minorHAnsi"/>
          <w:color w:val="333333"/>
          <w:sz w:val="24"/>
          <w:szCs w:val="23"/>
          <w:shd w:val="clear" w:color="auto" w:fill="FFFFFF"/>
        </w:rPr>
        <w:t>Strategy Design Patterns is one the behavioral design</w:t>
      </w:r>
      <w:r w:rsidR="008A5BA8" w:rsidRPr="005E7326">
        <w:rPr>
          <w:rFonts w:cstheme="minorHAnsi"/>
          <w:color w:val="333333"/>
          <w:sz w:val="24"/>
          <w:szCs w:val="23"/>
          <w:shd w:val="clear" w:color="auto" w:fill="FFFFFF"/>
        </w:rPr>
        <w:t xml:space="preserve"> pattern we use frequently in programming.</w:t>
      </w:r>
    </w:p>
    <w:p w:rsidR="005E7326" w:rsidRDefault="008A5BA8" w:rsidP="00992EA2">
      <w:pPr>
        <w:rPr>
          <w:rFonts w:cstheme="minorHAnsi"/>
          <w:color w:val="333333"/>
          <w:sz w:val="24"/>
          <w:szCs w:val="23"/>
          <w:shd w:val="clear" w:color="auto" w:fill="FFFFFF"/>
        </w:rPr>
      </w:pPr>
      <w:r w:rsidRPr="005E7326">
        <w:rPr>
          <w:rFonts w:cstheme="minorHAnsi"/>
          <w:b/>
          <w:color w:val="333333"/>
          <w:sz w:val="24"/>
          <w:szCs w:val="23"/>
          <w:shd w:val="clear" w:color="auto" w:fill="FFFFFF"/>
        </w:rPr>
        <w:t>What it is</w:t>
      </w:r>
      <w:r w:rsidRPr="005E7326">
        <w:rPr>
          <w:rFonts w:cstheme="minorHAnsi"/>
          <w:color w:val="333333"/>
          <w:sz w:val="24"/>
          <w:szCs w:val="23"/>
          <w:shd w:val="clear" w:color="auto" w:fill="FFFFFF"/>
        </w:rPr>
        <w:t xml:space="preserve"> – This design pattern is used when we have multiple related algorithms (read Strategies) for a specific task and client can choose any one of the algorithm to do its job and the supplies the real implementation</w:t>
      </w:r>
      <w:r w:rsidR="00C373A2" w:rsidRPr="005E7326">
        <w:rPr>
          <w:rFonts w:cstheme="minorHAnsi"/>
          <w:color w:val="333333"/>
          <w:sz w:val="24"/>
          <w:szCs w:val="23"/>
          <w:shd w:val="clear" w:color="auto" w:fill="FFFFFF"/>
        </w:rPr>
        <w:t xml:space="preserve"> to the actual method</w:t>
      </w:r>
      <w:r w:rsidR="00197A01" w:rsidRPr="005E7326">
        <w:rPr>
          <w:rFonts w:cstheme="minorHAnsi"/>
          <w:color w:val="333333"/>
          <w:sz w:val="24"/>
          <w:szCs w:val="23"/>
          <w:shd w:val="clear" w:color="auto" w:fill="FFFFFF"/>
        </w:rPr>
        <w:t xml:space="preserve"> and pass it to the common generic method ( called Context)</w:t>
      </w:r>
      <w:r w:rsidR="00C373A2" w:rsidRPr="005E7326">
        <w:rPr>
          <w:rFonts w:cstheme="minorHAnsi"/>
          <w:color w:val="333333"/>
          <w:sz w:val="24"/>
          <w:szCs w:val="23"/>
          <w:shd w:val="clear" w:color="auto" w:fill="FFFFFF"/>
        </w:rPr>
        <w:t>.</w:t>
      </w:r>
      <w:r w:rsidR="00197A01" w:rsidRPr="005E7326">
        <w:rPr>
          <w:rFonts w:cstheme="minorHAnsi"/>
          <w:color w:val="333333"/>
          <w:sz w:val="24"/>
          <w:szCs w:val="23"/>
          <w:shd w:val="clear" w:color="auto" w:fill="FFFFFF"/>
        </w:rPr>
        <w:t xml:space="preserve"> </w:t>
      </w:r>
    </w:p>
    <w:p w:rsidR="008A5BA8" w:rsidRPr="005E7326" w:rsidRDefault="00755A24" w:rsidP="00992EA2">
      <w:pPr>
        <w:rPr>
          <w:rFonts w:cstheme="minorHAnsi"/>
          <w:color w:val="333333"/>
          <w:sz w:val="24"/>
          <w:szCs w:val="23"/>
          <w:shd w:val="clear" w:color="auto" w:fill="FFFFFF"/>
        </w:rPr>
      </w:pPr>
      <w:r w:rsidRPr="005E7326">
        <w:rPr>
          <w:rFonts w:cstheme="minorHAnsi"/>
          <w:b/>
          <w:color w:val="333333"/>
          <w:sz w:val="24"/>
          <w:szCs w:val="23"/>
          <w:shd w:val="clear" w:color="auto" w:fill="FFFFFF"/>
        </w:rPr>
        <w:t>Real world example</w:t>
      </w:r>
      <w:r w:rsidRPr="005E7326">
        <w:rPr>
          <w:rFonts w:cstheme="minorHAnsi"/>
          <w:color w:val="333333"/>
          <w:sz w:val="24"/>
          <w:szCs w:val="23"/>
          <w:shd w:val="clear" w:color="auto" w:fill="FFFFFF"/>
        </w:rPr>
        <w:t xml:space="preserve"> – </w:t>
      </w:r>
      <w:proofErr w:type="spellStart"/>
      <w:proofErr w:type="gramStart"/>
      <w:r w:rsidRPr="005E7326">
        <w:rPr>
          <w:rFonts w:cstheme="minorHAnsi"/>
          <w:color w:val="333333"/>
          <w:sz w:val="24"/>
          <w:szCs w:val="23"/>
          <w:shd w:val="clear" w:color="auto" w:fill="FFFFFF"/>
        </w:rPr>
        <w:t>Collections.sort</w:t>
      </w:r>
      <w:proofErr w:type="spellEnd"/>
      <w:r w:rsidRPr="005E7326">
        <w:rPr>
          <w:rFonts w:cstheme="minorHAnsi"/>
          <w:color w:val="333333"/>
          <w:sz w:val="24"/>
          <w:szCs w:val="23"/>
          <w:shd w:val="clear" w:color="auto" w:fill="FFFFFF"/>
        </w:rPr>
        <w:t>(</w:t>
      </w:r>
      <w:proofErr w:type="gramEnd"/>
      <w:r w:rsidRPr="005E7326">
        <w:rPr>
          <w:rFonts w:cstheme="minorHAnsi"/>
          <w:color w:val="333333"/>
          <w:sz w:val="24"/>
          <w:szCs w:val="23"/>
          <w:shd w:val="clear" w:color="auto" w:fill="FFFFFF"/>
        </w:rPr>
        <w:t>list, comparator) method where client actually passes suitable comparator based on the requirement in runtime to the method and the method is generic to accept any comparator type. Based on the comparator being passed, same collection can be sorted differently.</w:t>
      </w:r>
    </w:p>
    <w:p w:rsidR="003774BE" w:rsidRPr="005E7326" w:rsidRDefault="005E7326" w:rsidP="003774BE">
      <w:pPr>
        <w:rPr>
          <w:rFonts w:cstheme="minorHAnsi"/>
          <w:color w:val="333333"/>
          <w:sz w:val="24"/>
          <w:szCs w:val="23"/>
          <w:shd w:val="clear" w:color="auto" w:fill="FFFFFF"/>
        </w:rPr>
      </w:pPr>
      <w:r w:rsidRPr="005E7326">
        <w:rPr>
          <w:rFonts w:cstheme="minorHAnsi"/>
          <w:b/>
          <w:color w:val="333333"/>
          <w:sz w:val="24"/>
          <w:szCs w:val="23"/>
          <w:shd w:val="clear" w:color="auto" w:fill="FFFFFF"/>
        </w:rPr>
        <w:t xml:space="preserve">Based on </w:t>
      </w:r>
      <w:r w:rsidR="003774BE" w:rsidRPr="005E7326">
        <w:rPr>
          <w:rFonts w:cstheme="minorHAnsi"/>
          <w:b/>
          <w:color w:val="333333"/>
          <w:sz w:val="24"/>
          <w:szCs w:val="23"/>
          <w:shd w:val="clear" w:color="auto" w:fill="FFFFFF"/>
        </w:rPr>
        <w:t>Open/closed principle</w:t>
      </w:r>
      <w:r w:rsidR="003774BE" w:rsidRPr="005E7326">
        <w:rPr>
          <w:rFonts w:cstheme="minorHAnsi"/>
          <w:color w:val="333333"/>
          <w:sz w:val="24"/>
          <w:szCs w:val="23"/>
          <w:shd w:val="clear" w:color="auto" w:fill="FFFFFF"/>
        </w:rPr>
        <w:t xml:space="preserve"> – like we don’t need to modify the context [closed for modification] and can choose and add any </w:t>
      </w:r>
      <w:r w:rsidR="007C5801" w:rsidRPr="005E7326">
        <w:rPr>
          <w:rFonts w:cstheme="minorHAnsi"/>
          <w:color w:val="333333"/>
          <w:sz w:val="24"/>
          <w:szCs w:val="23"/>
          <w:shd w:val="clear" w:color="auto" w:fill="FFFFFF"/>
        </w:rPr>
        <w:t>implementation [</w:t>
      </w:r>
      <w:r w:rsidR="003774BE" w:rsidRPr="005E7326">
        <w:rPr>
          <w:rFonts w:cstheme="minorHAnsi"/>
          <w:color w:val="333333"/>
          <w:sz w:val="24"/>
          <w:szCs w:val="23"/>
          <w:shd w:val="clear" w:color="auto" w:fill="FFFFFF"/>
        </w:rPr>
        <w:t>open for extension]</w:t>
      </w:r>
      <w:r w:rsidR="003608BF" w:rsidRPr="005E7326">
        <w:rPr>
          <w:rFonts w:cstheme="minorHAnsi"/>
          <w:color w:val="333333"/>
          <w:sz w:val="24"/>
          <w:szCs w:val="23"/>
          <w:shd w:val="clear" w:color="auto" w:fill="FFFFFF"/>
        </w:rPr>
        <w:t xml:space="preserve">. In real example </w:t>
      </w:r>
      <w:proofErr w:type="spellStart"/>
      <w:r w:rsidR="003608BF" w:rsidRPr="005E7326">
        <w:rPr>
          <w:rFonts w:cstheme="minorHAnsi"/>
          <w:color w:val="333333"/>
          <w:sz w:val="24"/>
          <w:szCs w:val="23"/>
          <w:shd w:val="clear" w:color="auto" w:fill="FFFFFF"/>
        </w:rPr>
        <w:t>Colelctions.sort</w:t>
      </w:r>
      <w:proofErr w:type="spellEnd"/>
      <w:r w:rsidR="003608BF" w:rsidRPr="005E7326">
        <w:rPr>
          <w:rFonts w:cstheme="minorHAnsi"/>
          <w:color w:val="333333"/>
          <w:sz w:val="24"/>
          <w:szCs w:val="23"/>
          <w:shd w:val="clear" w:color="auto" w:fill="FFFFFF"/>
        </w:rPr>
        <w:t xml:space="preserve"> – we don’t need to change the sort method to achieve different sort and supplying different comparator in runtime.</w:t>
      </w:r>
    </w:p>
    <w:p w:rsidR="00C373A2" w:rsidRDefault="00C373A2" w:rsidP="00992EA2">
      <w:r>
        <w:rPr>
          <w:noProof/>
          <w:lang w:val="en-IN" w:eastAsia="en-IN"/>
        </w:rPr>
        <w:lastRenderedPageBreak/>
        <w:drawing>
          <wp:inline distT="0" distB="0" distL="0" distR="0" wp14:anchorId="2C93B48E" wp14:editId="398275B1">
            <wp:extent cx="5858706" cy="2171700"/>
            <wp:effectExtent l="0" t="0" r="8890" b="0"/>
            <wp:docPr id="1" name="Picture 1" descr="http://a3ab771892fd198a96736e50.javacodegeeks.netdna-cdn.com/wp-content/uploads/2013/08/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3ab771892fd198a96736e50.javacodegeeks.netdna-cdn.com/wp-content/uploads/2013/08/Strategy-Patte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013" cy="2175521"/>
                    </a:xfrm>
                    <a:prstGeom prst="rect">
                      <a:avLst/>
                    </a:prstGeom>
                    <a:noFill/>
                    <a:ln>
                      <a:noFill/>
                    </a:ln>
                  </pic:spPr>
                </pic:pic>
              </a:graphicData>
            </a:graphic>
          </wp:inline>
        </w:drawing>
      </w:r>
    </w:p>
    <w:p w:rsidR="005B4DC8" w:rsidRDefault="005B4DC8" w:rsidP="00992EA2"/>
    <w:p w:rsidR="005B4DC8" w:rsidRDefault="005B4DC8" w:rsidP="00992EA2"/>
    <w:p w:rsidR="005B4DC8" w:rsidRDefault="005B4DC8" w:rsidP="00992EA2"/>
    <w:p w:rsidR="005B4DC8" w:rsidRDefault="005B4DC8" w:rsidP="00992EA2">
      <w:pPr>
        <w:rPr>
          <w:rFonts w:cstheme="minorHAnsi"/>
          <w:b/>
          <w:color w:val="333333"/>
          <w:sz w:val="24"/>
          <w:szCs w:val="23"/>
          <w:shd w:val="clear" w:color="auto" w:fill="FFFFFF"/>
        </w:rPr>
      </w:pPr>
      <w:r w:rsidRPr="005B4DC8">
        <w:rPr>
          <w:rFonts w:cstheme="minorHAnsi"/>
          <w:b/>
          <w:color w:val="333333"/>
          <w:sz w:val="24"/>
          <w:szCs w:val="23"/>
          <w:shd w:val="clear" w:color="auto" w:fill="FFFFFF"/>
        </w:rPr>
        <w:t>Code example in java</w:t>
      </w:r>
    </w:p>
    <w:p w:rsidR="005B4DC8" w:rsidRDefault="00AC3396" w:rsidP="005B4DC8">
      <w:pPr>
        <w:keepNext/>
      </w:pPr>
      <w:r>
        <w:rPr>
          <w:noProof/>
          <w:lang w:val="en-IN" w:eastAsia="en-IN"/>
        </w:rPr>
        <mc:AlternateContent>
          <mc:Choice Requires="wps">
            <w:drawing>
              <wp:inline distT="0" distB="0" distL="0" distR="0" wp14:anchorId="5CE9D36D" wp14:editId="1160EB6B">
                <wp:extent cx="3305175" cy="902335"/>
                <wp:effectExtent l="0" t="0" r="28575" b="120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902335"/>
                        </a:xfrm>
                        <a:prstGeom prst="rect">
                          <a:avLst/>
                        </a:prstGeom>
                        <a:solidFill>
                          <a:srgbClr val="FFFFFF"/>
                        </a:solidFill>
                        <a:ln w="9525">
                          <a:solidFill>
                            <a:srgbClr val="000000"/>
                          </a:solidFill>
                          <a:miter lim="800000"/>
                          <a:headEnd/>
                          <a:tailEnd/>
                        </a:ln>
                      </wps:spPr>
                      <wps:txbx>
                        <w:txbxContent>
                          <w:p w:rsidR="00FA65DE" w:rsidRDefault="00FA65DE"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AC3396">
                            <w:pPr>
                              <w:autoSpaceDE w:val="0"/>
                              <w:autoSpaceDN w:val="0"/>
                              <w:adjustRightInd w:val="0"/>
                              <w:spacing w:after="0" w:line="240" w:lineRule="auto"/>
                              <w:rPr>
                                <w:rFonts w:ascii="Courier New" w:hAnsi="Courier New" w:cs="Courier New"/>
                                <w:sz w:val="20"/>
                                <w:szCs w:val="20"/>
                              </w:rPr>
                            </w:pPr>
                          </w:p>
                          <w:p w:rsidR="00FA65DE" w:rsidRDefault="00FA65DE"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FA65DE" w:rsidRDefault="00FA65DE" w:rsidP="00AC33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w:t>
                            </w:r>
                          </w:p>
                          <w:p w:rsidR="00FA65DE" w:rsidRDefault="00FA65DE" w:rsidP="00AC3396">
                            <w:r>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60.25pt;height: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">
                <v:textbox>
                  <w:txbxContent>
                    <w:p w:rsidR="00FA65DE" w:rsidRDefault="00FA65DE"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AC3396">
                      <w:pPr>
                        <w:autoSpaceDE w:val="0"/>
                        <w:autoSpaceDN w:val="0"/>
                        <w:adjustRightInd w:val="0"/>
                        <w:spacing w:after="0" w:line="240" w:lineRule="auto"/>
                        <w:rPr>
                          <w:rFonts w:ascii="Courier New" w:hAnsi="Courier New" w:cs="Courier New"/>
                          <w:sz w:val="20"/>
                          <w:szCs w:val="20"/>
                        </w:rPr>
                      </w:pPr>
                    </w:p>
                    <w:p w:rsidR="00FA65DE" w:rsidRDefault="00FA65DE" w:rsidP="00AC33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FA65DE" w:rsidRDefault="00FA65DE" w:rsidP="00AC33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w:t>
                      </w:r>
                    </w:p>
                    <w:p w:rsidR="00FA65DE" w:rsidRDefault="00FA65DE" w:rsidP="00AC3396">
                      <w:r>
                        <w:rPr>
                          <w:rFonts w:ascii="Courier New" w:hAnsi="Courier New" w:cs="Courier New"/>
                          <w:color w:val="000000"/>
                          <w:sz w:val="20"/>
                          <w:szCs w:val="20"/>
                        </w:rPr>
                        <w:t>}</w:t>
                      </w:r>
                    </w:p>
                  </w:txbxContent>
                </v:textbox>
                <w10:anchorlock/>
              </v:shape>
            </w:pict>
          </mc:Fallback>
        </mc:AlternateContent>
      </w:r>
    </w:p>
    <w:p w:rsidR="002608EA" w:rsidRDefault="005B4DC8" w:rsidP="005B4DC8">
      <w:pPr>
        <w:pStyle w:val="Caption"/>
      </w:pPr>
      <w:r>
        <w:t>Strategy Interface</w:t>
      </w:r>
    </w:p>
    <w:p w:rsidR="005B4DC8" w:rsidRDefault="005B4DC8" w:rsidP="005B4DC8">
      <w:pPr>
        <w:keepNext/>
      </w:pPr>
      <w:r>
        <w:rPr>
          <w:noProof/>
          <w:lang w:val="en-IN" w:eastAsia="en-IN"/>
        </w:rPr>
        <mc:AlternateContent>
          <mc:Choice Requires="wps">
            <w:drawing>
              <wp:inline distT="0" distB="0" distL="0" distR="0" wp14:anchorId="4E343426" wp14:editId="43C16C32">
                <wp:extent cx="6019800" cy="21621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162175"/>
                        </a:xfrm>
                        <a:prstGeom prst="rect">
                          <a:avLst/>
                        </a:prstGeom>
                        <a:solidFill>
                          <a:srgbClr val="FFFFFF"/>
                        </a:solidFill>
                        <a:ln w="9525">
                          <a:solidFill>
                            <a:srgbClr val="000000"/>
                          </a:solidFill>
                          <a:miter lim="800000"/>
                          <a:headEnd/>
                          <a:tailEnd/>
                        </a:ln>
                      </wps:spPr>
                      <wps:txbx>
                        <w:txbxContent>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"Doing payment with CC of amount "</w:t>
                            </w:r>
                            <w:r>
                              <w:rPr>
                                <w:rFonts w:ascii="Courier New" w:hAnsi="Courier New" w:cs="Courier New"/>
                                <w:color w:val="000000"/>
                                <w:sz w:val="20"/>
                                <w:szCs w:val="20"/>
                              </w:rPr>
                              <w:t xml:space="preserve"> + value);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CCStrategy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txbxContent>
                      </wps:txbx>
                      <wps:bodyPr rot="0" vert="horz" wrap="square" lIns="91440" tIns="45720" rIns="91440" bIns="45720" anchor="t" anchorCtr="0">
                        <a:noAutofit/>
                      </wps:bodyPr>
                    </wps:wsp>
                  </a:graphicData>
                </a:graphic>
              </wp:inline>
            </w:drawing>
          </mc:Choice>
          <mc:Fallback>
            <w:pict>
              <v:shape id="_x0000_s1027" type="#_x0000_t202" style="width:474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">
                <v:textbox>
                  <w:txbxContent>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"Doing payment with CC of amount "</w:t>
                      </w:r>
                      <w:r>
                        <w:rPr>
                          <w:rFonts w:ascii="Courier New" w:hAnsi="Courier New" w:cs="Courier New"/>
                          <w:color w:val="000000"/>
                          <w:sz w:val="20"/>
                          <w:szCs w:val="20"/>
                        </w:rPr>
                        <w:t xml:space="preserve"> + value);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CCStrategy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txbxContent>
                </v:textbox>
                <w10:anchorlock/>
              </v:shape>
            </w:pict>
          </mc:Fallback>
        </mc:AlternateContent>
      </w:r>
    </w:p>
    <w:p w:rsidR="003B0752" w:rsidRDefault="005B4DC8" w:rsidP="005B4DC8">
      <w:pPr>
        <w:pStyle w:val="Caption"/>
      </w:pPr>
      <w:r>
        <w:t>Credit Card Strategy</w:t>
      </w:r>
    </w:p>
    <w:p w:rsidR="005B4DC8" w:rsidRDefault="005B4DC8" w:rsidP="005B4DC8">
      <w:pPr>
        <w:keepNext/>
      </w:pPr>
      <w:r>
        <w:rPr>
          <w:noProof/>
          <w:lang w:val="en-IN" w:eastAsia="en-IN"/>
        </w:rPr>
        <w:lastRenderedPageBreak/>
        <mc:AlternateContent>
          <mc:Choice Requires="wps">
            <w:drawing>
              <wp:inline distT="0" distB="0" distL="0" distR="0" wp14:anchorId="6E60A48F" wp14:editId="0C95FF75">
                <wp:extent cx="6019800" cy="216217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162175"/>
                        </a:xfrm>
                        <a:prstGeom prst="rect">
                          <a:avLst/>
                        </a:prstGeom>
                        <a:solidFill>
                          <a:srgbClr val="FFFFFF"/>
                        </a:solidFill>
                        <a:ln w="9525">
                          <a:solidFill>
                            <a:srgbClr val="000000"/>
                          </a:solidFill>
                          <a:miter lim="800000"/>
                          <a:headEnd/>
                          <a:tailEnd/>
                        </a:ln>
                      </wps:spPr>
                      <wps:txbx>
                        <w:txbxContent>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"Doing payment with </w:t>
                            </w:r>
                            <w:proofErr w:type="spellStart"/>
                            <w:r>
                              <w:rPr>
                                <w:rFonts w:ascii="Courier New" w:hAnsi="Courier New" w:cs="Courier New"/>
                                <w:color w:val="2A00FF"/>
                                <w:sz w:val="20"/>
                                <w:szCs w:val="20"/>
                              </w:rPr>
                              <w:t>paytm</w:t>
                            </w:r>
                            <w:proofErr w:type="spellEnd"/>
                            <w:r>
                              <w:rPr>
                                <w:rFonts w:ascii="Courier New" w:hAnsi="Courier New" w:cs="Courier New"/>
                                <w:color w:val="2A00FF"/>
                                <w:sz w:val="20"/>
                                <w:szCs w:val="20"/>
                              </w:rPr>
                              <w:t xml:space="preserve"> wallet. </w:t>
                            </w:r>
                            <w:proofErr w:type="gramStart"/>
                            <w:r>
                              <w:rPr>
                                <w:rFonts w:ascii="Courier New" w:hAnsi="Courier New" w:cs="Courier New"/>
                                <w:color w:val="2A00FF"/>
                                <w:sz w:val="20"/>
                                <w:szCs w:val="20"/>
                              </w:rPr>
                              <w:t>amount</w:t>
                            </w:r>
                            <w:proofErr w:type="gramEnd"/>
                            <w:r>
                              <w:rPr>
                                <w:rFonts w:ascii="Courier New" w:hAnsi="Courier New" w:cs="Courier New"/>
                                <w:color w:val="2A00FF"/>
                                <w:sz w:val="20"/>
                                <w:szCs w:val="20"/>
                              </w:rPr>
                              <w:t xml:space="preserve"> is "</w:t>
                            </w:r>
                            <w:r>
                              <w:rPr>
                                <w:rFonts w:ascii="Courier New" w:hAnsi="Courier New" w:cs="Courier New"/>
                                <w:color w:val="000000"/>
                                <w:sz w:val="20"/>
                                <w:szCs w:val="20"/>
                              </w:rPr>
                              <w:t xml:space="preserve"> + value);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PaytmStrategy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txbxContent>
                      </wps:txbx>
                      <wps:bodyPr rot="0" vert="horz" wrap="square" lIns="91440" tIns="45720" rIns="91440" bIns="45720" anchor="t" anchorCtr="0">
                        <a:noAutofit/>
                      </wps:bodyPr>
                    </wps:wsp>
                  </a:graphicData>
                </a:graphic>
              </wp:inline>
            </w:drawing>
          </mc:Choice>
          <mc:Fallback>
            <w:pict>
              <v:shape id="_x0000_s1028" type="#_x0000_t202" style="width:474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">
                <v:textbox>
                  <w:txbxContent>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pay(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value)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"Doing payment with </w:t>
                      </w:r>
                      <w:proofErr w:type="spellStart"/>
                      <w:r>
                        <w:rPr>
                          <w:rFonts w:ascii="Courier New" w:hAnsi="Courier New" w:cs="Courier New"/>
                          <w:color w:val="2A00FF"/>
                          <w:sz w:val="20"/>
                          <w:szCs w:val="20"/>
                        </w:rPr>
                        <w:t>paytm</w:t>
                      </w:r>
                      <w:proofErr w:type="spellEnd"/>
                      <w:r>
                        <w:rPr>
                          <w:rFonts w:ascii="Courier New" w:hAnsi="Courier New" w:cs="Courier New"/>
                          <w:color w:val="2A00FF"/>
                          <w:sz w:val="20"/>
                          <w:szCs w:val="20"/>
                        </w:rPr>
                        <w:t xml:space="preserve"> wallet. </w:t>
                      </w:r>
                      <w:proofErr w:type="gramStart"/>
                      <w:r>
                        <w:rPr>
                          <w:rFonts w:ascii="Courier New" w:hAnsi="Courier New" w:cs="Courier New"/>
                          <w:color w:val="2A00FF"/>
                          <w:sz w:val="20"/>
                          <w:szCs w:val="20"/>
                        </w:rPr>
                        <w:t>amount</w:t>
                      </w:r>
                      <w:proofErr w:type="gramEnd"/>
                      <w:r>
                        <w:rPr>
                          <w:rFonts w:ascii="Courier New" w:hAnsi="Courier New" w:cs="Courier New"/>
                          <w:color w:val="2A00FF"/>
                          <w:sz w:val="20"/>
                          <w:szCs w:val="20"/>
                        </w:rPr>
                        <w:t xml:space="preserve"> is "</w:t>
                      </w:r>
                      <w:r>
                        <w:rPr>
                          <w:rFonts w:ascii="Courier New" w:hAnsi="Courier New" w:cs="Courier New"/>
                          <w:color w:val="000000"/>
                          <w:sz w:val="20"/>
                          <w:szCs w:val="20"/>
                        </w:rPr>
                        <w:t xml:space="preserve"> + value);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PaytmStrategy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65DE" w:rsidRDefault="00FA65DE" w:rsidP="005B4D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rsidP="005B4DC8">
                      <w:pPr>
                        <w:autoSpaceDE w:val="0"/>
                        <w:autoSpaceDN w:val="0"/>
                        <w:adjustRightInd w:val="0"/>
                        <w:spacing w:after="0" w:line="240" w:lineRule="auto"/>
                        <w:rPr>
                          <w:rFonts w:ascii="Courier New" w:hAnsi="Courier New" w:cs="Courier New"/>
                          <w:sz w:val="20"/>
                          <w:szCs w:val="20"/>
                        </w:rPr>
                      </w:pPr>
                    </w:p>
                    <w:p w:rsidR="00FA65DE" w:rsidRDefault="00FA65DE" w:rsidP="005B4DC8"/>
                  </w:txbxContent>
                </v:textbox>
                <w10:anchorlock/>
              </v:shape>
            </w:pict>
          </mc:Fallback>
        </mc:AlternateContent>
      </w:r>
    </w:p>
    <w:p w:rsidR="00AC3396" w:rsidRDefault="005B4DC8" w:rsidP="004508FC">
      <w:pPr>
        <w:pStyle w:val="Caption"/>
      </w:pPr>
      <w:r>
        <w:t>Paytm Strategy</w:t>
      </w:r>
    </w:p>
    <w:p w:rsidR="000848FD" w:rsidRDefault="004508FC" w:rsidP="000848FD">
      <w:pPr>
        <w:keepNext/>
      </w:pPr>
      <w:r>
        <w:rPr>
          <w:noProof/>
          <w:lang w:val="en-IN" w:eastAsia="en-IN"/>
        </w:rPr>
        <mc:AlternateContent>
          <mc:Choice Requires="wps">
            <w:drawing>
              <wp:inline distT="0" distB="0" distL="0" distR="0" wp14:anchorId="7175E891" wp14:editId="5368044D">
                <wp:extent cx="6953250" cy="23431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2343150"/>
                        </a:xfrm>
                        <a:prstGeom prst="rect">
                          <a:avLst/>
                        </a:prstGeom>
                        <a:solidFill>
                          <a:srgbClr val="FFFFFF"/>
                        </a:solidFill>
                        <a:ln w="9525">
                          <a:solidFill>
                            <a:srgbClr val="000000"/>
                          </a:solidFill>
                          <a:miter lim="800000"/>
                          <a:headEnd/>
                          <a:tailEnd/>
                        </a:ln>
                      </wps:spPr>
                      <wps:txbx>
                        <w:txbxContent>
                          <w:p w:rsidR="00FA65DE" w:rsidRDefault="00FA65DE"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4508FC">
                            <w:pPr>
                              <w:autoSpaceDE w:val="0"/>
                              <w:autoSpaceDN w:val="0"/>
                              <w:adjustRightInd w:val="0"/>
                              <w:spacing w:after="0" w:line="240" w:lineRule="auto"/>
                              <w:rPr>
                                <w:rFonts w:ascii="Courier New" w:hAnsi="Courier New" w:cs="Courier New"/>
                                <w:sz w:val="20"/>
                                <w:szCs w:val="20"/>
                              </w:rPr>
                            </w:pPr>
                          </w:p>
                          <w:p w:rsidR="00FA65DE" w:rsidRDefault="00FA65DE"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 xml:space="preserve"> {</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paymentStrategy</w:t>
                            </w:r>
                            <w:proofErr w:type="spell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sz w:val="20"/>
                                <w:szCs w:val="20"/>
                              </w:rPr>
                            </w:pP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paymentStrategy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highlight w:val="lightGray"/>
                              </w:rPr>
                              <w:t>boolean</w:t>
                            </w:r>
                            <w:proofErr w:type="spellEnd"/>
                            <w:r>
                              <w:rPr>
                                <w:rFonts w:ascii="Courier New" w:hAnsi="Courier New" w:cs="Courier New"/>
                                <w:color w:val="000000"/>
                                <w:sz w:val="20"/>
                                <w:szCs w:val="20"/>
                              </w:rPr>
                              <w:t xml:space="preserve"> buy(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quantity,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price) {</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price * quantity;</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C0"/>
                                <w:sz w:val="20"/>
                                <w:szCs w:val="20"/>
                              </w:rPr>
                              <w:t>paymentStrategy</w:t>
                            </w:r>
                            <w:r>
                              <w:rPr>
                                <w:rFonts w:ascii="Courier New" w:hAnsi="Courier New" w:cs="Courier New"/>
                                <w:color w:val="000000"/>
                                <w:sz w:val="20"/>
                                <w:szCs w:val="20"/>
                              </w:rPr>
                              <w:t>.pay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"Amount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paid using "</w:t>
                            </w:r>
                            <w:r>
                              <w:rPr>
                                <w:rFonts w:ascii="Courier New" w:hAnsi="Courier New" w:cs="Courier New"/>
                                <w:color w:val="000000"/>
                                <w:sz w:val="20"/>
                                <w:szCs w:val="20"/>
                              </w:rPr>
                              <w:t xml:space="preserve"> +  </w:t>
                            </w:r>
                          </w:p>
                          <w:p w:rsidR="00FA65DE" w:rsidRDefault="00FA65DE" w:rsidP="004508FC">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paymentStrategy</w:t>
                            </w:r>
                            <w:proofErr w:type="spellEnd"/>
                            <w:proofErr w:type="gram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result;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txbxContent>
                      </wps:txbx>
                      <wps:bodyPr rot="0" vert="horz" wrap="square" lIns="91440" tIns="45720" rIns="91440" bIns="45720" anchor="t" anchorCtr="0">
                        <a:noAutofit/>
                      </wps:bodyPr>
                    </wps:wsp>
                  </a:graphicData>
                </a:graphic>
              </wp:inline>
            </w:drawing>
          </mc:Choice>
          <mc:Fallback>
            <w:pict>
              <v:shape id="_x0000_s1029" type="#_x0000_t202" style="width:547.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ZJgIAAEwEAAAOAAAAZHJzL2Uyb0RvYy54bWysVNtu2zAMfR+wfxD0vjhx4q4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">
                <v:textbox>
                  <w:txbxContent>
                    <w:p w:rsidR="00FA65DE" w:rsidRDefault="00FA65DE"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4508FC">
                      <w:pPr>
                        <w:autoSpaceDE w:val="0"/>
                        <w:autoSpaceDN w:val="0"/>
                        <w:adjustRightInd w:val="0"/>
                        <w:spacing w:after="0" w:line="240" w:lineRule="auto"/>
                        <w:rPr>
                          <w:rFonts w:ascii="Courier New" w:hAnsi="Courier New" w:cs="Courier New"/>
                          <w:sz w:val="20"/>
                          <w:szCs w:val="20"/>
                        </w:rPr>
                      </w:pPr>
                    </w:p>
                    <w:p w:rsidR="00FA65DE" w:rsidRDefault="00FA65DE" w:rsidP="004508F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 xml:space="preserve"> {</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paymentStrategy</w:t>
                      </w:r>
                      <w:proofErr w:type="spell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sz w:val="20"/>
                          <w:szCs w:val="20"/>
                        </w:rPr>
                      </w:pP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 {</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paymentStrategy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paymentStrategy</w:t>
                      </w:r>
                      <w:proofErr w:type="spell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highlight w:val="lightGray"/>
                        </w:rPr>
                        <w:t>boolean</w:t>
                      </w:r>
                      <w:proofErr w:type="spellEnd"/>
                      <w:r>
                        <w:rPr>
                          <w:rFonts w:ascii="Courier New" w:hAnsi="Courier New" w:cs="Courier New"/>
                          <w:color w:val="000000"/>
                          <w:sz w:val="20"/>
                          <w:szCs w:val="20"/>
                        </w:rPr>
                        <w:t xml:space="preserve"> buy(</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quantity,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price) {</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price * quantity;</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result = </w:t>
                      </w:r>
                      <w:proofErr w:type="spellStart"/>
                      <w:r>
                        <w:rPr>
                          <w:rFonts w:ascii="Courier New" w:hAnsi="Courier New" w:cs="Courier New"/>
                          <w:color w:val="0000C0"/>
                          <w:sz w:val="20"/>
                          <w:szCs w:val="20"/>
                        </w:rPr>
                        <w:t>paymentStrategy</w:t>
                      </w:r>
                      <w:r>
                        <w:rPr>
                          <w:rFonts w:ascii="Courier New" w:hAnsi="Courier New" w:cs="Courier New"/>
                          <w:color w:val="000000"/>
                          <w:sz w:val="20"/>
                          <w:szCs w:val="20"/>
                        </w:rPr>
                        <w:t>.pay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"Amount of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amountToPay</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paid using "</w:t>
                      </w:r>
                      <w:r>
                        <w:rPr>
                          <w:rFonts w:ascii="Courier New" w:hAnsi="Courier New" w:cs="Courier New"/>
                          <w:color w:val="000000"/>
                          <w:sz w:val="20"/>
                          <w:szCs w:val="20"/>
                        </w:rPr>
                        <w:t xml:space="preserve"> +  </w:t>
                      </w:r>
                    </w:p>
                    <w:p w:rsidR="00FA65DE" w:rsidRDefault="00FA65DE" w:rsidP="004508FC">
                      <w:pPr>
                        <w:autoSpaceDE w:val="0"/>
                        <w:autoSpaceDN w:val="0"/>
                        <w:adjustRightInd w:val="0"/>
                        <w:spacing w:after="0" w:line="240" w:lineRule="auto"/>
                        <w:ind w:left="720" w:firstLine="720"/>
                        <w:rPr>
                          <w:rFonts w:ascii="Courier New" w:hAnsi="Courier New" w:cs="Courier New"/>
                          <w:sz w:val="20"/>
                          <w:szCs w:val="20"/>
                        </w:rPr>
                      </w:pPr>
                      <w:proofErr w:type="spellStart"/>
                      <w:proofErr w:type="gramStart"/>
                      <w:r>
                        <w:rPr>
                          <w:rFonts w:ascii="Courier New" w:hAnsi="Courier New" w:cs="Courier New"/>
                          <w:color w:val="0000C0"/>
                          <w:sz w:val="20"/>
                          <w:szCs w:val="20"/>
                        </w:rPr>
                        <w:t>paymentStrategy</w:t>
                      </w:r>
                      <w:proofErr w:type="spellEnd"/>
                      <w:proofErr w:type="gramEnd"/>
                      <w:r>
                        <w:rPr>
                          <w:rFonts w:ascii="Courier New" w:hAnsi="Courier New" w:cs="Courier New"/>
                          <w:color w:val="000000"/>
                          <w:sz w:val="20"/>
                          <w:szCs w:val="20"/>
                        </w:rPr>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highlight w:val="lightGray"/>
                        </w:rPr>
                        <w:t>return</w:t>
                      </w:r>
                      <w:proofErr w:type="gramEnd"/>
                      <w:r>
                        <w:rPr>
                          <w:rFonts w:ascii="Courier New" w:hAnsi="Courier New" w:cs="Courier New"/>
                          <w:color w:val="000000"/>
                          <w:sz w:val="20"/>
                          <w:szCs w:val="20"/>
                          <w:highlight w:val="lightGray"/>
                        </w:rPr>
                        <w:t xml:space="preserve"> result;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4508F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txbxContent>
                </v:textbox>
                <w10:anchorlock/>
              </v:shape>
            </w:pict>
          </mc:Fallback>
        </mc:AlternateContent>
      </w:r>
    </w:p>
    <w:p w:rsidR="00AC3396" w:rsidRDefault="000848FD" w:rsidP="000848FD">
      <w:pPr>
        <w:pStyle w:val="Caption"/>
      </w:pPr>
      <w:r>
        <w:t xml:space="preserve">Business Context </w:t>
      </w:r>
    </w:p>
    <w:p w:rsidR="00AC3396" w:rsidRDefault="000848FD" w:rsidP="00992EA2">
      <w:r>
        <w:rPr>
          <w:noProof/>
          <w:lang w:val="en-IN" w:eastAsia="en-IN"/>
        </w:rPr>
        <mc:AlternateContent>
          <mc:Choice Requires="wps">
            <w:drawing>
              <wp:anchor distT="0" distB="0" distL="114300" distR="114300" simplePos="0" relativeHeight="251661312" behindDoc="0" locked="0" layoutInCell="1" allowOverlap="1" wp14:anchorId="5879E11A" wp14:editId="56BD8832">
                <wp:simplePos x="0" y="0"/>
                <wp:positionH relativeFrom="column">
                  <wp:posOffset>0</wp:posOffset>
                </wp:positionH>
                <wp:positionV relativeFrom="paragraph">
                  <wp:posOffset>3028950</wp:posOffset>
                </wp:positionV>
                <wp:extent cx="63912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a:effectLst/>
                      </wps:spPr>
                      <wps:txbx>
                        <w:txbxContent>
                          <w:p w:rsidR="00FA65DE" w:rsidRPr="00DA2D09" w:rsidRDefault="00FA65DE" w:rsidP="000848FD">
                            <w:pPr>
                              <w:pStyle w:val="Caption"/>
                              <w:rPr>
                                <w:noProof/>
                              </w:rPr>
                            </w:pPr>
                            <w:r>
                              <w:t xml:space="preserve">Client choosing different strategy </w:t>
                            </w:r>
                            <w:fldSimple w:instr=" SEQ Client_choosing_different_strategy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30" type="#_x0000_t202" style="position:absolute;margin-left:0;margin-top:238.5pt;width:50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" stroked="f">
                <v:textbox style="mso-fit-shape-to-text:t" inset="0,0,0,0">
                  <w:txbxContent>
                    <w:p w:rsidR="00FA65DE" w:rsidRPr="00DA2D09" w:rsidRDefault="00FA65DE" w:rsidP="000848FD">
                      <w:pPr>
                        <w:pStyle w:val="Caption"/>
                        <w:rPr>
                          <w:noProof/>
                        </w:rPr>
                      </w:pPr>
                      <w:r>
                        <w:t xml:space="preserve">Client choosing different strategy </w:t>
                      </w:r>
                      <w:fldSimple w:instr=" SEQ Client_choosing_different_strategy \* ARABIC ">
                        <w:r>
                          <w:rPr>
                            <w:noProof/>
                          </w:rPr>
                          <w:t>1</w:t>
                        </w:r>
                      </w:fldSimple>
                    </w:p>
                  </w:txbxContent>
                </v:textbox>
              </v:shape>
            </w:pict>
          </mc:Fallback>
        </mc:AlternateContent>
      </w:r>
      <w:r>
        <w:rPr>
          <w:noProof/>
          <w:lang w:val="en-IN" w:eastAsia="en-IN"/>
        </w:rPr>
        <mc:AlternateContent>
          <mc:Choice Requires="wps">
            <w:drawing>
              <wp:inline distT="0" distB="0" distL="0" distR="0" wp14:anchorId="401ED9A1" wp14:editId="7A8FCBCD">
                <wp:extent cx="6391275" cy="29718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971800"/>
                        </a:xfrm>
                        <a:prstGeom prst="rect">
                          <a:avLst/>
                        </a:prstGeom>
                        <a:solidFill>
                          <a:srgbClr val="FFFFFF"/>
                        </a:solidFill>
                        <a:ln w="9525">
                          <a:solidFill>
                            <a:srgbClr val="000000"/>
                          </a:solidFill>
                          <a:miter lim="800000"/>
                          <a:headEnd/>
                          <a:tailEnd/>
                        </a:ln>
                      </wps:spPr>
                      <wps:txbx>
                        <w:txbxContent>
                          <w:p w:rsidR="00FA65DE" w:rsidRDefault="00FA65DE"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0848FD">
                            <w:pPr>
                              <w:autoSpaceDE w:val="0"/>
                              <w:autoSpaceDN w:val="0"/>
                              <w:adjustRightInd w:val="0"/>
                              <w:spacing w:after="0" w:line="240" w:lineRule="auto"/>
                              <w:rPr>
                                <w:rFonts w:ascii="Courier New" w:hAnsi="Courier New" w:cs="Courier New"/>
                                <w:sz w:val="20"/>
                                <w:szCs w:val="20"/>
                              </w:rPr>
                            </w:pPr>
                          </w:p>
                          <w:p w:rsidR="00FA65DE" w:rsidRDefault="00FA65DE"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StrategyTester</w:t>
                            </w:r>
                            <w:proofErr w:type="spellEnd"/>
                            <w:r>
                              <w:rPr>
                                <w:rFonts w:ascii="Courier New" w:hAnsi="Courier New" w:cs="Courier New"/>
                                <w:color w:val="000000"/>
                                <w:sz w:val="20"/>
                                <w:szCs w:val="20"/>
                              </w:rPr>
                              <w:t xml:space="preserve"> {</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()).buy(5, 50);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()).buy(6, 50);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p w:rsidR="00FA65DE" w:rsidRDefault="00FA65DE" w:rsidP="000848FD">
                            <w:pPr>
                              <w:autoSpaceDE w:val="0"/>
                              <w:autoSpaceDN w:val="0"/>
                              <w:adjustRightInd w:val="0"/>
                              <w:spacing w:after="0" w:line="240" w:lineRule="auto"/>
                            </w:pPr>
                            <w:r>
                              <w:t xml:space="preserve">Output – </w:t>
                            </w:r>
                          </w:p>
                          <w:p w:rsidR="00FA65DE" w:rsidRDefault="00FA65DE" w:rsidP="000848FD">
                            <w:pPr>
                              <w:autoSpaceDE w:val="0"/>
                              <w:autoSpaceDN w:val="0"/>
                              <w:adjustRightInd w:val="0"/>
                              <w:spacing w:after="0" w:line="240" w:lineRule="auto"/>
                            </w:pPr>
                          </w:p>
                          <w:p w:rsidR="00FA65DE" w:rsidRDefault="00FA65DE"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Doing payment with </w:t>
                            </w:r>
                            <w:proofErr w:type="spellStart"/>
                            <w:r>
                              <w:rPr>
                                <w:rFonts w:ascii="Courier New" w:hAnsi="Courier New" w:cs="Courier New"/>
                                <w:color w:val="000000"/>
                                <w:sz w:val="20"/>
                                <w:szCs w:val="20"/>
                              </w:rPr>
                              <w:t>paytm</w:t>
                            </w:r>
                            <w:proofErr w:type="spellEnd"/>
                            <w:r>
                              <w:rPr>
                                <w:rFonts w:ascii="Courier New" w:hAnsi="Courier New" w:cs="Courier New"/>
                                <w:color w:val="000000"/>
                                <w:sz w:val="20"/>
                                <w:szCs w:val="20"/>
                              </w:rPr>
                              <w:t xml:space="preserve"> wallet.</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amount</w:t>
                            </w:r>
                            <w:proofErr w:type="gramEnd"/>
                            <w:r>
                              <w:rPr>
                                <w:rFonts w:ascii="Courier New" w:hAnsi="Courier New" w:cs="Courier New"/>
                                <w:color w:val="000000"/>
                                <w:sz w:val="20"/>
                                <w:szCs w:val="20"/>
                              </w:rPr>
                              <w:t xml:space="preserve"> is 250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250 paid using </w:t>
                            </w:r>
                            <w:proofErr w:type="spellStart"/>
                            <w:r>
                              <w:rPr>
                                <w:rFonts w:ascii="Courier New" w:hAnsi="Courier New" w:cs="Courier New"/>
                                <w:color w:val="000000"/>
                                <w:sz w:val="20"/>
                                <w:szCs w:val="20"/>
                              </w:rPr>
                              <w:t>PaytmStrategy</w:t>
                            </w:r>
                            <w:proofErr w:type="spellEnd"/>
                          </w:p>
                          <w:p w:rsidR="00FA65DE" w:rsidRDefault="00FA65DE" w:rsidP="000848FD">
                            <w:pPr>
                              <w:autoSpaceDE w:val="0"/>
                              <w:autoSpaceDN w:val="0"/>
                              <w:adjustRightInd w:val="0"/>
                              <w:spacing w:after="0" w:line="240" w:lineRule="auto"/>
                              <w:rPr>
                                <w:rFonts w:ascii="Courier New" w:hAnsi="Courier New" w:cs="Courier New"/>
                                <w:sz w:val="20"/>
                                <w:szCs w:val="20"/>
                              </w:rPr>
                            </w:pP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Doing payment with CC of amount 300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300 paid using </w:t>
                            </w:r>
                            <w:proofErr w:type="spellStart"/>
                            <w:r>
                              <w:rPr>
                                <w:rFonts w:ascii="Courier New" w:hAnsi="Courier New" w:cs="Courier New"/>
                                <w:color w:val="000000"/>
                                <w:sz w:val="20"/>
                                <w:szCs w:val="20"/>
                              </w:rPr>
                              <w:t>CCStrategy</w:t>
                            </w:r>
                            <w:proofErr w:type="spellEnd"/>
                          </w:p>
                          <w:p w:rsidR="00FA65DE" w:rsidRDefault="00FA65DE"/>
                        </w:txbxContent>
                      </wps:txbx>
                      <wps:bodyPr rot="0" vert="horz" wrap="square" lIns="91440" tIns="45720" rIns="91440" bIns="45720" anchor="t" anchorCtr="0">
                        <a:noAutofit/>
                      </wps:bodyPr>
                    </wps:wsp>
                  </a:graphicData>
                </a:graphic>
              </wp:inline>
            </w:drawing>
          </mc:Choice>
          <mc:Fallback>
            <w:pict>
              <v:shape id="_x0000_s1031" type="#_x0000_t202" style="width:503.2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LeKQIAAEw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">
                <v:textbox>
                  <w:txbxContent>
                    <w:p w:rsidR="00FA65DE" w:rsidRDefault="00FA65DE"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strategy;</w:t>
                      </w:r>
                    </w:p>
                    <w:p w:rsidR="00FA65DE" w:rsidRDefault="00FA65DE" w:rsidP="000848FD">
                      <w:pPr>
                        <w:autoSpaceDE w:val="0"/>
                        <w:autoSpaceDN w:val="0"/>
                        <w:adjustRightInd w:val="0"/>
                        <w:spacing w:after="0" w:line="240" w:lineRule="auto"/>
                        <w:rPr>
                          <w:rFonts w:ascii="Courier New" w:hAnsi="Courier New" w:cs="Courier New"/>
                          <w:sz w:val="20"/>
                          <w:szCs w:val="20"/>
                        </w:rPr>
                      </w:pPr>
                    </w:p>
                    <w:p w:rsidR="00FA65DE" w:rsidRDefault="00FA65DE"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StrategyTester</w:t>
                      </w:r>
                      <w:proofErr w:type="spellEnd"/>
                      <w:r>
                        <w:rPr>
                          <w:rFonts w:ascii="Courier New" w:hAnsi="Courier New" w:cs="Courier New"/>
                          <w:color w:val="000000"/>
                          <w:sz w:val="20"/>
                          <w:szCs w:val="20"/>
                        </w:rPr>
                        <w:t xml:space="preserve"> {</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PaytmStrategy</w:t>
                      </w:r>
                      <w:proofErr w:type="spellEnd"/>
                      <w:r>
                        <w:rPr>
                          <w:rFonts w:ascii="Courier New" w:hAnsi="Courier New" w:cs="Courier New"/>
                          <w:color w:val="000000"/>
                          <w:sz w:val="20"/>
                          <w:szCs w:val="20"/>
                        </w:rPr>
                        <w:t>()).buy(5, 50);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BusinessContext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CCStrategy</w:t>
                      </w:r>
                      <w:proofErr w:type="spellEnd"/>
                      <w:r>
                        <w:rPr>
                          <w:rFonts w:ascii="Courier New" w:hAnsi="Courier New" w:cs="Courier New"/>
                          <w:color w:val="000000"/>
                          <w:sz w:val="20"/>
                          <w:szCs w:val="20"/>
                        </w:rPr>
                        <w:t>()).buy(6, 50);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p w:rsidR="00FA65DE" w:rsidRDefault="00FA65DE" w:rsidP="000848FD">
                      <w:pPr>
                        <w:autoSpaceDE w:val="0"/>
                        <w:autoSpaceDN w:val="0"/>
                        <w:adjustRightInd w:val="0"/>
                        <w:spacing w:after="0" w:line="240" w:lineRule="auto"/>
                      </w:pPr>
                      <w:r>
                        <w:t xml:space="preserve">Output – </w:t>
                      </w:r>
                    </w:p>
                    <w:p w:rsidR="00FA65DE" w:rsidRDefault="00FA65DE" w:rsidP="000848FD">
                      <w:pPr>
                        <w:autoSpaceDE w:val="0"/>
                        <w:autoSpaceDN w:val="0"/>
                        <w:adjustRightInd w:val="0"/>
                        <w:spacing w:after="0" w:line="240" w:lineRule="auto"/>
                      </w:pPr>
                    </w:p>
                    <w:p w:rsidR="00FA65DE" w:rsidRDefault="00FA65DE" w:rsidP="000848F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 xml:space="preserve">Doing payment with </w:t>
                      </w:r>
                      <w:proofErr w:type="spellStart"/>
                      <w:r>
                        <w:rPr>
                          <w:rFonts w:ascii="Courier New" w:hAnsi="Courier New" w:cs="Courier New"/>
                          <w:color w:val="000000"/>
                          <w:sz w:val="20"/>
                          <w:szCs w:val="20"/>
                        </w:rPr>
                        <w:t>paytm</w:t>
                      </w:r>
                      <w:proofErr w:type="spellEnd"/>
                      <w:r>
                        <w:rPr>
                          <w:rFonts w:ascii="Courier New" w:hAnsi="Courier New" w:cs="Courier New"/>
                          <w:color w:val="000000"/>
                          <w:sz w:val="20"/>
                          <w:szCs w:val="20"/>
                        </w:rPr>
                        <w:t xml:space="preserve"> wallet.</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amount</w:t>
                      </w:r>
                      <w:proofErr w:type="gramEnd"/>
                      <w:r>
                        <w:rPr>
                          <w:rFonts w:ascii="Courier New" w:hAnsi="Courier New" w:cs="Courier New"/>
                          <w:color w:val="000000"/>
                          <w:sz w:val="20"/>
                          <w:szCs w:val="20"/>
                        </w:rPr>
                        <w:t xml:space="preserve"> is 250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250 paid using </w:t>
                      </w:r>
                      <w:proofErr w:type="spellStart"/>
                      <w:r>
                        <w:rPr>
                          <w:rFonts w:ascii="Courier New" w:hAnsi="Courier New" w:cs="Courier New"/>
                          <w:color w:val="000000"/>
                          <w:sz w:val="20"/>
                          <w:szCs w:val="20"/>
                        </w:rPr>
                        <w:t>PaytmStrategy</w:t>
                      </w:r>
                      <w:proofErr w:type="spellEnd"/>
                    </w:p>
                    <w:p w:rsidR="00FA65DE" w:rsidRDefault="00FA65DE" w:rsidP="000848FD">
                      <w:pPr>
                        <w:autoSpaceDE w:val="0"/>
                        <w:autoSpaceDN w:val="0"/>
                        <w:adjustRightInd w:val="0"/>
                        <w:spacing w:after="0" w:line="240" w:lineRule="auto"/>
                        <w:rPr>
                          <w:rFonts w:ascii="Courier New" w:hAnsi="Courier New" w:cs="Courier New"/>
                          <w:sz w:val="20"/>
                          <w:szCs w:val="20"/>
                        </w:rPr>
                      </w:pP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Doing payment with CC of amount 300</w:t>
                      </w:r>
                    </w:p>
                    <w:p w:rsidR="00FA65DE" w:rsidRDefault="00FA65DE" w:rsidP="000848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Amount of 300 paid using </w:t>
                      </w:r>
                      <w:proofErr w:type="spellStart"/>
                      <w:r>
                        <w:rPr>
                          <w:rFonts w:ascii="Courier New" w:hAnsi="Courier New" w:cs="Courier New"/>
                          <w:color w:val="000000"/>
                          <w:sz w:val="20"/>
                          <w:szCs w:val="20"/>
                        </w:rPr>
                        <w:t>CCStrategy</w:t>
                      </w:r>
                      <w:proofErr w:type="spellEnd"/>
                    </w:p>
                    <w:p w:rsidR="00FA65DE" w:rsidRDefault="00FA65DE"/>
                  </w:txbxContent>
                </v:textbox>
                <w10:anchorlock/>
              </v:shape>
            </w:pict>
          </mc:Fallback>
        </mc:AlternateContent>
      </w:r>
    </w:p>
    <w:p w:rsidR="00AC3396" w:rsidRDefault="00AC3396" w:rsidP="00992EA2"/>
    <w:p w:rsidR="00A22D88" w:rsidRDefault="004A251B" w:rsidP="00992EA2">
      <w:pPr>
        <w:rPr>
          <w:rFonts w:cstheme="minorHAnsi"/>
          <w:b/>
          <w:bCs/>
          <w:color w:val="000000"/>
          <w:sz w:val="24"/>
          <w:szCs w:val="24"/>
        </w:rPr>
      </w:pPr>
      <w:r w:rsidRPr="00DF7B12">
        <w:rPr>
          <w:b/>
        </w:rPr>
        <w:t>Difference between Strategy and State design Pattern in Java?</w:t>
      </w:r>
      <w:r w:rsidRPr="00881C90">
        <w:br/>
        <w:t xml:space="preserve">This is an interesting Java design pattern interview questions as both Strategy and State pattern has same structure. If you look at UML class diagram for both pattern they look exactly same, but there intent is totally </w:t>
      </w:r>
      <w:r w:rsidRPr="00881C90">
        <w:lastRenderedPageBreak/>
        <w:t>different. State design pattern is used to define and mange state of object, while Strategy pattern is used to define a set of interchangeable algorithm and let's client to choose one of them. So Strategy pattern is a client driven pattern while Object can manage there state itself.</w:t>
      </w:r>
      <w:r>
        <w:rPr>
          <w:rFonts w:ascii="Georgia" w:hAnsi="Georgia"/>
          <w:color w:val="000000"/>
        </w:rPr>
        <w:br/>
      </w:r>
    </w:p>
    <w:p w:rsidR="00990082" w:rsidRDefault="00990082" w:rsidP="00992EA2">
      <w:pPr>
        <w:rPr>
          <w:rFonts w:ascii="Georgia" w:hAnsi="Georgia"/>
          <w:color w:val="000000"/>
        </w:rPr>
      </w:pPr>
      <w:r w:rsidRPr="0064073F">
        <w:rPr>
          <w:rFonts w:cstheme="minorHAnsi"/>
          <w:b/>
          <w:bCs/>
          <w:color w:val="000000"/>
          <w:sz w:val="24"/>
          <w:szCs w:val="24"/>
        </w:rPr>
        <w:t>When to use Strategy Design Pattern in Java?</w:t>
      </w:r>
      <w:r>
        <w:rPr>
          <w:rFonts w:ascii="Georgia" w:hAnsi="Georgia"/>
          <w:color w:val="000000"/>
        </w:rPr>
        <w:br/>
      </w:r>
      <w:r w:rsidRPr="0064073F">
        <w:rPr>
          <w:rFonts w:cstheme="minorHAnsi"/>
          <w:color w:val="000000"/>
          <w:sz w:val="24"/>
          <w:shd w:val="clear" w:color="auto" w:fill="FFFFFF"/>
        </w:rPr>
        <w:t>Strategy pattern in quite useful for implementing set of related algorithms e.g. compression algorithms, filtering strategies etc. Strategy design pattern allows you to create</w:t>
      </w:r>
      <w:r w:rsidRPr="0064073F">
        <w:rPr>
          <w:rStyle w:val="apple-converted-space"/>
          <w:rFonts w:cstheme="minorHAnsi"/>
          <w:color w:val="000000"/>
          <w:sz w:val="24"/>
          <w:shd w:val="clear" w:color="auto" w:fill="FFFFFF"/>
        </w:rPr>
        <w:t> </w:t>
      </w:r>
      <w:r w:rsidRPr="0064073F">
        <w:rPr>
          <w:rFonts w:cstheme="minorHAnsi"/>
          <w:color w:val="000000"/>
          <w:sz w:val="24"/>
        </w:rPr>
        <w:t>Context</w:t>
      </w:r>
      <w:r w:rsidRPr="0064073F">
        <w:rPr>
          <w:rStyle w:val="apple-converted-space"/>
          <w:rFonts w:cstheme="minorHAnsi"/>
          <w:color w:val="000000"/>
          <w:sz w:val="24"/>
        </w:rPr>
        <w:t> </w:t>
      </w:r>
      <w:r w:rsidRPr="0064073F">
        <w:rPr>
          <w:rFonts w:cstheme="minorHAnsi"/>
          <w:color w:val="000000"/>
          <w:sz w:val="24"/>
          <w:shd w:val="clear" w:color="auto" w:fill="FFFFFF"/>
        </w:rPr>
        <w:t>classes, which uses Strategy implementation classes for applying business rules. This pattern follow open closed design principle and quite useful in Java. One example of Strategy pattern from JDK itself is a</w:t>
      </w:r>
      <w:r w:rsidRPr="0064073F">
        <w:rPr>
          <w:rStyle w:val="apple-converted-space"/>
          <w:rFonts w:cstheme="minorHAnsi"/>
          <w:color w:val="000000"/>
          <w:sz w:val="24"/>
          <w:shd w:val="clear" w:color="auto" w:fill="FFFFFF"/>
        </w:rPr>
        <w:t> </w:t>
      </w:r>
      <w:proofErr w:type="spellStart"/>
      <w:proofErr w:type="gramStart"/>
      <w:r w:rsidRPr="0064073F">
        <w:rPr>
          <w:rFonts w:cstheme="minorHAnsi"/>
          <w:color w:val="000000"/>
          <w:sz w:val="24"/>
        </w:rPr>
        <w:t>Collections.sort</w:t>
      </w:r>
      <w:proofErr w:type="spellEnd"/>
      <w:r w:rsidRPr="0064073F">
        <w:rPr>
          <w:rFonts w:cstheme="minorHAnsi"/>
          <w:color w:val="000000"/>
          <w:sz w:val="24"/>
        </w:rPr>
        <w:t>(</w:t>
      </w:r>
      <w:proofErr w:type="gramEnd"/>
      <w:r w:rsidRPr="0064073F">
        <w:rPr>
          <w:rFonts w:cstheme="minorHAnsi"/>
          <w:color w:val="000000"/>
          <w:sz w:val="24"/>
        </w:rPr>
        <w:t>)</w:t>
      </w:r>
      <w:r w:rsidRPr="0064073F">
        <w:rPr>
          <w:rStyle w:val="apple-converted-space"/>
          <w:rFonts w:cstheme="minorHAnsi"/>
          <w:color w:val="000000"/>
          <w:sz w:val="24"/>
          <w:shd w:val="clear" w:color="auto" w:fill="FFFFFF"/>
        </w:rPr>
        <w:t> </w:t>
      </w:r>
      <w:r w:rsidRPr="0064073F">
        <w:rPr>
          <w:rFonts w:cstheme="minorHAnsi"/>
          <w:color w:val="000000"/>
          <w:sz w:val="24"/>
          <w:shd w:val="clear" w:color="auto" w:fill="FFFFFF"/>
        </w:rPr>
        <w:t>method and</w:t>
      </w:r>
      <w:r w:rsidRPr="0064073F">
        <w:rPr>
          <w:rStyle w:val="apple-converted-space"/>
          <w:rFonts w:cstheme="minorHAnsi"/>
          <w:color w:val="000000"/>
          <w:sz w:val="24"/>
          <w:shd w:val="clear" w:color="auto" w:fill="FFFFFF"/>
        </w:rPr>
        <w:t> </w:t>
      </w:r>
      <w:hyperlink r:id="rId8" w:history="1">
        <w:r w:rsidRPr="0064073F">
          <w:rPr>
            <w:rStyle w:val="Hyperlink"/>
            <w:rFonts w:cstheme="minorHAnsi"/>
            <w:color w:val="888888"/>
            <w:sz w:val="24"/>
          </w:rPr>
          <w:t>Comparator interface</w:t>
        </w:r>
      </w:hyperlink>
      <w:r w:rsidRPr="0064073F">
        <w:rPr>
          <w:rFonts w:cstheme="minorHAnsi"/>
          <w:color w:val="000000"/>
          <w:sz w:val="24"/>
          <w:shd w:val="clear" w:color="auto" w:fill="FFFFFF"/>
        </w:rPr>
        <w:t>, which is a strategy interface and defines strategy for comparing objects. Because of this pattern, we don't need to modify</w:t>
      </w:r>
      <w:r w:rsidRPr="0064073F">
        <w:rPr>
          <w:rStyle w:val="apple-converted-space"/>
          <w:rFonts w:cstheme="minorHAnsi"/>
          <w:color w:val="000000"/>
          <w:sz w:val="24"/>
          <w:shd w:val="clear" w:color="auto" w:fill="FFFFFF"/>
        </w:rPr>
        <w:t> </w:t>
      </w:r>
      <w:proofErr w:type="gramStart"/>
      <w:r w:rsidRPr="0064073F">
        <w:rPr>
          <w:rFonts w:cstheme="minorHAnsi"/>
          <w:color w:val="000000"/>
          <w:sz w:val="24"/>
        </w:rPr>
        <w:t>sort(</w:t>
      </w:r>
      <w:proofErr w:type="gramEnd"/>
      <w:r w:rsidRPr="0064073F">
        <w:rPr>
          <w:rFonts w:cstheme="minorHAnsi"/>
          <w:color w:val="000000"/>
          <w:sz w:val="24"/>
        </w:rPr>
        <w:t>)</w:t>
      </w:r>
      <w:r w:rsidRPr="0064073F">
        <w:rPr>
          <w:rStyle w:val="apple-converted-space"/>
          <w:rFonts w:cstheme="minorHAnsi"/>
          <w:color w:val="000000"/>
          <w:sz w:val="24"/>
          <w:shd w:val="clear" w:color="auto" w:fill="FFFFFF"/>
        </w:rPr>
        <w:t> </w:t>
      </w:r>
      <w:r w:rsidRPr="0064073F">
        <w:rPr>
          <w:rFonts w:cstheme="minorHAnsi"/>
          <w:color w:val="000000"/>
          <w:sz w:val="24"/>
          <w:shd w:val="clear" w:color="auto" w:fill="FFFFFF"/>
        </w:rPr>
        <w:t>method (closed for modification) to compare any object, at same time we can implement Comparator interface to define new comparing strategy (open for extension).</w:t>
      </w:r>
      <w:r w:rsidRPr="0064073F">
        <w:rPr>
          <w:rFonts w:cstheme="minorHAnsi"/>
          <w:color w:val="000000"/>
          <w:sz w:val="24"/>
        </w:rPr>
        <w:br/>
      </w:r>
    </w:p>
    <w:p w:rsidR="00AF10A9" w:rsidRDefault="004A251B" w:rsidP="00992EA2">
      <w:r>
        <w:rPr>
          <w:rFonts w:ascii="Georgia" w:hAnsi="Georgia"/>
          <w:color w:val="000000"/>
        </w:rPr>
        <w:br/>
      </w:r>
      <w:r w:rsidR="00AF10A9">
        <w:t xml:space="preserve">Points to remember – </w:t>
      </w:r>
    </w:p>
    <w:p w:rsidR="00AF10A9" w:rsidRDefault="00AF10A9" w:rsidP="00AF10A9">
      <w:pPr>
        <w:pStyle w:val="ListParagraph"/>
        <w:numPr>
          <w:ilvl w:val="0"/>
          <w:numId w:val="2"/>
        </w:numPr>
      </w:pPr>
      <w:r>
        <w:t>This pattern is very similar to state pattern. Please take a look in that parent now.</w:t>
      </w:r>
    </w:p>
    <w:p w:rsidR="00AF10A9" w:rsidRDefault="00AF10A9" w:rsidP="00AF10A9">
      <w:pPr>
        <w:pStyle w:val="ListParagraph"/>
        <w:numPr>
          <w:ilvl w:val="0"/>
          <w:numId w:val="2"/>
        </w:numPr>
      </w:pPr>
    </w:p>
    <w:p w:rsidR="00AC3396" w:rsidRDefault="00AC3396" w:rsidP="00992EA2"/>
    <w:p w:rsidR="005574E9" w:rsidRDefault="001468D8" w:rsidP="005574E9">
      <w:r>
        <w:t>References –</w:t>
      </w:r>
    </w:p>
    <w:p w:rsidR="001468D8" w:rsidRDefault="00FA65DE" w:rsidP="00AA4FB7">
      <w:pPr>
        <w:pStyle w:val="ListParagraph"/>
        <w:numPr>
          <w:ilvl w:val="0"/>
          <w:numId w:val="4"/>
        </w:numPr>
      </w:pPr>
      <w:hyperlink r:id="rId9" w:history="1">
        <w:r w:rsidR="001468D8" w:rsidRPr="000E2B5D">
          <w:rPr>
            <w:rStyle w:val="Hyperlink"/>
          </w:rPr>
          <w:t>http://java67.blogspot.in/2012/09/top-10-java-design-pattern-interview-question-answer.html</w:t>
        </w:r>
      </w:hyperlink>
    </w:p>
    <w:p w:rsidR="001468D8" w:rsidRDefault="001468D8" w:rsidP="00AA4FB7">
      <w:pPr>
        <w:pStyle w:val="ListParagraph"/>
      </w:pPr>
    </w:p>
    <w:p w:rsidR="00AC3396" w:rsidRDefault="00AC3396" w:rsidP="00AC3396"/>
    <w:p w:rsidR="00AC3396" w:rsidRPr="00992EA2" w:rsidRDefault="00AC3396" w:rsidP="00AC3396"/>
    <w:p w:rsidR="0020775D" w:rsidRPr="00E829D6" w:rsidRDefault="0020775D" w:rsidP="00E829D6">
      <w:pPr>
        <w:pStyle w:val="Heading2"/>
        <w:rPr>
          <w:rFonts w:eastAsiaTheme="minorEastAsia"/>
          <w:noProof/>
        </w:rPr>
      </w:pPr>
      <w:bookmarkStart w:id="2" w:name="_Toc470364418"/>
      <w:r w:rsidRPr="00E829D6">
        <w:rPr>
          <w:rFonts w:eastAsiaTheme="minorEastAsia"/>
          <w:noProof/>
        </w:rPr>
        <w:t>State Design Pattern</w:t>
      </w:r>
      <w:bookmarkEnd w:id="2"/>
    </w:p>
    <w:p w:rsidR="0020775D" w:rsidRPr="00E829D6" w:rsidRDefault="0020775D" w:rsidP="00E829D6">
      <w:pPr>
        <w:pStyle w:val="Heading2"/>
        <w:rPr>
          <w:rFonts w:eastAsiaTheme="minorEastAsia"/>
          <w:noProof/>
        </w:rPr>
      </w:pPr>
      <w:bookmarkStart w:id="3" w:name="_Toc470364419"/>
      <w:r w:rsidRPr="00E829D6">
        <w:rPr>
          <w:rFonts w:eastAsiaTheme="minorEastAsia"/>
          <w:noProof/>
        </w:rPr>
        <w:t>Difference/Similarity between Strategy and State design patterns.</w:t>
      </w:r>
      <w:bookmarkEnd w:id="3"/>
    </w:p>
    <w:p w:rsidR="008F7E6B" w:rsidRPr="00E829D6" w:rsidRDefault="008F7E6B" w:rsidP="00E829D6">
      <w:pPr>
        <w:pStyle w:val="Heading2"/>
        <w:rPr>
          <w:rFonts w:eastAsiaTheme="minorEastAsia"/>
          <w:noProof/>
        </w:rPr>
      </w:pPr>
      <w:bookmarkStart w:id="4" w:name="_Toc470364420"/>
      <w:r w:rsidRPr="00E829D6">
        <w:rPr>
          <w:rFonts w:eastAsiaTheme="minorEastAsia"/>
          <w:noProof/>
        </w:rPr>
        <w:t>Decorator Design pattern</w:t>
      </w:r>
      <w:bookmarkEnd w:id="4"/>
    </w:p>
    <w:p w:rsidR="00FB4AA2" w:rsidRPr="00E829D6" w:rsidRDefault="00FB4AA2" w:rsidP="00E829D6">
      <w:pPr>
        <w:pStyle w:val="Heading2"/>
        <w:rPr>
          <w:rFonts w:eastAsiaTheme="minorEastAsia"/>
          <w:noProof/>
        </w:rPr>
      </w:pPr>
      <w:bookmarkStart w:id="5" w:name="_Toc470364421"/>
      <w:r w:rsidRPr="00E829D6">
        <w:rPr>
          <w:rFonts w:eastAsiaTheme="minorEastAsia"/>
          <w:noProof/>
        </w:rPr>
        <w:t>Adapter Design Pattern</w:t>
      </w:r>
      <w:bookmarkEnd w:id="5"/>
    </w:p>
    <w:p w:rsidR="00FB4AA2" w:rsidRPr="00E829D6" w:rsidRDefault="00FB4AA2" w:rsidP="00E829D6">
      <w:pPr>
        <w:pStyle w:val="Heading2"/>
        <w:rPr>
          <w:rFonts w:eastAsiaTheme="minorEastAsia"/>
          <w:noProof/>
        </w:rPr>
      </w:pPr>
      <w:bookmarkStart w:id="6" w:name="_Toc470364422"/>
      <w:r w:rsidRPr="00E829D6">
        <w:rPr>
          <w:rFonts w:eastAsiaTheme="minorEastAsia"/>
          <w:noProof/>
        </w:rPr>
        <w:t>Singletone Designpattern</w:t>
      </w:r>
      <w:bookmarkEnd w:id="6"/>
    </w:p>
    <w:p w:rsidR="00FB4AA2" w:rsidRDefault="00FB4AA2" w:rsidP="00E829D6">
      <w:pPr>
        <w:pStyle w:val="Heading2"/>
        <w:rPr>
          <w:rFonts w:eastAsiaTheme="minorEastAsia"/>
          <w:noProof/>
        </w:rPr>
      </w:pPr>
      <w:bookmarkStart w:id="7" w:name="_Toc470364423"/>
      <w:r w:rsidRPr="00E829D6">
        <w:rPr>
          <w:rFonts w:eastAsiaTheme="minorEastAsia"/>
          <w:noProof/>
        </w:rPr>
        <w:t>Different latest options of Singletone design pattern.</w:t>
      </w:r>
      <w:bookmarkEnd w:id="7"/>
    </w:p>
    <w:p w:rsidR="00DD3768" w:rsidRDefault="00DD3768" w:rsidP="00DD3768"/>
    <w:p w:rsidR="00DD3768" w:rsidRDefault="00DD3768" w:rsidP="00DD3768">
      <w:pPr>
        <w:pStyle w:val="Heading2"/>
        <w:rPr>
          <w:rFonts w:eastAsiaTheme="minorEastAsia"/>
          <w:noProof/>
        </w:rPr>
      </w:pPr>
      <w:bookmarkStart w:id="8" w:name="_Toc470364424"/>
      <w:r>
        <w:rPr>
          <w:rFonts w:eastAsiaTheme="minorEastAsia"/>
          <w:noProof/>
        </w:rPr>
        <w:t>Real World Example of Design Patterns</w:t>
      </w:r>
      <w:bookmarkEnd w:id="8"/>
    </w:p>
    <w:p w:rsidR="004A4653" w:rsidRDefault="004A4653" w:rsidP="004A4653"/>
    <w:p w:rsidR="004A4653" w:rsidRDefault="00FA65DE" w:rsidP="004A4653">
      <w:hyperlink r:id="rId10" w:history="1">
        <w:r w:rsidR="004A4653" w:rsidRPr="004C674E">
          <w:rPr>
            <w:rStyle w:val="Hyperlink"/>
          </w:rPr>
          <w:t>https://ageekview.wordpress.com/2011/05/15/a-dive-into-design-patterns-used-in-jdk-%E2%80%93-ii/</w:t>
        </w:r>
      </w:hyperlink>
    </w:p>
    <w:p w:rsidR="00CD44A3" w:rsidRDefault="00FA65DE" w:rsidP="004A4653">
      <w:hyperlink r:id="rId11" w:history="1">
        <w:r w:rsidR="00CD44A3" w:rsidRPr="004C674E">
          <w:rPr>
            <w:rStyle w:val="Hyperlink"/>
          </w:rPr>
          <w:t>http://www.briandupreez.net/2010/11/design-patterns-in-jdk.html</w:t>
        </w:r>
      </w:hyperlink>
    </w:p>
    <w:p w:rsidR="004A4653" w:rsidRPr="004A4653" w:rsidRDefault="004A4653" w:rsidP="004A4653"/>
    <w:tbl>
      <w:tblPr>
        <w:tblStyle w:val="TableGrid"/>
        <w:tblW w:w="0" w:type="auto"/>
        <w:tblLayout w:type="fixed"/>
        <w:tblLook w:val="04A0" w:firstRow="1" w:lastRow="0" w:firstColumn="1" w:lastColumn="0" w:noHBand="0" w:noVBand="1"/>
      </w:tblPr>
      <w:tblGrid>
        <w:gridCol w:w="1897"/>
        <w:gridCol w:w="3031"/>
        <w:gridCol w:w="5548"/>
      </w:tblGrid>
      <w:tr w:rsidR="00BC77D8" w:rsidTr="005E5291">
        <w:tc>
          <w:tcPr>
            <w:tcW w:w="1897" w:type="dxa"/>
          </w:tcPr>
          <w:p w:rsidR="00BC77D8" w:rsidRDefault="00BC77D8" w:rsidP="00DD3768">
            <w:r>
              <w:t>Design Pattern</w:t>
            </w:r>
          </w:p>
        </w:tc>
        <w:tc>
          <w:tcPr>
            <w:tcW w:w="3031" w:type="dxa"/>
          </w:tcPr>
          <w:p w:rsidR="00BC77D8" w:rsidRDefault="00BC77D8" w:rsidP="00DD3768">
            <w:r>
              <w:t>What the design pattern Does</w:t>
            </w:r>
          </w:p>
        </w:tc>
        <w:tc>
          <w:tcPr>
            <w:tcW w:w="5548" w:type="dxa"/>
          </w:tcPr>
          <w:p w:rsidR="00BC77D8" w:rsidRDefault="00BC77D8" w:rsidP="00DD3768">
            <w:r>
              <w:t>Existing example from JDK or any popular tools</w:t>
            </w:r>
          </w:p>
        </w:tc>
      </w:tr>
      <w:tr w:rsidR="00BC77D8" w:rsidTr="005E5291">
        <w:tc>
          <w:tcPr>
            <w:tcW w:w="1897" w:type="dxa"/>
          </w:tcPr>
          <w:p w:rsidR="00BC77D8" w:rsidRDefault="00FB40B3" w:rsidP="00810BB3">
            <w:r>
              <w:t>Factory.</w:t>
            </w:r>
          </w:p>
        </w:tc>
        <w:tc>
          <w:tcPr>
            <w:tcW w:w="3031" w:type="dxa"/>
          </w:tcPr>
          <w:p w:rsidR="00BC77D8" w:rsidRDefault="00E56E2D" w:rsidP="00DD3768">
            <w:r w:rsidRPr="00E56E2D">
              <w:t>Factory methods are static methods that return an instance of the native class</w:t>
            </w:r>
          </w:p>
        </w:tc>
        <w:tc>
          <w:tcPr>
            <w:tcW w:w="5548" w:type="dxa"/>
          </w:tcPr>
          <w:p w:rsidR="00BC77D8" w:rsidRDefault="00E56E2D" w:rsidP="00DD3768">
            <w:proofErr w:type="spellStart"/>
            <w:r w:rsidRPr="00E56E2D">
              <w:t>LogManager.getLogManager</w:t>
            </w:r>
            <w:proofErr w:type="spellEnd"/>
          </w:p>
          <w:p w:rsidR="00536704" w:rsidRDefault="00536704" w:rsidP="00DD3768">
            <w:proofErr w:type="spellStart"/>
            <w:r>
              <w:t>Logger.getLogger</w:t>
            </w:r>
            <w:proofErr w:type="spellEnd"/>
          </w:p>
          <w:p w:rsidR="002D5662" w:rsidRDefault="002D5662" w:rsidP="00DD3768"/>
          <w:p w:rsidR="002D5662" w:rsidRDefault="002D5662" w:rsidP="00DD3768">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java.lang.Proxy#newProxyInstance</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java.lang.Object#toString</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java.lang.Class#newInstance</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java.lang.reflect.Array#newInstance</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java.lang.reflect.Constructor#newInstance</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java.lang.Boolean#valueOf</w:t>
            </w:r>
            <w:proofErr w:type="spellEnd"/>
            <w:r>
              <w:rPr>
                <w:rFonts w:ascii="Trebuchet MS" w:hAnsi="Trebuchet MS"/>
                <w:color w:val="666666"/>
                <w:sz w:val="20"/>
                <w:szCs w:val="20"/>
                <w:shd w:val="clear" w:color="auto" w:fill="FFFFFF"/>
              </w:rPr>
              <w:t>(String)</w:t>
            </w:r>
            <w:r>
              <w:rPr>
                <w:rStyle w:val="apple-converted-space"/>
                <w:rFonts w:ascii="Trebuchet MS" w:hAnsi="Trebuchet MS"/>
                <w:color w:val="666666"/>
                <w:sz w:val="20"/>
                <w:szCs w:val="20"/>
                <w:shd w:val="clear" w:color="auto" w:fill="FFFFFF"/>
              </w:rPr>
              <w:t> </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java.lang.Class#forName</w:t>
            </w:r>
            <w:proofErr w:type="spellEnd"/>
            <w:r>
              <w:rPr>
                <w:rFonts w:ascii="Trebuchet MS" w:hAnsi="Trebuchet MS"/>
                <w:color w:val="666666"/>
                <w:sz w:val="20"/>
                <w:szCs w:val="20"/>
                <w:shd w:val="clear" w:color="auto" w:fill="FFFFFF"/>
              </w:rPr>
              <w:t>()</w:t>
            </w:r>
          </w:p>
          <w:p w:rsidR="00810BB3" w:rsidRDefault="00810BB3" w:rsidP="00DD3768"/>
          <w:p w:rsidR="00810BB3" w:rsidRDefault="00390210" w:rsidP="00DD3768">
            <w:r w:rsidRPr="00390210">
              <w:t xml:space="preserve">loading beans through </w:t>
            </w:r>
            <w:proofErr w:type="spellStart"/>
            <w:r w:rsidRPr="00390210">
              <w:t>BeanFactory</w:t>
            </w:r>
            <w:proofErr w:type="spellEnd"/>
            <w:r w:rsidRPr="00390210">
              <w:t xml:space="preserve"> and Application context</w:t>
            </w:r>
          </w:p>
          <w:p w:rsidR="00810BB3" w:rsidRDefault="00810BB3" w:rsidP="00DD3768"/>
        </w:tc>
      </w:tr>
      <w:tr w:rsidR="00E513A5" w:rsidTr="005E5291">
        <w:tc>
          <w:tcPr>
            <w:tcW w:w="1897" w:type="dxa"/>
          </w:tcPr>
          <w:p w:rsidR="00E513A5" w:rsidRDefault="00E513A5" w:rsidP="00810BB3">
            <w:r w:rsidRPr="00E513A5">
              <w:t>Abstract factory:</w:t>
            </w:r>
          </w:p>
        </w:tc>
        <w:tc>
          <w:tcPr>
            <w:tcW w:w="3031" w:type="dxa"/>
          </w:tcPr>
          <w:p w:rsidR="00E513A5" w:rsidRPr="00E56E2D" w:rsidRDefault="00E513A5" w:rsidP="00DD3768">
            <w:r w:rsidRPr="00E513A5">
              <w:t>To provide a contract for creating families of related or dependent objects without having to specify their concrete classes. It enables one to decouple an application from the concrete implementation of an entire framework one is using. This is also found all over the JDK and a lot of frameworks like Spring.</w:t>
            </w:r>
          </w:p>
        </w:tc>
        <w:tc>
          <w:tcPr>
            <w:tcW w:w="5548" w:type="dxa"/>
          </w:tcPr>
          <w:p w:rsidR="00B23671" w:rsidRDefault="00B23671" w:rsidP="00B23671">
            <w:r>
              <w:t>-</w:t>
            </w:r>
            <w:proofErr w:type="spellStart"/>
            <w:r>
              <w:t>java.util.Calendar#getInstance</w:t>
            </w:r>
            <w:proofErr w:type="spellEnd"/>
            <w:r>
              <w:t>()</w:t>
            </w:r>
          </w:p>
          <w:p w:rsidR="00B23671" w:rsidRDefault="00B23671" w:rsidP="00B23671">
            <w:r>
              <w:t>-</w:t>
            </w:r>
            <w:proofErr w:type="spellStart"/>
            <w:r>
              <w:t>java.util.Arrays#asList</w:t>
            </w:r>
            <w:proofErr w:type="spellEnd"/>
            <w:r>
              <w:t>()</w:t>
            </w:r>
          </w:p>
          <w:p w:rsidR="00B23671" w:rsidRDefault="00B23671" w:rsidP="00B23671">
            <w:r>
              <w:t>-</w:t>
            </w:r>
            <w:proofErr w:type="spellStart"/>
            <w:r>
              <w:t>java.util.ResourceBundle#getBundle</w:t>
            </w:r>
            <w:proofErr w:type="spellEnd"/>
            <w:r>
              <w:t>()</w:t>
            </w:r>
          </w:p>
          <w:p w:rsidR="00B23671" w:rsidRDefault="00B23671" w:rsidP="00B23671">
            <w:r>
              <w:t>-</w:t>
            </w:r>
            <w:proofErr w:type="spellStart"/>
            <w:r>
              <w:t>java.sql.DriverManager#getConnection</w:t>
            </w:r>
            <w:proofErr w:type="spellEnd"/>
            <w:r>
              <w:t>()</w:t>
            </w:r>
          </w:p>
          <w:p w:rsidR="00B23671" w:rsidRDefault="00B23671" w:rsidP="00B23671">
            <w:r>
              <w:t>-</w:t>
            </w:r>
            <w:proofErr w:type="spellStart"/>
            <w:r>
              <w:t>java.sql.Connection#createStatement</w:t>
            </w:r>
            <w:proofErr w:type="spellEnd"/>
            <w:r>
              <w:t>()</w:t>
            </w:r>
          </w:p>
          <w:p w:rsidR="00B23671" w:rsidRDefault="00B23671" w:rsidP="00B23671">
            <w:r>
              <w:t>-</w:t>
            </w:r>
            <w:proofErr w:type="spellStart"/>
            <w:r>
              <w:t>java.sql.Statement#executeQuery</w:t>
            </w:r>
            <w:proofErr w:type="spellEnd"/>
            <w:r>
              <w:t>()</w:t>
            </w:r>
          </w:p>
          <w:p w:rsidR="00B23671" w:rsidRDefault="00B23671" w:rsidP="00B23671">
            <w:r>
              <w:t>-</w:t>
            </w:r>
            <w:proofErr w:type="spellStart"/>
            <w:r>
              <w:t>java.text.NumberFormat#getInstance</w:t>
            </w:r>
            <w:proofErr w:type="spellEnd"/>
            <w:r>
              <w:t>()</w:t>
            </w:r>
          </w:p>
          <w:p w:rsidR="00E513A5" w:rsidRDefault="00B23671" w:rsidP="00B23671">
            <w:r>
              <w:t>-</w:t>
            </w:r>
            <w:proofErr w:type="spellStart"/>
            <w:r>
              <w:t>javax.xml.transform.TransformerFactory#newInstance</w:t>
            </w:r>
            <w:proofErr w:type="spellEnd"/>
            <w:r>
              <w:t>()</w:t>
            </w:r>
          </w:p>
          <w:p w:rsidR="00B23671" w:rsidRDefault="00B23671" w:rsidP="00B23671"/>
          <w:p w:rsidR="00B23671" w:rsidRDefault="00B23671" w:rsidP="00B23671">
            <w:r w:rsidRPr="00390210">
              <w:t xml:space="preserve">loading beans through </w:t>
            </w:r>
            <w:proofErr w:type="spellStart"/>
            <w:r w:rsidRPr="00390210">
              <w:t>BeanFactory</w:t>
            </w:r>
            <w:proofErr w:type="spellEnd"/>
            <w:r w:rsidRPr="00390210">
              <w:t xml:space="preserve"> and Application context</w:t>
            </w:r>
          </w:p>
          <w:p w:rsidR="00B23671" w:rsidRPr="00E56E2D" w:rsidRDefault="00B23671" w:rsidP="00B23671"/>
        </w:tc>
      </w:tr>
      <w:tr w:rsidR="00E513A5" w:rsidTr="005E5291">
        <w:tc>
          <w:tcPr>
            <w:tcW w:w="1897" w:type="dxa"/>
          </w:tcPr>
          <w:p w:rsidR="00E513A5" w:rsidRDefault="000E396E" w:rsidP="00810BB3">
            <w:r w:rsidRPr="000E396E">
              <w:t>Builder</w:t>
            </w:r>
          </w:p>
        </w:tc>
        <w:tc>
          <w:tcPr>
            <w:tcW w:w="3031" w:type="dxa"/>
          </w:tcPr>
          <w:p w:rsidR="00E513A5" w:rsidRPr="00E56E2D" w:rsidRDefault="005E5291" w:rsidP="00DD3768">
            <w:r w:rsidRPr="005E5291">
              <w:t>Used simplify complex object creation by defining a class whose purpose is to build instances of another class. The builder pattern also allows for the implementation of a Fluent Interface.</w:t>
            </w:r>
          </w:p>
        </w:tc>
        <w:tc>
          <w:tcPr>
            <w:tcW w:w="5548" w:type="dxa"/>
          </w:tcPr>
          <w:p w:rsidR="00BA6274" w:rsidRDefault="00BA6274" w:rsidP="00BA6274">
            <w:r>
              <w:t>-</w:t>
            </w:r>
            <w:proofErr w:type="spellStart"/>
            <w:r>
              <w:t>java.lang.StringBuilder#append</w:t>
            </w:r>
            <w:proofErr w:type="spellEnd"/>
            <w:r>
              <w:t>()</w:t>
            </w:r>
          </w:p>
          <w:p w:rsidR="00BA6274" w:rsidRDefault="00BA6274" w:rsidP="00BA6274">
            <w:r>
              <w:t>-</w:t>
            </w:r>
            <w:proofErr w:type="spellStart"/>
            <w:r>
              <w:t>java.lang.StringBuffer#append</w:t>
            </w:r>
            <w:proofErr w:type="spellEnd"/>
            <w:r>
              <w:t>()</w:t>
            </w:r>
          </w:p>
          <w:p w:rsidR="00BA6274" w:rsidRDefault="00BA6274" w:rsidP="00BA6274">
            <w:r>
              <w:t>-</w:t>
            </w:r>
            <w:proofErr w:type="spellStart"/>
            <w:r>
              <w:t>java.sql.</w:t>
            </w:r>
            <w:bookmarkStart w:id="9" w:name="_GoBack"/>
            <w:r>
              <w:t>PreparedStatement</w:t>
            </w:r>
            <w:bookmarkEnd w:id="9"/>
            <w:proofErr w:type="spellEnd"/>
          </w:p>
          <w:p w:rsidR="00E513A5" w:rsidRPr="00E56E2D" w:rsidRDefault="00BA6274" w:rsidP="00BA6274">
            <w:r>
              <w:t>-</w:t>
            </w:r>
            <w:proofErr w:type="spellStart"/>
            <w:r>
              <w:t>javax.swing.GroupLayout.Group#addComponent</w:t>
            </w:r>
            <w:proofErr w:type="spellEnd"/>
            <w:r>
              <w:t>()</w:t>
            </w:r>
          </w:p>
        </w:tc>
      </w:tr>
      <w:tr w:rsidR="00E513A5" w:rsidTr="005E5291">
        <w:tc>
          <w:tcPr>
            <w:tcW w:w="1897" w:type="dxa"/>
          </w:tcPr>
          <w:p w:rsidR="00E513A5" w:rsidRDefault="00317BF5" w:rsidP="00810BB3">
            <w:r w:rsidRPr="00317BF5">
              <w:t>Prototype</w:t>
            </w:r>
          </w:p>
          <w:p w:rsidR="00E513A5" w:rsidRDefault="00E513A5" w:rsidP="00810BB3"/>
        </w:tc>
        <w:tc>
          <w:tcPr>
            <w:tcW w:w="3031" w:type="dxa"/>
          </w:tcPr>
          <w:p w:rsidR="00E513A5" w:rsidRPr="00E56E2D" w:rsidRDefault="00317BF5" w:rsidP="00DD3768">
            <w:r w:rsidRPr="00317BF5">
              <w:t>Allows for classes whose instances can create duplicates of themselves. This can be used when creating an instance of a class is very time-consuming or complex in some way, rather than creating new instances, you can make copies of the original instance and modify it.</w:t>
            </w:r>
          </w:p>
        </w:tc>
        <w:tc>
          <w:tcPr>
            <w:tcW w:w="5548" w:type="dxa"/>
          </w:tcPr>
          <w:p w:rsidR="00720937" w:rsidRDefault="00720937" w:rsidP="00720937">
            <w:r>
              <w:t>-</w:t>
            </w:r>
            <w:proofErr w:type="spellStart"/>
            <w:r>
              <w:t>java.lang.Object#clone</w:t>
            </w:r>
            <w:proofErr w:type="spellEnd"/>
            <w:r>
              <w:t xml:space="preserve">() </w:t>
            </w:r>
          </w:p>
          <w:p w:rsidR="00E513A5" w:rsidRPr="00E56E2D" w:rsidRDefault="00720937" w:rsidP="00720937">
            <w:r>
              <w:t>-</w:t>
            </w:r>
            <w:proofErr w:type="spellStart"/>
            <w:r>
              <w:t>java.lang.Cloneable</w:t>
            </w:r>
            <w:proofErr w:type="spellEnd"/>
          </w:p>
        </w:tc>
      </w:tr>
      <w:tr w:rsidR="00EC4922" w:rsidTr="005E5291">
        <w:tc>
          <w:tcPr>
            <w:tcW w:w="1897" w:type="dxa"/>
          </w:tcPr>
          <w:p w:rsidR="00EC4922" w:rsidRDefault="00FA1230" w:rsidP="00810BB3">
            <w:r w:rsidRPr="00FA1230">
              <w:t>Singleton</w:t>
            </w:r>
          </w:p>
        </w:tc>
        <w:tc>
          <w:tcPr>
            <w:tcW w:w="3031" w:type="dxa"/>
          </w:tcPr>
          <w:p w:rsidR="00EC4922" w:rsidRDefault="00FA1230" w:rsidP="00DD3768">
            <w:r w:rsidRPr="00FA1230">
              <w:t>This tries to ensure that there is only a single instance of a class.</w:t>
            </w:r>
          </w:p>
          <w:p w:rsidR="00BA1804" w:rsidRDefault="00BA1804" w:rsidP="00DD3768"/>
          <w:p w:rsidR="00BA1804" w:rsidRPr="00E56E2D" w:rsidRDefault="00BA1804" w:rsidP="00DD3768">
            <w:proofErr w:type="spellStart"/>
            <w:r>
              <w:t>Enum</w:t>
            </w:r>
            <w:proofErr w:type="spellEnd"/>
            <w:r>
              <w:t xml:space="preserve"> </w:t>
            </w:r>
            <w:proofErr w:type="spellStart"/>
            <w:r>
              <w:t>Singletone</w:t>
            </w:r>
            <w:proofErr w:type="spellEnd"/>
            <w:r>
              <w:t xml:space="preserve"> – </w:t>
            </w:r>
            <w:proofErr w:type="spellStart"/>
            <w:r>
              <w:t>plase</w:t>
            </w:r>
            <w:proofErr w:type="spellEnd"/>
            <w:r>
              <w:t xml:space="preserve"> read in this context</w:t>
            </w:r>
          </w:p>
        </w:tc>
        <w:tc>
          <w:tcPr>
            <w:tcW w:w="5548" w:type="dxa"/>
          </w:tcPr>
          <w:p w:rsidR="00EC4922" w:rsidRPr="00E56E2D" w:rsidRDefault="0049184B" w:rsidP="00DD3768">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java.lang.Runtime#getRuntime</w:t>
            </w:r>
            <w:proofErr w:type="spellEnd"/>
            <w:r>
              <w:rPr>
                <w:rFonts w:ascii="Trebuchet MS" w:hAnsi="Trebuchet MS"/>
                <w:color w:val="666666"/>
                <w:sz w:val="20"/>
                <w:szCs w:val="20"/>
                <w:shd w:val="clear" w:color="auto" w:fill="FFFFFF"/>
              </w:rPr>
              <w:t>()</w:t>
            </w:r>
          </w:p>
        </w:tc>
      </w:tr>
      <w:tr w:rsidR="00EC4922" w:rsidTr="005E5291">
        <w:tc>
          <w:tcPr>
            <w:tcW w:w="1897" w:type="dxa"/>
          </w:tcPr>
          <w:p w:rsidR="00EC4922" w:rsidRDefault="00581B0C" w:rsidP="00810BB3">
            <w:r w:rsidRPr="00581B0C">
              <w:t>Chain of responsibility:</w:t>
            </w:r>
          </w:p>
        </w:tc>
        <w:tc>
          <w:tcPr>
            <w:tcW w:w="3031" w:type="dxa"/>
          </w:tcPr>
          <w:p w:rsidR="00EC4922" w:rsidRPr="00E56E2D" w:rsidRDefault="00581B0C" w:rsidP="00DD3768">
            <w:r w:rsidRPr="00581B0C">
              <w:t xml:space="preserve">Allows for the decoupling between objects by passing a request from one object to the next in a chain until the </w:t>
            </w:r>
            <w:r w:rsidRPr="00581B0C">
              <w:lastRenderedPageBreak/>
              <w:t>request is recognized. The objects in the chain are different implementations of the same interface or abstract class.</w:t>
            </w:r>
          </w:p>
        </w:tc>
        <w:tc>
          <w:tcPr>
            <w:tcW w:w="5548" w:type="dxa"/>
          </w:tcPr>
          <w:p w:rsidR="00EC4922" w:rsidRPr="00E56E2D" w:rsidRDefault="00936E52" w:rsidP="00DD3768">
            <w:r>
              <w:rPr>
                <w:rFonts w:ascii="Trebuchet MS" w:hAnsi="Trebuchet MS"/>
                <w:color w:val="666666"/>
                <w:sz w:val="20"/>
                <w:szCs w:val="20"/>
                <w:shd w:val="clear" w:color="auto" w:fill="FFFFFF"/>
              </w:rPr>
              <w:lastRenderedPageBreak/>
              <w:t>-</w:t>
            </w:r>
            <w:proofErr w:type="spellStart"/>
            <w:r>
              <w:rPr>
                <w:rFonts w:ascii="Trebuchet MS" w:hAnsi="Trebuchet MS"/>
                <w:color w:val="666666"/>
                <w:sz w:val="20"/>
                <w:szCs w:val="20"/>
                <w:shd w:val="clear" w:color="auto" w:fill="FFFFFF"/>
              </w:rPr>
              <w:t>java.util.logging.Logger#log</w:t>
            </w:r>
            <w:proofErr w:type="spellEnd"/>
            <w:r>
              <w:rPr>
                <w:rFonts w:ascii="Trebuchet MS" w:hAnsi="Trebuchet MS"/>
                <w:color w:val="666666"/>
                <w:sz w:val="20"/>
                <w:szCs w:val="20"/>
                <w:shd w:val="clear" w:color="auto" w:fill="FFFFFF"/>
              </w:rPr>
              <w:t>()</w:t>
            </w:r>
          </w:p>
        </w:tc>
      </w:tr>
      <w:tr w:rsidR="00EC4922" w:rsidTr="005E5291">
        <w:tc>
          <w:tcPr>
            <w:tcW w:w="1897" w:type="dxa"/>
          </w:tcPr>
          <w:p w:rsidR="00EC4922" w:rsidRDefault="00704295" w:rsidP="00810BB3">
            <w:r w:rsidRPr="00704295">
              <w:lastRenderedPageBreak/>
              <w:t>Command</w:t>
            </w:r>
          </w:p>
        </w:tc>
        <w:tc>
          <w:tcPr>
            <w:tcW w:w="3031" w:type="dxa"/>
          </w:tcPr>
          <w:p w:rsidR="00EC4922" w:rsidRPr="00E56E2D" w:rsidRDefault="00E74868" w:rsidP="00DD3768">
            <w:r>
              <w:rPr>
                <w:rFonts w:ascii="Trebuchet MS" w:hAnsi="Trebuchet MS"/>
                <w:color w:val="666666"/>
                <w:sz w:val="20"/>
                <w:szCs w:val="20"/>
                <w:shd w:val="clear" w:color="auto" w:fill="FFFFFF"/>
              </w:rPr>
              <w:t>To wrap a command in an object so that it can be stored, passed into methods, and returned like any other object.</w:t>
            </w:r>
          </w:p>
        </w:tc>
        <w:tc>
          <w:tcPr>
            <w:tcW w:w="5548" w:type="dxa"/>
          </w:tcPr>
          <w:p w:rsidR="00EC4922" w:rsidRPr="00E56E2D" w:rsidRDefault="00E74868" w:rsidP="00DD3768">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java.lang.Runnable</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javax.swing.Action</w:t>
            </w:r>
            <w:proofErr w:type="spellEnd"/>
          </w:p>
        </w:tc>
      </w:tr>
      <w:tr w:rsidR="00E513A5" w:rsidTr="005E5291">
        <w:tc>
          <w:tcPr>
            <w:tcW w:w="1897" w:type="dxa"/>
          </w:tcPr>
          <w:p w:rsidR="00E513A5" w:rsidRDefault="00852CCD" w:rsidP="00810BB3">
            <w:r>
              <w:rPr>
                <w:rFonts w:ascii="Trebuchet MS" w:hAnsi="Trebuchet MS"/>
                <w:b/>
                <w:bCs/>
                <w:color w:val="666666"/>
                <w:sz w:val="20"/>
                <w:szCs w:val="20"/>
                <w:shd w:val="clear" w:color="auto" w:fill="FFFFFF"/>
              </w:rPr>
              <w:t>Interpreter</w:t>
            </w:r>
          </w:p>
        </w:tc>
        <w:tc>
          <w:tcPr>
            <w:tcW w:w="3031" w:type="dxa"/>
          </w:tcPr>
          <w:p w:rsidR="00E513A5" w:rsidRPr="00E56E2D" w:rsidRDefault="00852CCD" w:rsidP="00DD3768">
            <w:r>
              <w:rPr>
                <w:rFonts w:ascii="Trebuchet MS" w:hAnsi="Trebuchet MS"/>
                <w:color w:val="666666"/>
                <w:sz w:val="20"/>
                <w:szCs w:val="20"/>
                <w:shd w:val="clear" w:color="auto" w:fill="FFFFFF"/>
              </w:rPr>
              <w:t>This pattern generally describes defining a grammar for that language and using that grammar to interpret statements in that format.</w:t>
            </w:r>
          </w:p>
        </w:tc>
        <w:tc>
          <w:tcPr>
            <w:tcW w:w="5548" w:type="dxa"/>
          </w:tcPr>
          <w:p w:rsidR="00E513A5" w:rsidRPr="00E56E2D" w:rsidRDefault="00852CCD" w:rsidP="00DD3768">
            <w:proofErr w:type="spellStart"/>
            <w:r>
              <w:rPr>
                <w:rFonts w:ascii="Trebuchet MS" w:hAnsi="Trebuchet MS"/>
                <w:color w:val="666666"/>
                <w:sz w:val="20"/>
                <w:szCs w:val="20"/>
                <w:shd w:val="clear" w:color="auto" w:fill="FFFFFF"/>
              </w:rPr>
              <w:t>java.util.Pattern</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java.text.Normalizer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java.text.Format</w:t>
            </w:r>
            <w:proofErr w:type="spellEnd"/>
          </w:p>
        </w:tc>
      </w:tr>
      <w:tr w:rsidR="00E513A5" w:rsidTr="005E5291">
        <w:tc>
          <w:tcPr>
            <w:tcW w:w="1897" w:type="dxa"/>
          </w:tcPr>
          <w:p w:rsidR="00E513A5" w:rsidRDefault="003E1806" w:rsidP="00810BB3">
            <w:r>
              <w:rPr>
                <w:rFonts w:ascii="Trebuchet MS" w:hAnsi="Trebuchet MS"/>
                <w:b/>
                <w:bCs/>
                <w:color w:val="666666"/>
                <w:sz w:val="20"/>
                <w:szCs w:val="20"/>
                <w:shd w:val="clear" w:color="auto" w:fill="FFFFFF"/>
              </w:rPr>
              <w:t>Iterator</w:t>
            </w:r>
          </w:p>
        </w:tc>
        <w:tc>
          <w:tcPr>
            <w:tcW w:w="3031" w:type="dxa"/>
          </w:tcPr>
          <w:p w:rsidR="00E513A5" w:rsidRPr="00E56E2D" w:rsidRDefault="003E1806" w:rsidP="00DD3768">
            <w:r>
              <w:rPr>
                <w:rFonts w:ascii="Trebuchet MS" w:hAnsi="Trebuchet MS"/>
                <w:color w:val="666666"/>
                <w:sz w:val="20"/>
                <w:szCs w:val="20"/>
                <w:shd w:val="clear" w:color="auto" w:fill="FFFFFF"/>
              </w:rPr>
              <w:t>To provide a consistent way to sequentially access items in a collection that is independent of and separate from the underlying collection.</w:t>
            </w:r>
          </w:p>
        </w:tc>
        <w:tc>
          <w:tcPr>
            <w:tcW w:w="5548" w:type="dxa"/>
          </w:tcPr>
          <w:p w:rsidR="00E513A5" w:rsidRPr="00E56E2D" w:rsidRDefault="00716C65" w:rsidP="00DD3768">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java.util.Iterator</w:t>
            </w:r>
            <w:proofErr w:type="spellEnd"/>
            <w:r>
              <w:rPr>
                <w:rStyle w:val="apple-converted-space"/>
                <w:rFonts w:ascii="Trebuchet MS" w:hAnsi="Trebuchet MS"/>
                <w:color w:val="666666"/>
                <w:sz w:val="20"/>
                <w:szCs w:val="20"/>
                <w:shd w:val="clear" w:color="auto" w:fill="FFFFFF"/>
              </w:rPr>
              <w:t> </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java.util.Enumeration</w:t>
            </w:r>
            <w:proofErr w:type="spellEnd"/>
          </w:p>
        </w:tc>
      </w:tr>
      <w:tr w:rsidR="00217C99" w:rsidTr="005E5291">
        <w:tc>
          <w:tcPr>
            <w:tcW w:w="1897" w:type="dxa"/>
          </w:tcPr>
          <w:p w:rsidR="00217C99" w:rsidRDefault="00217C99"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Mediator</w:t>
            </w:r>
          </w:p>
        </w:tc>
        <w:tc>
          <w:tcPr>
            <w:tcW w:w="3031" w:type="dxa"/>
          </w:tcPr>
          <w:p w:rsidR="00217C99" w:rsidRDefault="00217C99"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Used to reduce the number of direct dependencies between classes by introducing a single object that manages message distribution.</w:t>
            </w:r>
          </w:p>
        </w:tc>
        <w:tc>
          <w:tcPr>
            <w:tcW w:w="5548" w:type="dxa"/>
          </w:tcPr>
          <w:p w:rsidR="00217C99" w:rsidRDefault="00DC4312"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java.util.Timer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java.util.concurrent.Executor#execute</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java.util.concurrent.ExecutorService#submit</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java.lang.reflect.Method#invoke</w:t>
            </w:r>
            <w:proofErr w:type="spellEnd"/>
            <w:r>
              <w:rPr>
                <w:rFonts w:ascii="Trebuchet MS" w:hAnsi="Trebuchet MS"/>
                <w:color w:val="666666"/>
                <w:sz w:val="20"/>
                <w:szCs w:val="20"/>
                <w:shd w:val="clear" w:color="auto" w:fill="FFFFFF"/>
              </w:rPr>
              <w:t>()</w:t>
            </w:r>
          </w:p>
        </w:tc>
      </w:tr>
      <w:tr w:rsidR="00217C99" w:rsidTr="005E5291">
        <w:tc>
          <w:tcPr>
            <w:tcW w:w="1897" w:type="dxa"/>
          </w:tcPr>
          <w:p w:rsidR="00217C99" w:rsidRDefault="00CE4075"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Memento</w:t>
            </w:r>
          </w:p>
        </w:tc>
        <w:tc>
          <w:tcPr>
            <w:tcW w:w="3031" w:type="dxa"/>
          </w:tcPr>
          <w:p w:rsidR="00217C99" w:rsidRDefault="00CE4075"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 xml:space="preserve">This is a snapshot of an object’s state, so that the object can return to its original state without having to reveal </w:t>
            </w:r>
            <w:proofErr w:type="spellStart"/>
            <w:proofErr w:type="gramStart"/>
            <w:r>
              <w:rPr>
                <w:rFonts w:ascii="Trebuchet MS" w:hAnsi="Trebuchet MS"/>
                <w:color w:val="666666"/>
                <w:sz w:val="20"/>
                <w:szCs w:val="20"/>
                <w:shd w:val="clear" w:color="auto" w:fill="FFFFFF"/>
              </w:rPr>
              <w:t>it's</w:t>
            </w:r>
            <w:proofErr w:type="spellEnd"/>
            <w:proofErr w:type="gramEnd"/>
            <w:r>
              <w:rPr>
                <w:rFonts w:ascii="Trebuchet MS" w:hAnsi="Trebuchet MS"/>
                <w:color w:val="666666"/>
                <w:sz w:val="20"/>
                <w:szCs w:val="20"/>
                <w:shd w:val="clear" w:color="auto" w:fill="FFFFFF"/>
              </w:rPr>
              <w:t xml:space="preserve"> content. Date does this by actually having a long value internally.</w:t>
            </w:r>
          </w:p>
        </w:tc>
        <w:tc>
          <w:tcPr>
            <w:tcW w:w="5548" w:type="dxa"/>
          </w:tcPr>
          <w:p w:rsidR="00217C99" w:rsidRDefault="00122BCF"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java.util.Date</w:t>
            </w:r>
            <w:proofErr w:type="spellEnd"/>
            <w:r>
              <w:rPr>
                <w:rStyle w:val="apple-converted-space"/>
                <w:rFonts w:ascii="Trebuchet MS" w:hAnsi="Trebuchet MS"/>
                <w:color w:val="666666"/>
                <w:sz w:val="20"/>
                <w:szCs w:val="20"/>
                <w:shd w:val="clear" w:color="auto" w:fill="FFFFFF"/>
              </w:rPr>
              <w:t> </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java.io.Serializable</w:t>
            </w:r>
            <w:proofErr w:type="spellEnd"/>
          </w:p>
        </w:tc>
      </w:tr>
      <w:tr w:rsidR="00217C99" w:rsidTr="005E5291">
        <w:tc>
          <w:tcPr>
            <w:tcW w:w="1897" w:type="dxa"/>
          </w:tcPr>
          <w:p w:rsidR="00217C99" w:rsidRDefault="009B2A16"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Observer</w:t>
            </w:r>
          </w:p>
        </w:tc>
        <w:tc>
          <w:tcPr>
            <w:tcW w:w="3031" w:type="dxa"/>
          </w:tcPr>
          <w:p w:rsidR="00217C99" w:rsidRDefault="009B2A16"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Used to provide a way for a component to flexibly broadcast messages to interested receivers.</w:t>
            </w:r>
          </w:p>
        </w:tc>
        <w:tc>
          <w:tcPr>
            <w:tcW w:w="5548" w:type="dxa"/>
          </w:tcPr>
          <w:p w:rsidR="00217C99" w:rsidRDefault="00813C8E"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java.util.EventListener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javax.servlet.http.HttpSessionBindingListener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javax.servlet.http.HttpSessionAttributeListener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javax.faces.event.PhaseListener</w:t>
            </w:r>
            <w:proofErr w:type="spellEnd"/>
          </w:p>
          <w:p w:rsidR="00813C8E" w:rsidRDefault="00813C8E" w:rsidP="00DD3768">
            <w:pPr>
              <w:rPr>
                <w:rFonts w:ascii="Trebuchet MS" w:hAnsi="Trebuchet MS"/>
                <w:color w:val="666666"/>
                <w:sz w:val="20"/>
                <w:szCs w:val="20"/>
                <w:shd w:val="clear" w:color="auto" w:fill="FFFFFF"/>
              </w:rPr>
            </w:pPr>
          </w:p>
          <w:p w:rsidR="00813C8E" w:rsidRDefault="00813C8E"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 xml:space="preserve">Spring </w:t>
            </w:r>
            <w:r w:rsidR="0021712E">
              <w:rPr>
                <w:rFonts w:ascii="Trebuchet MS" w:hAnsi="Trebuchet MS"/>
                <w:color w:val="666666"/>
                <w:sz w:val="20"/>
                <w:szCs w:val="20"/>
                <w:shd w:val="clear" w:color="auto" w:fill="FFFFFF"/>
              </w:rPr>
              <w:t>has</w:t>
            </w:r>
            <w:r>
              <w:rPr>
                <w:rFonts w:ascii="Trebuchet MS" w:hAnsi="Trebuchet MS"/>
                <w:color w:val="666666"/>
                <w:sz w:val="20"/>
                <w:szCs w:val="20"/>
                <w:shd w:val="clear" w:color="auto" w:fill="FFFFFF"/>
              </w:rPr>
              <w:t xml:space="preserve"> event handling framework similar to this.</w:t>
            </w:r>
          </w:p>
        </w:tc>
      </w:tr>
      <w:tr w:rsidR="00217C99" w:rsidTr="005E5291">
        <w:tc>
          <w:tcPr>
            <w:tcW w:w="1897" w:type="dxa"/>
          </w:tcPr>
          <w:p w:rsidR="00217C99" w:rsidRDefault="00B829F4"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State</w:t>
            </w:r>
          </w:p>
        </w:tc>
        <w:tc>
          <w:tcPr>
            <w:tcW w:w="3031" w:type="dxa"/>
          </w:tcPr>
          <w:p w:rsidR="00217C99" w:rsidRDefault="00B829F4"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This allows you easily change an object’s behavior at runtime based on internal state.</w:t>
            </w:r>
          </w:p>
        </w:tc>
        <w:tc>
          <w:tcPr>
            <w:tcW w:w="5548" w:type="dxa"/>
          </w:tcPr>
          <w:p w:rsidR="00217C99" w:rsidRDefault="00214042"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java.util.Iterator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javax.faces.lifecycle.LifeCycle#execute</w:t>
            </w:r>
            <w:proofErr w:type="spellEnd"/>
            <w:r>
              <w:rPr>
                <w:rFonts w:ascii="Trebuchet MS" w:hAnsi="Trebuchet MS"/>
                <w:color w:val="666666"/>
                <w:sz w:val="20"/>
                <w:szCs w:val="20"/>
                <w:shd w:val="clear" w:color="auto" w:fill="FFFFFF"/>
              </w:rPr>
              <w:t>()</w:t>
            </w:r>
            <w:r>
              <w:rPr>
                <w:rStyle w:val="apple-converted-space"/>
                <w:rFonts w:ascii="Trebuchet MS" w:hAnsi="Trebuchet MS"/>
                <w:color w:val="666666"/>
                <w:sz w:val="20"/>
                <w:szCs w:val="20"/>
                <w:shd w:val="clear" w:color="auto" w:fill="FFFFFF"/>
              </w:rPr>
              <w:t> </w:t>
            </w:r>
          </w:p>
        </w:tc>
      </w:tr>
      <w:tr w:rsidR="00217C99" w:rsidTr="005E5291">
        <w:tc>
          <w:tcPr>
            <w:tcW w:w="1897" w:type="dxa"/>
          </w:tcPr>
          <w:p w:rsidR="00217C99" w:rsidRDefault="0010620C"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Strategy</w:t>
            </w:r>
          </w:p>
        </w:tc>
        <w:tc>
          <w:tcPr>
            <w:tcW w:w="3031" w:type="dxa"/>
          </w:tcPr>
          <w:p w:rsidR="00217C99" w:rsidRDefault="00C70A05"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Is intended to provide a means to define a family of algorithms, encapsulate each one as an object. These can then be flexibly passed in to change the functionality.</w:t>
            </w:r>
          </w:p>
        </w:tc>
        <w:tc>
          <w:tcPr>
            <w:tcW w:w="5548" w:type="dxa"/>
          </w:tcPr>
          <w:p w:rsidR="00217C99" w:rsidRDefault="00C70A05"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java.util.Comparator#compare</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javax.servlet.http.HttpServlet</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javax.servlet.Filter#doFilter</w:t>
            </w:r>
            <w:proofErr w:type="spellEnd"/>
            <w:r>
              <w:rPr>
                <w:rFonts w:ascii="Trebuchet MS" w:hAnsi="Trebuchet MS"/>
                <w:color w:val="666666"/>
                <w:sz w:val="20"/>
                <w:szCs w:val="20"/>
                <w:shd w:val="clear" w:color="auto" w:fill="FFFFFF"/>
              </w:rPr>
              <w:t>()</w:t>
            </w:r>
          </w:p>
        </w:tc>
      </w:tr>
      <w:tr w:rsidR="00217C99" w:rsidTr="005E5291">
        <w:tc>
          <w:tcPr>
            <w:tcW w:w="1897" w:type="dxa"/>
          </w:tcPr>
          <w:p w:rsidR="00217C99" w:rsidRDefault="00B94BD1"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Template method:</w:t>
            </w:r>
            <w:r>
              <w:rPr>
                <w:rStyle w:val="apple-converted-space"/>
                <w:rFonts w:ascii="Trebuchet MS" w:hAnsi="Trebuchet MS"/>
                <w:color w:val="666666"/>
                <w:sz w:val="20"/>
                <w:szCs w:val="20"/>
                <w:shd w:val="clear" w:color="auto" w:fill="FFFFFF"/>
              </w:rPr>
              <w:t> </w:t>
            </w:r>
          </w:p>
        </w:tc>
        <w:tc>
          <w:tcPr>
            <w:tcW w:w="3031" w:type="dxa"/>
          </w:tcPr>
          <w:p w:rsidR="00217C99" w:rsidRDefault="00516AFC"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 xml:space="preserve">Allows subclasses to override parts of the method without rewriting it, also </w:t>
            </w:r>
            <w:proofErr w:type="gramStart"/>
            <w:r>
              <w:rPr>
                <w:rFonts w:ascii="Trebuchet MS" w:hAnsi="Trebuchet MS"/>
                <w:color w:val="666666"/>
                <w:sz w:val="20"/>
                <w:szCs w:val="20"/>
                <w:shd w:val="clear" w:color="auto" w:fill="FFFFFF"/>
              </w:rPr>
              <w:t>allows</w:t>
            </w:r>
            <w:proofErr w:type="gramEnd"/>
            <w:r>
              <w:rPr>
                <w:rFonts w:ascii="Trebuchet MS" w:hAnsi="Trebuchet MS"/>
                <w:color w:val="666666"/>
                <w:sz w:val="20"/>
                <w:szCs w:val="20"/>
                <w:shd w:val="clear" w:color="auto" w:fill="FFFFFF"/>
              </w:rPr>
              <w:t xml:space="preserve"> you to control which operations subclasses are required to override.</w:t>
            </w:r>
          </w:p>
        </w:tc>
        <w:tc>
          <w:tcPr>
            <w:tcW w:w="5548" w:type="dxa"/>
          </w:tcPr>
          <w:p w:rsidR="00217C99" w:rsidRDefault="000444E5"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java.util.Collections#sort</w:t>
            </w:r>
            <w:proofErr w:type="spellEnd"/>
            <w:r>
              <w:rPr>
                <w:rFonts w:ascii="Trebuchet MS" w:hAnsi="Trebuchet M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java.io.InputStream#skip</w:t>
            </w:r>
            <w:proofErr w:type="spellEnd"/>
            <w:r>
              <w:rPr>
                <w:rFonts w:ascii="Trebuchet MS" w:hAnsi="Trebuchet MS"/>
                <w:color w:val="666666"/>
                <w:sz w:val="20"/>
                <w:szCs w:val="20"/>
                <w:shd w:val="clear" w:color="auto" w:fill="FFFFFF"/>
              </w:rPr>
              <w:t>()</w:t>
            </w:r>
            <w:r>
              <w:rPr>
                <w:rStyle w:val="apple-converted-space"/>
                <w:rFonts w:ascii="Trebuchet MS" w:hAnsi="Trebuchet MS"/>
                <w:color w:val="666666"/>
                <w:sz w:val="20"/>
                <w:szCs w:val="20"/>
                <w:shd w:val="clear" w:color="auto" w:fill="FFFFFF"/>
              </w:rPr>
              <w:t> </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java.io.InputStream#read</w:t>
            </w:r>
            <w:proofErr w:type="spellEnd"/>
            <w:r>
              <w:rPr>
                <w:rFonts w:ascii="Trebuchet MS" w:hAnsi="Trebuchet MS"/>
                <w:color w:val="666666"/>
                <w:sz w:val="20"/>
                <w:szCs w:val="20"/>
                <w:shd w:val="clear" w:color="auto" w:fill="FFFFFF"/>
              </w:rPr>
              <w:t>()</w:t>
            </w:r>
            <w:r>
              <w:rPr>
                <w:rStyle w:val="apple-converted-space"/>
                <w:rFonts w:ascii="Trebuchet MS" w:hAnsi="Trebuchet MS"/>
                <w:color w:val="666666"/>
                <w:sz w:val="20"/>
                <w:szCs w:val="20"/>
                <w:shd w:val="clear" w:color="auto" w:fill="FFFFFF"/>
              </w:rPr>
              <w:t> </w:t>
            </w:r>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java.util.AbstractList#indexOf</w:t>
            </w:r>
            <w:proofErr w:type="spellEnd"/>
            <w:r>
              <w:rPr>
                <w:rFonts w:ascii="Trebuchet MS" w:hAnsi="Trebuchet MS"/>
                <w:color w:val="666666"/>
                <w:sz w:val="20"/>
                <w:szCs w:val="20"/>
                <w:shd w:val="clear" w:color="auto" w:fill="FFFFFF"/>
              </w:rPr>
              <w:t>()</w:t>
            </w:r>
          </w:p>
        </w:tc>
      </w:tr>
      <w:tr w:rsidR="00217C99" w:rsidTr="005E5291">
        <w:tc>
          <w:tcPr>
            <w:tcW w:w="1897" w:type="dxa"/>
          </w:tcPr>
          <w:p w:rsidR="00217C99" w:rsidRDefault="00081A44" w:rsidP="00810BB3">
            <w:pPr>
              <w:rPr>
                <w:rFonts w:ascii="Trebuchet MS" w:hAnsi="Trebuchet MS"/>
                <w:b/>
                <w:bCs/>
                <w:color w:val="666666"/>
                <w:sz w:val="20"/>
                <w:szCs w:val="20"/>
                <w:shd w:val="clear" w:color="auto" w:fill="FFFFFF"/>
              </w:rPr>
            </w:pPr>
            <w:r>
              <w:rPr>
                <w:rFonts w:ascii="Trebuchet MS" w:hAnsi="Trebuchet MS"/>
                <w:b/>
                <w:bCs/>
                <w:color w:val="666666"/>
                <w:sz w:val="20"/>
                <w:szCs w:val="20"/>
                <w:shd w:val="clear" w:color="auto" w:fill="FFFFFF"/>
              </w:rPr>
              <w:t>Visitor</w:t>
            </w:r>
          </w:p>
        </w:tc>
        <w:tc>
          <w:tcPr>
            <w:tcW w:w="3031" w:type="dxa"/>
          </w:tcPr>
          <w:p w:rsidR="00217C99" w:rsidRDefault="00CA2E7C"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To provide a maintainable, easy way to perform actions for a family of classes. Visitor centralizes the behaviors and allows them to be modified or extended without changing the classes they operate on.</w:t>
            </w:r>
          </w:p>
        </w:tc>
        <w:tc>
          <w:tcPr>
            <w:tcW w:w="5548" w:type="dxa"/>
          </w:tcPr>
          <w:p w:rsidR="00217C99" w:rsidRDefault="00CA2E7C" w:rsidP="00DD376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javax.lang.model.element.Element</w:t>
            </w:r>
            <w:proofErr w:type="spellEnd"/>
            <w:r>
              <w:rPr>
                <w:rFonts w:ascii="Trebuchet MS" w:hAnsi="Trebuchet MS"/>
                <w:color w:val="666666"/>
                <w:sz w:val="20"/>
                <w:szCs w:val="20"/>
                <w:shd w:val="clear" w:color="auto" w:fill="FFFFFF"/>
              </w:rPr>
              <w:t xml:space="preserve"> and </w:t>
            </w:r>
            <w:proofErr w:type="spellStart"/>
            <w:r>
              <w:rPr>
                <w:rFonts w:ascii="Trebuchet MS" w:hAnsi="Trebuchet MS"/>
                <w:color w:val="666666"/>
                <w:sz w:val="20"/>
                <w:szCs w:val="20"/>
                <w:shd w:val="clear" w:color="auto" w:fill="FFFFFF"/>
              </w:rPr>
              <w:t>javax.lang.model.element.ElementVisitor</w:t>
            </w:r>
            <w:proofErr w:type="spellEnd"/>
            <w:r>
              <w:rPr>
                <w:rFonts w:ascii="Trebuchet MS" w:hAnsi="Trebuchet MS"/>
                <w:color w:val="666666"/>
                <w:sz w:val="20"/>
                <w:szCs w:val="20"/>
              </w:rPr>
              <w:br/>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javax.lang.model.type.TypeMirror</w:t>
            </w:r>
            <w:proofErr w:type="spellEnd"/>
            <w:r>
              <w:rPr>
                <w:rFonts w:ascii="Trebuchet MS" w:hAnsi="Trebuchet MS"/>
                <w:color w:val="666666"/>
                <w:sz w:val="20"/>
                <w:szCs w:val="20"/>
                <w:shd w:val="clear" w:color="auto" w:fill="FFFFFF"/>
              </w:rPr>
              <w:t xml:space="preserve"> and </w:t>
            </w:r>
            <w:proofErr w:type="spellStart"/>
            <w:r>
              <w:rPr>
                <w:rFonts w:ascii="Trebuchet MS" w:hAnsi="Trebuchet MS"/>
                <w:color w:val="666666"/>
                <w:sz w:val="20"/>
                <w:szCs w:val="20"/>
                <w:shd w:val="clear" w:color="auto" w:fill="FFFFFF"/>
              </w:rPr>
              <w:t>javax.lang.model.type.TypeVisitor</w:t>
            </w:r>
            <w:proofErr w:type="spellEnd"/>
          </w:p>
        </w:tc>
      </w:tr>
      <w:tr w:rsidR="00217C99" w:rsidTr="005E5291">
        <w:tc>
          <w:tcPr>
            <w:tcW w:w="1897" w:type="dxa"/>
          </w:tcPr>
          <w:p w:rsidR="00217C99" w:rsidRDefault="00217C99" w:rsidP="00810BB3">
            <w:pPr>
              <w:rPr>
                <w:rFonts w:ascii="Trebuchet MS" w:hAnsi="Trebuchet MS"/>
                <w:b/>
                <w:bCs/>
                <w:color w:val="666666"/>
                <w:sz w:val="20"/>
                <w:szCs w:val="20"/>
                <w:shd w:val="clear" w:color="auto" w:fill="FFFFFF"/>
              </w:rPr>
            </w:pPr>
          </w:p>
        </w:tc>
        <w:tc>
          <w:tcPr>
            <w:tcW w:w="3031" w:type="dxa"/>
          </w:tcPr>
          <w:p w:rsidR="00217C99" w:rsidRDefault="00217C99" w:rsidP="00DD3768">
            <w:pPr>
              <w:rPr>
                <w:rFonts w:ascii="Trebuchet MS" w:hAnsi="Trebuchet MS"/>
                <w:color w:val="666666"/>
                <w:sz w:val="20"/>
                <w:szCs w:val="20"/>
                <w:shd w:val="clear" w:color="auto" w:fill="FFFFFF"/>
              </w:rPr>
            </w:pPr>
          </w:p>
        </w:tc>
        <w:tc>
          <w:tcPr>
            <w:tcW w:w="5548" w:type="dxa"/>
          </w:tcPr>
          <w:p w:rsidR="00217C99" w:rsidRDefault="00217C99" w:rsidP="00DD3768">
            <w:pPr>
              <w:rPr>
                <w:rFonts w:ascii="Trebuchet MS" w:hAnsi="Trebuchet MS"/>
                <w:color w:val="666666"/>
                <w:sz w:val="20"/>
                <w:szCs w:val="20"/>
                <w:shd w:val="clear" w:color="auto" w:fill="FFFFFF"/>
              </w:rPr>
            </w:pPr>
          </w:p>
        </w:tc>
      </w:tr>
      <w:tr w:rsidR="00217C99" w:rsidTr="005E5291">
        <w:tc>
          <w:tcPr>
            <w:tcW w:w="1897" w:type="dxa"/>
          </w:tcPr>
          <w:p w:rsidR="00217C99" w:rsidRDefault="00217C99" w:rsidP="00810BB3">
            <w:pPr>
              <w:rPr>
                <w:rFonts w:ascii="Trebuchet MS" w:hAnsi="Trebuchet MS"/>
                <w:b/>
                <w:bCs/>
                <w:color w:val="666666"/>
                <w:sz w:val="20"/>
                <w:szCs w:val="20"/>
                <w:shd w:val="clear" w:color="auto" w:fill="FFFFFF"/>
              </w:rPr>
            </w:pPr>
          </w:p>
        </w:tc>
        <w:tc>
          <w:tcPr>
            <w:tcW w:w="3031" w:type="dxa"/>
          </w:tcPr>
          <w:p w:rsidR="00217C99" w:rsidRDefault="00217C99" w:rsidP="00DD3768">
            <w:pPr>
              <w:rPr>
                <w:rFonts w:ascii="Trebuchet MS" w:hAnsi="Trebuchet MS"/>
                <w:color w:val="666666"/>
                <w:sz w:val="20"/>
                <w:szCs w:val="20"/>
                <w:shd w:val="clear" w:color="auto" w:fill="FFFFFF"/>
              </w:rPr>
            </w:pPr>
          </w:p>
        </w:tc>
        <w:tc>
          <w:tcPr>
            <w:tcW w:w="5548" w:type="dxa"/>
          </w:tcPr>
          <w:p w:rsidR="00217C99" w:rsidRDefault="00217C99" w:rsidP="00DD3768">
            <w:pPr>
              <w:rPr>
                <w:rFonts w:ascii="Trebuchet MS" w:hAnsi="Trebuchet MS"/>
                <w:color w:val="666666"/>
                <w:sz w:val="20"/>
                <w:szCs w:val="20"/>
                <w:shd w:val="clear" w:color="auto" w:fill="FFFFFF"/>
              </w:rPr>
            </w:pPr>
          </w:p>
        </w:tc>
      </w:tr>
      <w:tr w:rsidR="00E56E2D" w:rsidTr="005E5291">
        <w:tc>
          <w:tcPr>
            <w:tcW w:w="1897" w:type="dxa"/>
          </w:tcPr>
          <w:p w:rsidR="00E56E2D" w:rsidRDefault="006A6986" w:rsidP="00DD3768">
            <w:r w:rsidRPr="006A6986">
              <w:lastRenderedPageBreak/>
              <w:t>Adapter</w:t>
            </w:r>
          </w:p>
        </w:tc>
        <w:tc>
          <w:tcPr>
            <w:tcW w:w="3031" w:type="dxa"/>
          </w:tcPr>
          <w:p w:rsidR="00E56E2D" w:rsidRPr="00E56E2D" w:rsidRDefault="003115EE" w:rsidP="00DD3768">
            <w:r w:rsidRPr="003115EE">
              <w:t xml:space="preserve">This is used to convert the programming interface/class into that of </w:t>
            </w:r>
            <w:proofErr w:type="spellStart"/>
            <w:r w:rsidRPr="003115EE">
              <w:t>anothe</w:t>
            </w:r>
            <w:proofErr w:type="spellEnd"/>
          </w:p>
        </w:tc>
        <w:tc>
          <w:tcPr>
            <w:tcW w:w="5548" w:type="dxa"/>
          </w:tcPr>
          <w:p w:rsidR="006A6986" w:rsidRDefault="006A6986" w:rsidP="006A6986">
            <w:r>
              <w:t>-</w:t>
            </w:r>
            <w:proofErr w:type="spellStart"/>
            <w:r w:rsidRPr="006A6986">
              <w:rPr>
                <w:b/>
              </w:rPr>
              <w:t>java.util.Arrays#asList</w:t>
            </w:r>
            <w:proofErr w:type="spellEnd"/>
            <w:r>
              <w:t>()</w:t>
            </w:r>
          </w:p>
          <w:p w:rsidR="006A6986" w:rsidRDefault="006A6986" w:rsidP="006A6986">
            <w:r>
              <w:t>-</w:t>
            </w:r>
            <w:proofErr w:type="spellStart"/>
            <w:r>
              <w:t>javax.swing.JTable</w:t>
            </w:r>
            <w:proofErr w:type="spellEnd"/>
            <w:r>
              <w:t>(</w:t>
            </w:r>
            <w:proofErr w:type="spellStart"/>
            <w:r>
              <w:t>TableModel</w:t>
            </w:r>
            <w:proofErr w:type="spellEnd"/>
            <w:r>
              <w:t>)</w:t>
            </w:r>
          </w:p>
          <w:p w:rsidR="006A6986" w:rsidRDefault="006A6986" w:rsidP="006A6986">
            <w:r>
              <w:t>-</w:t>
            </w:r>
            <w:proofErr w:type="spellStart"/>
            <w:r>
              <w:t>java.io.InputStreamReader</w:t>
            </w:r>
            <w:proofErr w:type="spellEnd"/>
            <w:r>
              <w:t>(</w:t>
            </w:r>
            <w:proofErr w:type="spellStart"/>
            <w:r>
              <w:t>InputStream</w:t>
            </w:r>
            <w:proofErr w:type="spellEnd"/>
            <w:r>
              <w:t>)</w:t>
            </w:r>
          </w:p>
          <w:p w:rsidR="006A6986" w:rsidRDefault="006A6986" w:rsidP="006A6986">
            <w:r>
              <w:t>-</w:t>
            </w:r>
            <w:proofErr w:type="spellStart"/>
            <w:r>
              <w:t>java.io.OutputStreamWriter</w:t>
            </w:r>
            <w:proofErr w:type="spellEnd"/>
            <w:r>
              <w:t>(</w:t>
            </w:r>
            <w:proofErr w:type="spellStart"/>
            <w:r>
              <w:t>OutputStream</w:t>
            </w:r>
            <w:proofErr w:type="spellEnd"/>
            <w:r>
              <w:t>)</w:t>
            </w:r>
          </w:p>
          <w:p w:rsidR="006A6986" w:rsidRDefault="006A6986" w:rsidP="006A6986">
            <w:r>
              <w:t>-</w:t>
            </w:r>
            <w:proofErr w:type="spellStart"/>
            <w:r>
              <w:t>javax.xml.bind.annotation.adapters.XmlAdapter#marshal</w:t>
            </w:r>
            <w:proofErr w:type="spellEnd"/>
            <w:r>
              <w:t>()</w:t>
            </w:r>
          </w:p>
          <w:p w:rsidR="00E56E2D" w:rsidRPr="00E56E2D" w:rsidRDefault="006A6986" w:rsidP="006A6986">
            <w:r>
              <w:t>-</w:t>
            </w:r>
            <w:proofErr w:type="spellStart"/>
            <w:r>
              <w:t>javax.xml.bind.annotation.adapters.XmlAdapter#unmarshal</w:t>
            </w:r>
            <w:proofErr w:type="spellEnd"/>
            <w:r>
              <w:t>()</w:t>
            </w:r>
          </w:p>
        </w:tc>
      </w:tr>
      <w:tr w:rsidR="006A6986" w:rsidTr="005E5291">
        <w:tc>
          <w:tcPr>
            <w:tcW w:w="1897" w:type="dxa"/>
          </w:tcPr>
          <w:p w:rsidR="006A6986" w:rsidRPr="006A6986" w:rsidRDefault="003115EE" w:rsidP="00DD3768">
            <w:r w:rsidRPr="003115EE">
              <w:t>Bridge</w:t>
            </w:r>
          </w:p>
        </w:tc>
        <w:tc>
          <w:tcPr>
            <w:tcW w:w="3031" w:type="dxa"/>
          </w:tcPr>
          <w:p w:rsidR="006A6986" w:rsidRPr="00E56E2D" w:rsidRDefault="003115EE" w:rsidP="00DD3768">
            <w:r w:rsidRPr="003115EE">
              <w:t>This decouples an abstraction from the implementation of its abstract operations, so that the abstraction and its implementation can vary independently.</w:t>
            </w:r>
          </w:p>
        </w:tc>
        <w:tc>
          <w:tcPr>
            <w:tcW w:w="5548" w:type="dxa"/>
          </w:tcPr>
          <w:p w:rsidR="006A6986" w:rsidRDefault="003115EE" w:rsidP="006A6986">
            <w:r w:rsidRPr="00334863">
              <w:t>JDBC – it acts as a bridge to the underlying Database.</w:t>
            </w:r>
          </w:p>
        </w:tc>
      </w:tr>
      <w:tr w:rsidR="006A6986" w:rsidTr="005E5291">
        <w:tc>
          <w:tcPr>
            <w:tcW w:w="1897" w:type="dxa"/>
          </w:tcPr>
          <w:p w:rsidR="006A6986" w:rsidRPr="006A6986" w:rsidRDefault="00670A6D" w:rsidP="00DD3768">
            <w:r w:rsidRPr="00670A6D">
              <w:t>Composite</w:t>
            </w:r>
          </w:p>
        </w:tc>
        <w:tc>
          <w:tcPr>
            <w:tcW w:w="3031" w:type="dxa"/>
          </w:tcPr>
          <w:p w:rsidR="006A6986" w:rsidRPr="00E56E2D" w:rsidRDefault="00670A6D" w:rsidP="00DD3768">
            <w:proofErr w:type="spellStart"/>
            <w:r w:rsidRPr="00670A6D">
              <w:t>Lets</w:t>
            </w:r>
            <w:proofErr w:type="spellEnd"/>
            <w:r w:rsidRPr="00670A6D">
              <w:t xml:space="preserve"> clients treat individual objects and compositions of objects uniformly. So in other words methods on a type accepting the same type.</w:t>
            </w:r>
          </w:p>
        </w:tc>
        <w:tc>
          <w:tcPr>
            <w:tcW w:w="5548" w:type="dxa"/>
          </w:tcPr>
          <w:p w:rsidR="00670A6D" w:rsidRDefault="00670A6D" w:rsidP="00670A6D">
            <w:r>
              <w:t>-</w:t>
            </w:r>
            <w:proofErr w:type="spellStart"/>
            <w:r>
              <w:t>javax.swing.JComponent#add</w:t>
            </w:r>
            <w:proofErr w:type="spellEnd"/>
            <w:r>
              <w:t>(Component)</w:t>
            </w:r>
          </w:p>
          <w:p w:rsidR="00670A6D" w:rsidRDefault="00670A6D" w:rsidP="00670A6D">
            <w:r>
              <w:t>-</w:t>
            </w:r>
            <w:proofErr w:type="spellStart"/>
            <w:r>
              <w:t>java.awt.Container#add</w:t>
            </w:r>
            <w:proofErr w:type="spellEnd"/>
            <w:r>
              <w:t>(Component)</w:t>
            </w:r>
          </w:p>
          <w:p w:rsidR="00670A6D" w:rsidRPr="00670A6D" w:rsidRDefault="00670A6D" w:rsidP="00670A6D">
            <w:pPr>
              <w:rPr>
                <w:b/>
              </w:rPr>
            </w:pPr>
            <w:r w:rsidRPr="00670A6D">
              <w:rPr>
                <w:b/>
              </w:rPr>
              <w:t>-</w:t>
            </w:r>
            <w:proofErr w:type="spellStart"/>
            <w:r w:rsidRPr="00670A6D">
              <w:rPr>
                <w:b/>
              </w:rPr>
              <w:t>java.util.Map#putAll</w:t>
            </w:r>
            <w:proofErr w:type="spellEnd"/>
            <w:r w:rsidRPr="00670A6D">
              <w:rPr>
                <w:b/>
              </w:rPr>
              <w:t>(Map)</w:t>
            </w:r>
          </w:p>
          <w:p w:rsidR="00670A6D" w:rsidRPr="00670A6D" w:rsidRDefault="00670A6D" w:rsidP="00670A6D">
            <w:pPr>
              <w:rPr>
                <w:b/>
              </w:rPr>
            </w:pPr>
            <w:r w:rsidRPr="00670A6D">
              <w:rPr>
                <w:b/>
              </w:rPr>
              <w:t>-</w:t>
            </w:r>
            <w:proofErr w:type="spellStart"/>
            <w:r w:rsidRPr="00670A6D">
              <w:rPr>
                <w:b/>
              </w:rPr>
              <w:t>java.util.List#addAll</w:t>
            </w:r>
            <w:proofErr w:type="spellEnd"/>
            <w:r w:rsidRPr="00670A6D">
              <w:rPr>
                <w:b/>
              </w:rPr>
              <w:t>(Collection)</w:t>
            </w:r>
          </w:p>
          <w:p w:rsidR="006A6986" w:rsidRDefault="00670A6D" w:rsidP="00670A6D">
            <w:r w:rsidRPr="00670A6D">
              <w:rPr>
                <w:b/>
              </w:rPr>
              <w:t>-</w:t>
            </w:r>
            <w:proofErr w:type="spellStart"/>
            <w:r w:rsidRPr="00670A6D">
              <w:rPr>
                <w:b/>
              </w:rPr>
              <w:t>java.util.Set#addAll</w:t>
            </w:r>
            <w:proofErr w:type="spellEnd"/>
            <w:r w:rsidRPr="00670A6D">
              <w:rPr>
                <w:b/>
              </w:rPr>
              <w:t>(Collection)</w:t>
            </w:r>
          </w:p>
        </w:tc>
      </w:tr>
      <w:tr w:rsidR="006A6986" w:rsidTr="005E5291">
        <w:tc>
          <w:tcPr>
            <w:tcW w:w="1897" w:type="dxa"/>
          </w:tcPr>
          <w:p w:rsidR="006A6986" w:rsidRPr="006A6986" w:rsidRDefault="00E168B0" w:rsidP="00DD3768">
            <w:r w:rsidRPr="00E168B0">
              <w:t>Decorator</w:t>
            </w:r>
          </w:p>
        </w:tc>
        <w:tc>
          <w:tcPr>
            <w:tcW w:w="3031" w:type="dxa"/>
          </w:tcPr>
          <w:p w:rsidR="006A6986" w:rsidRPr="00E56E2D" w:rsidRDefault="00E168B0" w:rsidP="00DD3768">
            <w:r w:rsidRPr="00E168B0">
              <w:t xml:space="preserve">Attach additional responsibilities to an object dynamically and therefore it is also an alternative to </w:t>
            </w:r>
            <w:proofErr w:type="spellStart"/>
            <w:r w:rsidRPr="00E168B0">
              <w:t>subclassing</w:t>
            </w:r>
            <w:proofErr w:type="spellEnd"/>
            <w:r w:rsidRPr="00E168B0">
              <w:t>. Can be seen when creating a type passes in the same type. This is actually used all over the JDK, the more you look the more you find, so the list below is definitely not complete.</w:t>
            </w:r>
          </w:p>
        </w:tc>
        <w:tc>
          <w:tcPr>
            <w:tcW w:w="5548" w:type="dxa"/>
          </w:tcPr>
          <w:p w:rsidR="00FC3283" w:rsidRDefault="00FC3283" w:rsidP="00FC3283">
            <w:r>
              <w:t>-</w:t>
            </w:r>
            <w:proofErr w:type="spellStart"/>
            <w:r>
              <w:t>java.io.BufferedInputStream</w:t>
            </w:r>
            <w:proofErr w:type="spellEnd"/>
            <w:r>
              <w:t>(</w:t>
            </w:r>
            <w:proofErr w:type="spellStart"/>
            <w:r>
              <w:t>InputStream</w:t>
            </w:r>
            <w:proofErr w:type="spellEnd"/>
            <w:r>
              <w:t>)</w:t>
            </w:r>
          </w:p>
          <w:p w:rsidR="00FC3283" w:rsidRDefault="00FC3283" w:rsidP="00FC3283">
            <w:r>
              <w:t>-</w:t>
            </w:r>
            <w:proofErr w:type="spellStart"/>
            <w:r>
              <w:t>java.io.DataInputStream</w:t>
            </w:r>
            <w:proofErr w:type="spellEnd"/>
            <w:r>
              <w:t>(</w:t>
            </w:r>
            <w:proofErr w:type="spellStart"/>
            <w:r>
              <w:t>InputStream</w:t>
            </w:r>
            <w:proofErr w:type="spellEnd"/>
            <w:r>
              <w:t>)</w:t>
            </w:r>
          </w:p>
          <w:p w:rsidR="00FC3283" w:rsidRDefault="00FC3283" w:rsidP="00FC3283">
            <w:r>
              <w:t>-</w:t>
            </w:r>
            <w:proofErr w:type="spellStart"/>
            <w:r>
              <w:t>java.io.BufferedOutputStream</w:t>
            </w:r>
            <w:proofErr w:type="spellEnd"/>
            <w:r>
              <w:t>(</w:t>
            </w:r>
            <w:proofErr w:type="spellStart"/>
            <w:r>
              <w:t>OutputStream</w:t>
            </w:r>
            <w:proofErr w:type="spellEnd"/>
            <w:r>
              <w:t>)</w:t>
            </w:r>
          </w:p>
          <w:p w:rsidR="00FC3283" w:rsidRDefault="00FC3283" w:rsidP="00FC3283">
            <w:r>
              <w:t>-</w:t>
            </w:r>
            <w:proofErr w:type="spellStart"/>
            <w:r>
              <w:t>java.util.zip.ZipOutputStream</w:t>
            </w:r>
            <w:proofErr w:type="spellEnd"/>
            <w:r>
              <w:t>(</w:t>
            </w:r>
            <w:proofErr w:type="spellStart"/>
            <w:r>
              <w:t>OutputStream</w:t>
            </w:r>
            <w:proofErr w:type="spellEnd"/>
            <w:r>
              <w:t>)</w:t>
            </w:r>
          </w:p>
          <w:p w:rsidR="006A6986" w:rsidRDefault="00FC3283" w:rsidP="00FC3283">
            <w:r>
              <w:t>-java.util.Collections#checked[List|Map|Set|SortedSet|SortedMap]()</w:t>
            </w:r>
          </w:p>
        </w:tc>
      </w:tr>
      <w:tr w:rsidR="006A6986" w:rsidTr="005E5291">
        <w:tc>
          <w:tcPr>
            <w:tcW w:w="1897" w:type="dxa"/>
          </w:tcPr>
          <w:p w:rsidR="006A6986" w:rsidRPr="006A6986" w:rsidRDefault="005245B7" w:rsidP="00DD3768">
            <w:r w:rsidRPr="005245B7">
              <w:t>Facade</w:t>
            </w:r>
          </w:p>
        </w:tc>
        <w:tc>
          <w:tcPr>
            <w:tcW w:w="3031" w:type="dxa"/>
          </w:tcPr>
          <w:p w:rsidR="006A6986" w:rsidRPr="00E56E2D" w:rsidRDefault="00BC7F1E" w:rsidP="00DD3768">
            <w:r w:rsidRPr="00BC7F1E">
              <w:t>To provide a simplified interface to a group of components, interfaces, abstractions or subsystems.</w:t>
            </w:r>
          </w:p>
        </w:tc>
        <w:tc>
          <w:tcPr>
            <w:tcW w:w="5548" w:type="dxa"/>
          </w:tcPr>
          <w:p w:rsidR="006A6986" w:rsidRPr="00CC2AF8" w:rsidRDefault="00C074A2" w:rsidP="006A6986">
            <w:r>
              <w:rPr>
                <w:rFonts w:ascii="Trebuchet MS" w:hAnsi="Trebuchet MS"/>
                <w:color w:val="666666"/>
                <w:sz w:val="20"/>
                <w:szCs w:val="20"/>
                <w:shd w:val="clear" w:color="auto" w:fill="FFFFFF"/>
              </w:rPr>
              <w:t>-</w:t>
            </w:r>
            <w:proofErr w:type="spellStart"/>
            <w:r w:rsidRPr="00CC2AF8">
              <w:t>java.lang.Class</w:t>
            </w:r>
            <w:proofErr w:type="spellEnd"/>
            <w:r w:rsidRPr="00CC2AF8">
              <w:br/>
              <w:t>-</w:t>
            </w:r>
            <w:proofErr w:type="spellStart"/>
            <w:r w:rsidRPr="00CC2AF8">
              <w:t>javax.faces.webapp.FacesServlet</w:t>
            </w:r>
            <w:proofErr w:type="spellEnd"/>
          </w:p>
          <w:p w:rsidR="00C074A2" w:rsidRPr="00CC2AF8" w:rsidRDefault="00C074A2" w:rsidP="006A6986"/>
          <w:p w:rsidR="00C074A2" w:rsidRDefault="00282278" w:rsidP="00C074A2">
            <w:r w:rsidRPr="00CC2AF8">
              <w:t>Session Facade</w:t>
            </w:r>
            <w:r w:rsidR="00C074A2" w:rsidRPr="00CC2AF8">
              <w:t xml:space="preserve"> – an J2EE pattern which has the similar </w:t>
            </w:r>
            <w:r w:rsidRPr="00CC2AF8">
              <w:t>concepts</w:t>
            </w:r>
            <w:r w:rsidR="00C074A2" w:rsidRPr="00CC2AF8">
              <w:t xml:space="preserve"> of keeping  one single session bean in </w:t>
            </w:r>
            <w:r w:rsidRPr="00CC2AF8">
              <w:t>front</w:t>
            </w:r>
            <w:r w:rsidR="00C074A2" w:rsidRPr="00CC2AF8">
              <w:t xml:space="preserve"> to server all types of methods which will intern call different session beans to do its job.</w:t>
            </w:r>
          </w:p>
        </w:tc>
      </w:tr>
      <w:tr w:rsidR="006A6986" w:rsidTr="005E5291">
        <w:tc>
          <w:tcPr>
            <w:tcW w:w="1897" w:type="dxa"/>
          </w:tcPr>
          <w:p w:rsidR="006A6986" w:rsidRPr="006A6986" w:rsidRDefault="001C5998" w:rsidP="00DD3768">
            <w:r w:rsidRPr="001C5998">
              <w:t>Flyweight</w:t>
            </w:r>
          </w:p>
        </w:tc>
        <w:tc>
          <w:tcPr>
            <w:tcW w:w="3031" w:type="dxa"/>
          </w:tcPr>
          <w:p w:rsidR="006A6986" w:rsidRPr="00E56E2D" w:rsidRDefault="001C5998" w:rsidP="00DD3768">
            <w:r w:rsidRPr="001C5998">
              <w:t>Caching to support large numbers of smaller objects efficiently.</w:t>
            </w:r>
          </w:p>
        </w:tc>
        <w:tc>
          <w:tcPr>
            <w:tcW w:w="5548" w:type="dxa"/>
          </w:tcPr>
          <w:p w:rsidR="00BD4D9D" w:rsidRDefault="00BD4D9D" w:rsidP="00BD4D9D">
            <w:r>
              <w:t>-</w:t>
            </w:r>
            <w:proofErr w:type="spellStart"/>
            <w:r>
              <w:t>java.lang.Integer#valueOf</w:t>
            </w:r>
            <w:proofErr w:type="spellEnd"/>
            <w:r>
              <w:t>(</w:t>
            </w:r>
            <w:proofErr w:type="spellStart"/>
            <w:r>
              <w:t>int</w:t>
            </w:r>
            <w:proofErr w:type="spellEnd"/>
            <w:r>
              <w:t>)</w:t>
            </w:r>
          </w:p>
          <w:p w:rsidR="00BD4D9D" w:rsidRDefault="00BD4D9D" w:rsidP="00BD4D9D">
            <w:r>
              <w:t>-</w:t>
            </w:r>
            <w:proofErr w:type="spellStart"/>
            <w:r>
              <w:t>java.lang.Boolean#valueOf</w:t>
            </w:r>
            <w:proofErr w:type="spellEnd"/>
            <w:r>
              <w:t>(</w:t>
            </w:r>
            <w:proofErr w:type="spellStart"/>
            <w:r>
              <w:t>boolean</w:t>
            </w:r>
            <w:proofErr w:type="spellEnd"/>
            <w:r>
              <w:t>)</w:t>
            </w:r>
          </w:p>
          <w:p w:rsidR="00BD4D9D" w:rsidRDefault="00BD4D9D" w:rsidP="00BD4D9D">
            <w:r>
              <w:t>-</w:t>
            </w:r>
            <w:proofErr w:type="spellStart"/>
            <w:r>
              <w:t>java.lang.Byte#valueOf</w:t>
            </w:r>
            <w:proofErr w:type="spellEnd"/>
            <w:r>
              <w:t>(byte)</w:t>
            </w:r>
          </w:p>
          <w:p w:rsidR="006A6986" w:rsidRDefault="00BD4D9D" w:rsidP="00BD4D9D">
            <w:r>
              <w:t>-</w:t>
            </w:r>
            <w:proofErr w:type="spellStart"/>
            <w:r>
              <w:t>java.lang.Character#valueOf</w:t>
            </w:r>
            <w:proofErr w:type="spellEnd"/>
            <w:r>
              <w:t>(char)</w:t>
            </w:r>
          </w:p>
        </w:tc>
      </w:tr>
      <w:tr w:rsidR="006A6986" w:rsidTr="005E5291">
        <w:tc>
          <w:tcPr>
            <w:tcW w:w="1897" w:type="dxa"/>
          </w:tcPr>
          <w:p w:rsidR="006A6986" w:rsidRPr="006A6986" w:rsidRDefault="00BB1AE2" w:rsidP="00DD3768">
            <w:r w:rsidRPr="00BB1AE2">
              <w:t>Proxy</w:t>
            </w:r>
          </w:p>
        </w:tc>
        <w:tc>
          <w:tcPr>
            <w:tcW w:w="3031" w:type="dxa"/>
          </w:tcPr>
          <w:p w:rsidR="006A6986" w:rsidRPr="00E56E2D" w:rsidRDefault="00BB1AE2" w:rsidP="00DD3768">
            <w:r w:rsidRPr="00BB1AE2">
              <w:t>The Proxy pattern is used to represent with a simpler object an object that is complex or time consuming to create.</w:t>
            </w:r>
          </w:p>
        </w:tc>
        <w:tc>
          <w:tcPr>
            <w:tcW w:w="5548" w:type="dxa"/>
          </w:tcPr>
          <w:p w:rsidR="006A6986" w:rsidRPr="0089763E" w:rsidRDefault="00005312" w:rsidP="006A6986">
            <w:r w:rsidRPr="0089763E">
              <w:t>-</w:t>
            </w:r>
            <w:proofErr w:type="spellStart"/>
            <w:r w:rsidRPr="0089763E">
              <w:t>java.lang.reflect.Proxy</w:t>
            </w:r>
            <w:proofErr w:type="spellEnd"/>
            <w:r w:rsidRPr="0089763E">
              <w:br/>
              <w:t>-RMI</w:t>
            </w:r>
          </w:p>
          <w:p w:rsidR="00005312" w:rsidRDefault="00005312" w:rsidP="0089763E">
            <w:r w:rsidRPr="0089763E">
              <w:t>-AOP</w:t>
            </w:r>
          </w:p>
        </w:tc>
      </w:tr>
      <w:tr w:rsidR="006A6986" w:rsidTr="005E5291">
        <w:tc>
          <w:tcPr>
            <w:tcW w:w="1897" w:type="dxa"/>
          </w:tcPr>
          <w:p w:rsidR="006A6986" w:rsidRPr="006A6986" w:rsidRDefault="006A6986" w:rsidP="00DD3768"/>
        </w:tc>
        <w:tc>
          <w:tcPr>
            <w:tcW w:w="3031" w:type="dxa"/>
          </w:tcPr>
          <w:p w:rsidR="006A6986" w:rsidRPr="00E56E2D" w:rsidRDefault="006A6986" w:rsidP="00DD3768"/>
        </w:tc>
        <w:tc>
          <w:tcPr>
            <w:tcW w:w="5548" w:type="dxa"/>
          </w:tcPr>
          <w:p w:rsidR="006A6986" w:rsidRDefault="006A6986" w:rsidP="006A6986"/>
        </w:tc>
      </w:tr>
      <w:tr w:rsidR="006A6986" w:rsidTr="005E5291">
        <w:tc>
          <w:tcPr>
            <w:tcW w:w="1897" w:type="dxa"/>
          </w:tcPr>
          <w:p w:rsidR="006A6986" w:rsidRPr="006A6986" w:rsidRDefault="006A6986" w:rsidP="00DD3768"/>
        </w:tc>
        <w:tc>
          <w:tcPr>
            <w:tcW w:w="3031" w:type="dxa"/>
          </w:tcPr>
          <w:p w:rsidR="006A6986" w:rsidRPr="00E56E2D" w:rsidRDefault="006A6986" w:rsidP="00DD3768"/>
        </w:tc>
        <w:tc>
          <w:tcPr>
            <w:tcW w:w="5548" w:type="dxa"/>
          </w:tcPr>
          <w:p w:rsidR="006A6986" w:rsidRDefault="006A6986" w:rsidP="006A6986"/>
        </w:tc>
      </w:tr>
    </w:tbl>
    <w:p w:rsidR="00DD3768" w:rsidRPr="00DD3768" w:rsidRDefault="00DD3768" w:rsidP="00DD3768"/>
    <w:p w:rsidR="008F7E6B" w:rsidRPr="00F87D93" w:rsidRDefault="008F7E6B" w:rsidP="00C748C6">
      <w:pPr>
        <w:pStyle w:val="Heading1"/>
        <w:rPr>
          <w:rFonts w:eastAsiaTheme="minorEastAsia"/>
          <w:noProof/>
        </w:rPr>
      </w:pPr>
      <w:bookmarkStart w:id="10" w:name="_Toc470364425"/>
      <w:r w:rsidRPr="00F87D93">
        <w:rPr>
          <w:rFonts w:eastAsiaTheme="minorEastAsia"/>
          <w:noProof/>
        </w:rPr>
        <w:lastRenderedPageBreak/>
        <w:t>Spring</w:t>
      </w:r>
      <w:r w:rsidR="006B2D5D">
        <w:rPr>
          <w:rFonts w:eastAsiaTheme="minorEastAsia"/>
          <w:noProof/>
        </w:rPr>
        <w:t xml:space="preserve"> Related</w:t>
      </w:r>
      <w:bookmarkEnd w:id="10"/>
    </w:p>
    <w:p w:rsidR="0020775D" w:rsidRPr="00371588" w:rsidRDefault="00B35E38" w:rsidP="00371588">
      <w:pPr>
        <w:pStyle w:val="Heading2"/>
        <w:rPr>
          <w:rFonts w:eastAsiaTheme="minorEastAsia"/>
          <w:noProof/>
        </w:rPr>
      </w:pPr>
      <w:bookmarkStart w:id="11" w:name="_Toc470364426"/>
      <w:r w:rsidRPr="00371588">
        <w:rPr>
          <w:rFonts w:eastAsiaTheme="minorEastAsia"/>
          <w:noProof/>
        </w:rPr>
        <w:t>DI concepts and how to achieve</w:t>
      </w:r>
      <w:bookmarkEnd w:id="11"/>
    </w:p>
    <w:p w:rsidR="00DD41EE" w:rsidRDefault="00DD41EE" w:rsidP="00371588">
      <w:pPr>
        <w:pStyle w:val="Heading2"/>
        <w:rPr>
          <w:rFonts w:eastAsiaTheme="minorEastAsia"/>
          <w:noProof/>
        </w:rPr>
      </w:pPr>
      <w:bookmarkStart w:id="12" w:name="_Toc470364427"/>
      <w:r>
        <w:rPr>
          <w:rFonts w:eastAsiaTheme="minorEastAsia"/>
          <w:noProof/>
        </w:rPr>
        <w:t>C</w:t>
      </w:r>
      <w:r w:rsidR="00B35E38" w:rsidRPr="00371588">
        <w:rPr>
          <w:rFonts w:eastAsiaTheme="minorEastAsia"/>
          <w:noProof/>
        </w:rPr>
        <w:t>onstructor based dependency injection – different examples</w:t>
      </w:r>
      <w:r w:rsidR="003E54A2" w:rsidRPr="00371588">
        <w:rPr>
          <w:rFonts w:eastAsiaTheme="minorEastAsia"/>
          <w:noProof/>
        </w:rPr>
        <w:t>.</w:t>
      </w:r>
      <w:bookmarkEnd w:id="12"/>
    </w:p>
    <w:p w:rsidR="00B35E38" w:rsidRPr="00371588" w:rsidRDefault="00B35E38" w:rsidP="00371588">
      <w:pPr>
        <w:pStyle w:val="Heading2"/>
        <w:rPr>
          <w:rFonts w:eastAsiaTheme="minorEastAsia"/>
          <w:noProof/>
        </w:rPr>
      </w:pPr>
      <w:bookmarkStart w:id="13" w:name="_Toc470364428"/>
      <w:r w:rsidRPr="00371588">
        <w:rPr>
          <w:rFonts w:eastAsiaTheme="minorEastAsia"/>
          <w:noProof/>
        </w:rPr>
        <w:t>Setter based Dependency injection – different examples</w:t>
      </w:r>
      <w:r w:rsidR="003E54A2" w:rsidRPr="00371588">
        <w:rPr>
          <w:rFonts w:eastAsiaTheme="minorEastAsia"/>
          <w:noProof/>
        </w:rPr>
        <w:t>.</w:t>
      </w:r>
      <w:bookmarkEnd w:id="13"/>
    </w:p>
    <w:p w:rsidR="00B35E38" w:rsidRPr="00371588" w:rsidRDefault="00DD41EE" w:rsidP="00371588">
      <w:pPr>
        <w:pStyle w:val="Heading2"/>
        <w:rPr>
          <w:rFonts w:eastAsiaTheme="minorEastAsia"/>
          <w:noProof/>
        </w:rPr>
      </w:pPr>
      <w:bookmarkStart w:id="14" w:name="_Toc470364429"/>
      <w:r>
        <w:rPr>
          <w:rFonts w:eastAsiaTheme="minorEastAsia"/>
          <w:noProof/>
        </w:rPr>
        <w:t>S</w:t>
      </w:r>
      <w:r w:rsidR="00B35E38" w:rsidRPr="00371588">
        <w:rPr>
          <w:rFonts w:eastAsiaTheme="minorEastAsia"/>
          <w:noProof/>
        </w:rPr>
        <w:t>tatic factory based dependency injection</w:t>
      </w:r>
      <w:r w:rsidR="00AC3A2D" w:rsidRPr="00371588">
        <w:rPr>
          <w:rFonts w:eastAsiaTheme="minorEastAsia"/>
          <w:noProof/>
        </w:rPr>
        <w:t>.</w:t>
      </w:r>
      <w:bookmarkEnd w:id="14"/>
    </w:p>
    <w:p w:rsidR="00B35E38" w:rsidRPr="00371588" w:rsidRDefault="00DD41EE" w:rsidP="00371588">
      <w:pPr>
        <w:pStyle w:val="Heading2"/>
        <w:rPr>
          <w:rFonts w:eastAsiaTheme="minorEastAsia"/>
          <w:noProof/>
        </w:rPr>
      </w:pPr>
      <w:bookmarkStart w:id="15" w:name="_Toc470364430"/>
      <w:r>
        <w:rPr>
          <w:rFonts w:eastAsiaTheme="minorEastAsia"/>
          <w:noProof/>
        </w:rPr>
        <w:t>A</w:t>
      </w:r>
      <w:r w:rsidR="00B35E38" w:rsidRPr="00371588">
        <w:rPr>
          <w:rFonts w:eastAsiaTheme="minorEastAsia"/>
          <w:noProof/>
        </w:rPr>
        <w:t>uto wiring</w:t>
      </w:r>
      <w:r w:rsidR="003C7B61" w:rsidRPr="00371588">
        <w:rPr>
          <w:rFonts w:eastAsiaTheme="minorEastAsia"/>
          <w:noProof/>
        </w:rPr>
        <w:t xml:space="preserve"> concepts and examples</w:t>
      </w:r>
      <w:r w:rsidR="00B35E38" w:rsidRPr="00371588">
        <w:rPr>
          <w:rFonts w:eastAsiaTheme="minorEastAsia"/>
          <w:noProof/>
        </w:rPr>
        <w:t>.</w:t>
      </w:r>
      <w:bookmarkEnd w:id="15"/>
    </w:p>
    <w:p w:rsidR="00245768" w:rsidRDefault="00245768" w:rsidP="00245768">
      <w:pPr>
        <w:pStyle w:val="Heading2"/>
        <w:rPr>
          <w:rFonts w:eastAsiaTheme="minorEastAsia"/>
          <w:noProof/>
        </w:rPr>
      </w:pPr>
      <w:bookmarkStart w:id="16" w:name="_Toc470364431"/>
      <w:r>
        <w:rPr>
          <w:rFonts w:eastAsiaTheme="minorEastAsia"/>
          <w:noProof/>
        </w:rPr>
        <w:t>B</w:t>
      </w:r>
      <w:r w:rsidRPr="00371588">
        <w:rPr>
          <w:rFonts w:eastAsiaTheme="minorEastAsia"/>
          <w:noProof/>
        </w:rPr>
        <w:t>ean scopes</w:t>
      </w:r>
      <w:bookmarkEnd w:id="16"/>
    </w:p>
    <w:p w:rsidR="00245768" w:rsidRDefault="00245768" w:rsidP="00245768">
      <w:r>
        <w:t>In spring framework there are mainly below scopes are present. Default scope is Singleton.</w:t>
      </w:r>
    </w:p>
    <w:tbl>
      <w:tblPr>
        <w:tblStyle w:val="TableGrid"/>
        <w:tblW w:w="10744" w:type="dxa"/>
        <w:tblLayout w:type="fixed"/>
        <w:tblLook w:val="04A0" w:firstRow="1" w:lastRow="0" w:firstColumn="1" w:lastColumn="0" w:noHBand="0" w:noVBand="1"/>
      </w:tblPr>
      <w:tblGrid>
        <w:gridCol w:w="1111"/>
        <w:gridCol w:w="9633"/>
      </w:tblGrid>
      <w:tr w:rsidR="00245768" w:rsidTr="00FA65DE">
        <w:tc>
          <w:tcPr>
            <w:tcW w:w="1111" w:type="dxa"/>
          </w:tcPr>
          <w:p w:rsidR="00245768" w:rsidRDefault="00245768" w:rsidP="00FA65DE">
            <w:r>
              <w:t>Scope</w:t>
            </w:r>
          </w:p>
        </w:tc>
        <w:tc>
          <w:tcPr>
            <w:tcW w:w="9633" w:type="dxa"/>
          </w:tcPr>
          <w:p w:rsidR="00245768" w:rsidRDefault="00245768" w:rsidP="00FA65DE">
            <w:r>
              <w:t>Description</w:t>
            </w:r>
          </w:p>
        </w:tc>
      </w:tr>
      <w:tr w:rsidR="00245768" w:rsidTr="00FA65DE">
        <w:tc>
          <w:tcPr>
            <w:tcW w:w="1111" w:type="dxa"/>
          </w:tcPr>
          <w:p w:rsidR="00245768" w:rsidRDefault="00245768" w:rsidP="00FA65DE">
            <w:r>
              <w:t>Singleton</w:t>
            </w:r>
          </w:p>
        </w:tc>
        <w:tc>
          <w:tcPr>
            <w:tcW w:w="9633" w:type="dxa"/>
          </w:tcPr>
          <w:p w:rsidR="00245768" w:rsidRDefault="00245768" w:rsidP="00FA65DE">
            <w:r>
              <w:t xml:space="preserve">Default scope- single bean definition, single object in a single container. Means if a bean is defined once, then in a particular spring context otherwise container, single physical object would be created </w:t>
            </w:r>
            <w:r w:rsidR="00267C3B">
              <w:t xml:space="preserve">for </w:t>
            </w:r>
            <w:r>
              <w:t xml:space="preserve">that spring bean irrespective of how many times it has been referenced from different beans. </w:t>
            </w:r>
            <w:r>
              <w:rPr>
                <w:noProof/>
                <w:lang w:val="en-IN" w:eastAsia="en-IN"/>
              </w:rPr>
              <w:drawing>
                <wp:inline distT="0" distB="0" distL="0" distR="0" wp14:anchorId="798A8143" wp14:editId="518DE90A">
                  <wp:extent cx="6007071" cy="23205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8673" cy="2321125"/>
                          </a:xfrm>
                          <a:prstGeom prst="rect">
                            <a:avLst/>
                          </a:prstGeom>
                          <a:noFill/>
                          <a:ln>
                            <a:noFill/>
                          </a:ln>
                        </pic:spPr>
                      </pic:pic>
                    </a:graphicData>
                  </a:graphic>
                </wp:inline>
              </w:drawing>
            </w:r>
          </w:p>
          <w:p w:rsidR="00245768" w:rsidRDefault="00245768" w:rsidP="00FA65DE"/>
        </w:tc>
      </w:tr>
      <w:tr w:rsidR="00245768" w:rsidTr="00FA65DE">
        <w:tc>
          <w:tcPr>
            <w:tcW w:w="1111" w:type="dxa"/>
          </w:tcPr>
          <w:p w:rsidR="00245768" w:rsidRDefault="00245768" w:rsidP="00FA65DE">
            <w:r>
              <w:t>Prototype</w:t>
            </w:r>
          </w:p>
        </w:tc>
        <w:tc>
          <w:tcPr>
            <w:tcW w:w="9633" w:type="dxa"/>
          </w:tcPr>
          <w:p w:rsidR="00245768" w:rsidRDefault="00245768" w:rsidP="00FA65DE">
            <w:r>
              <w:t xml:space="preserve">Single bean definition and multiple instances </w:t>
            </w:r>
            <w:proofErr w:type="gramStart"/>
            <w:r>
              <w:t>is</w:t>
            </w:r>
            <w:proofErr w:type="gramEnd"/>
            <w:r>
              <w:t xml:space="preserve"> created per container based on its reference.</w:t>
            </w:r>
          </w:p>
          <w:p w:rsidR="00245768" w:rsidRDefault="00245768" w:rsidP="00FA65DE"/>
          <w:p w:rsidR="00245768" w:rsidRDefault="00245768" w:rsidP="00FA65DE">
            <w:r>
              <w:rPr>
                <w:noProof/>
                <w:lang w:val="en-IN" w:eastAsia="en-IN"/>
              </w:rPr>
              <w:drawing>
                <wp:inline distT="0" distB="0" distL="0" distR="0" wp14:anchorId="4C320EA8" wp14:editId="37691DB2">
                  <wp:extent cx="5943600" cy="257067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887" cy="2570795"/>
                          </a:xfrm>
                          <a:prstGeom prst="rect">
                            <a:avLst/>
                          </a:prstGeom>
                          <a:noFill/>
                          <a:ln>
                            <a:noFill/>
                          </a:ln>
                        </pic:spPr>
                      </pic:pic>
                    </a:graphicData>
                  </a:graphic>
                </wp:inline>
              </w:drawing>
            </w:r>
          </w:p>
        </w:tc>
      </w:tr>
      <w:tr w:rsidR="00245768" w:rsidTr="00FA65DE">
        <w:tc>
          <w:tcPr>
            <w:tcW w:w="1111" w:type="dxa"/>
          </w:tcPr>
          <w:p w:rsidR="00245768" w:rsidRDefault="00245768" w:rsidP="00FA65DE">
            <w:r>
              <w:rPr>
                <w:rFonts w:ascii="Arial" w:hAnsi="Arial" w:cs="Arial"/>
                <w:color w:val="0000FF"/>
                <w:sz w:val="20"/>
                <w:szCs w:val="20"/>
              </w:rPr>
              <w:t>Request</w:t>
            </w:r>
          </w:p>
        </w:tc>
        <w:tc>
          <w:tcPr>
            <w:tcW w:w="9633" w:type="dxa"/>
          </w:tcPr>
          <w:p w:rsidR="00245768" w:rsidRDefault="00245768" w:rsidP="00FA65DE">
            <w:pPr>
              <w:autoSpaceDE w:val="0"/>
              <w:autoSpaceDN w:val="0"/>
              <w:adjustRightInd w:val="0"/>
            </w:pPr>
            <w:r>
              <w:t xml:space="preserve">Single bean definition and only one instance </w:t>
            </w:r>
            <w:proofErr w:type="gramStart"/>
            <w:r>
              <w:t>is</w:t>
            </w:r>
            <w:proofErr w:type="gramEnd"/>
            <w:r>
              <w:t xml:space="preserve"> created per HTTP request. So lifecycle of that instance is within that HTTP request only.</w:t>
            </w:r>
            <w:r>
              <w:rPr>
                <w:rFonts w:ascii="Arial" w:hAnsi="Arial" w:cs="Arial"/>
                <w:sz w:val="20"/>
                <w:szCs w:val="20"/>
              </w:rPr>
              <w:t xml:space="preserve"> </w:t>
            </w:r>
            <w:r w:rsidRPr="00956645">
              <w:t>Only</w:t>
            </w:r>
            <w:r>
              <w:t xml:space="preserve"> </w:t>
            </w:r>
            <w:r w:rsidRPr="00956645">
              <w:t>valid in the context of a web-aware Spring</w:t>
            </w:r>
            <w:r>
              <w:t xml:space="preserve"> </w:t>
            </w:r>
            <w:r w:rsidRPr="00956645">
              <w:t>ApplicationContext</w:t>
            </w:r>
            <w:r>
              <w:t>.</w:t>
            </w:r>
          </w:p>
          <w:p w:rsidR="00245768" w:rsidRDefault="00245768" w:rsidP="00FA65DE">
            <w:pPr>
              <w:autoSpaceDE w:val="0"/>
              <w:autoSpaceDN w:val="0"/>
              <w:adjustRightInd w:val="0"/>
            </w:pPr>
          </w:p>
        </w:tc>
      </w:tr>
      <w:tr w:rsidR="00245768" w:rsidTr="00FA65DE">
        <w:tc>
          <w:tcPr>
            <w:tcW w:w="1111" w:type="dxa"/>
          </w:tcPr>
          <w:p w:rsidR="00245768" w:rsidRDefault="00245768" w:rsidP="00FA65DE">
            <w:pPr>
              <w:rPr>
                <w:rFonts w:ascii="Arial" w:hAnsi="Arial" w:cs="Arial"/>
                <w:color w:val="0000FF"/>
                <w:sz w:val="20"/>
                <w:szCs w:val="20"/>
              </w:rPr>
            </w:pPr>
            <w:r>
              <w:rPr>
                <w:rFonts w:ascii="Arial" w:hAnsi="Arial" w:cs="Arial"/>
                <w:color w:val="0000FF"/>
                <w:sz w:val="20"/>
                <w:szCs w:val="20"/>
              </w:rPr>
              <w:lastRenderedPageBreak/>
              <w:t>session</w:t>
            </w:r>
          </w:p>
        </w:tc>
        <w:tc>
          <w:tcPr>
            <w:tcW w:w="9633" w:type="dxa"/>
          </w:tcPr>
          <w:p w:rsidR="00245768" w:rsidRDefault="00245768" w:rsidP="00FA65DE">
            <w:pPr>
              <w:autoSpaceDE w:val="0"/>
              <w:autoSpaceDN w:val="0"/>
              <w:adjustRightInd w:val="0"/>
            </w:pPr>
            <w:r>
              <w:t>Like request scope, Single bean definition and lifecycle is within a particular session of HTTP. It is applicable to the context of web-aware spring ApplicationContext.</w:t>
            </w:r>
          </w:p>
        </w:tc>
      </w:tr>
      <w:tr w:rsidR="00245768" w:rsidTr="00FA65DE">
        <w:tc>
          <w:tcPr>
            <w:tcW w:w="1111" w:type="dxa"/>
          </w:tcPr>
          <w:p w:rsidR="00245768" w:rsidRDefault="00245768" w:rsidP="00FA65DE">
            <w:pPr>
              <w:rPr>
                <w:rFonts w:ascii="Arial" w:hAnsi="Arial" w:cs="Arial"/>
                <w:color w:val="0000FF"/>
                <w:sz w:val="20"/>
                <w:szCs w:val="20"/>
              </w:rPr>
            </w:pPr>
            <w:r>
              <w:rPr>
                <w:rFonts w:ascii="Arial" w:hAnsi="Arial" w:cs="Arial"/>
                <w:color w:val="0000FF"/>
                <w:sz w:val="20"/>
                <w:szCs w:val="20"/>
              </w:rPr>
              <w:t>global session</w:t>
            </w:r>
          </w:p>
        </w:tc>
        <w:tc>
          <w:tcPr>
            <w:tcW w:w="9633" w:type="dxa"/>
          </w:tcPr>
          <w:p w:rsidR="00245768" w:rsidRDefault="00245768" w:rsidP="00FA65DE">
            <w:pPr>
              <w:autoSpaceDE w:val="0"/>
              <w:autoSpaceDN w:val="0"/>
              <w:adjustRightInd w:val="0"/>
            </w:pPr>
            <w:r>
              <w:t>Similar to session scope, but lifecycle is applicable to global scope generally used in portlet application and applicable to the context of web-aware spring ApplicationContext.</w:t>
            </w:r>
          </w:p>
        </w:tc>
      </w:tr>
      <w:tr w:rsidR="00245768" w:rsidTr="00FA65DE">
        <w:tc>
          <w:tcPr>
            <w:tcW w:w="1111" w:type="dxa"/>
          </w:tcPr>
          <w:p w:rsidR="00245768" w:rsidRDefault="00245768" w:rsidP="00FA65DE">
            <w:pPr>
              <w:rPr>
                <w:rFonts w:ascii="Arial" w:hAnsi="Arial" w:cs="Arial"/>
                <w:color w:val="0000FF"/>
                <w:sz w:val="20"/>
                <w:szCs w:val="20"/>
              </w:rPr>
            </w:pPr>
            <w:r>
              <w:rPr>
                <w:rFonts w:ascii="Arial" w:hAnsi="Arial" w:cs="Arial"/>
                <w:color w:val="0000FF"/>
                <w:sz w:val="20"/>
                <w:szCs w:val="20"/>
              </w:rPr>
              <w:t>Application</w:t>
            </w:r>
          </w:p>
        </w:tc>
        <w:tc>
          <w:tcPr>
            <w:tcW w:w="9633" w:type="dxa"/>
          </w:tcPr>
          <w:p w:rsidR="00245768" w:rsidRDefault="00245768" w:rsidP="00FA65DE">
            <w:pPr>
              <w:autoSpaceDE w:val="0"/>
              <w:autoSpaceDN w:val="0"/>
              <w:adjustRightInd w:val="0"/>
            </w:pPr>
            <w:r>
              <w:rPr>
                <w:rFonts w:ascii="Arial" w:hAnsi="Arial" w:cs="Arial"/>
                <w:sz w:val="20"/>
                <w:szCs w:val="20"/>
              </w:rPr>
              <w:t xml:space="preserve">Scopes a single bean definition to the lifecycle of a </w:t>
            </w:r>
            <w:r>
              <w:rPr>
                <w:rFonts w:ascii="Courier" w:hAnsi="Courier" w:cs="Courier"/>
                <w:sz w:val="20"/>
                <w:szCs w:val="20"/>
              </w:rPr>
              <w:t>ServletContext</w:t>
            </w:r>
            <w:r>
              <w:rPr>
                <w:rFonts w:ascii="Arial" w:hAnsi="Arial" w:cs="Arial"/>
                <w:sz w:val="20"/>
                <w:szCs w:val="20"/>
              </w:rPr>
              <w:t xml:space="preserve">. Only valid in the context of a web-aware Spring </w:t>
            </w:r>
            <w:r>
              <w:rPr>
                <w:rFonts w:ascii="Courier" w:hAnsi="Courier" w:cs="Courier"/>
                <w:sz w:val="20"/>
                <w:szCs w:val="20"/>
              </w:rPr>
              <w:t>ApplicationContext</w:t>
            </w:r>
          </w:p>
        </w:tc>
      </w:tr>
    </w:tbl>
    <w:p w:rsidR="00245768" w:rsidRDefault="00245768" w:rsidP="00245768"/>
    <w:p w:rsidR="00245768" w:rsidRDefault="00245768" w:rsidP="00245768">
      <w:r>
        <w:t>**** So in general – singleton/prototype scope is available in non-web contexts and request/session/global session, application is being used in web application scopes.</w:t>
      </w:r>
    </w:p>
    <w:p w:rsidR="00245768" w:rsidRDefault="00245768" w:rsidP="00245768">
      <w:pPr>
        <w:rPr>
          <w:b/>
        </w:rPr>
      </w:pPr>
      <w:r w:rsidRPr="009D7622">
        <w:rPr>
          <w:b/>
        </w:rPr>
        <w:t>How to declare scope of a</w:t>
      </w:r>
      <w:r>
        <w:rPr>
          <w:b/>
        </w:rPr>
        <w:t xml:space="preserve"> </w:t>
      </w:r>
      <w:r w:rsidRPr="009D7622">
        <w:rPr>
          <w:b/>
        </w:rPr>
        <w:t xml:space="preserve">spring </w:t>
      </w:r>
      <w:proofErr w:type="gramStart"/>
      <w:r w:rsidRPr="009D7622">
        <w:rPr>
          <w:b/>
        </w:rPr>
        <w:t>bean ?</w:t>
      </w:r>
      <w:proofErr w:type="gramEnd"/>
    </w:p>
    <w:p w:rsidR="00245768" w:rsidRPr="005535E2" w:rsidRDefault="00245768" w:rsidP="00245768">
      <w:r w:rsidRPr="005535E2">
        <w:t xml:space="preserve">In spring xml style - </w:t>
      </w:r>
    </w:p>
    <w:p w:rsidR="00245768" w:rsidRDefault="00245768" w:rsidP="00245768">
      <w:pPr>
        <w:rPr>
          <w:rFonts w:ascii="Courier" w:hAnsi="Courier" w:cs="Courier"/>
          <w:b/>
          <w:bCs/>
          <w:color w:val="3F7F7F"/>
          <w:sz w:val="14"/>
          <w:szCs w:val="14"/>
        </w:rPr>
      </w:pPr>
      <w:r>
        <w:rPr>
          <w:rFonts w:ascii="Courier" w:hAnsi="Courier" w:cs="Courier"/>
          <w:b/>
          <w:bCs/>
          <w:color w:val="3F7F7F"/>
          <w:sz w:val="14"/>
          <w:szCs w:val="14"/>
        </w:rPr>
        <w:t xml:space="preserve">&lt;bean </w:t>
      </w:r>
      <w:r>
        <w:rPr>
          <w:rFonts w:ascii="Courier" w:hAnsi="Courier" w:cs="Courier"/>
          <w:b/>
          <w:bCs/>
          <w:color w:val="7F007F"/>
          <w:sz w:val="14"/>
          <w:szCs w:val="14"/>
        </w:rPr>
        <w:t>id</w:t>
      </w:r>
      <w:r>
        <w:rPr>
          <w:rFonts w:ascii="Courier" w:hAnsi="Courier" w:cs="Courier"/>
          <w:color w:val="000000"/>
          <w:sz w:val="14"/>
          <w:szCs w:val="14"/>
        </w:rPr>
        <w:t>=</w:t>
      </w:r>
      <w:r>
        <w:rPr>
          <w:rFonts w:ascii="Courier" w:hAnsi="Courier" w:cs="Courier"/>
          <w:b/>
          <w:bCs/>
          <w:color w:val="2A00FF"/>
          <w:sz w:val="14"/>
          <w:szCs w:val="14"/>
        </w:rPr>
        <w:t>"</w:t>
      </w:r>
      <w:proofErr w:type="spellStart"/>
      <w:r>
        <w:rPr>
          <w:rFonts w:ascii="Courier" w:hAnsi="Courier" w:cs="Courier"/>
          <w:b/>
          <w:bCs/>
          <w:color w:val="2A00FF"/>
          <w:sz w:val="14"/>
          <w:szCs w:val="14"/>
        </w:rPr>
        <w:t>userPreferences</w:t>
      </w:r>
      <w:proofErr w:type="spellEnd"/>
      <w:r>
        <w:rPr>
          <w:rFonts w:ascii="Courier" w:hAnsi="Courier" w:cs="Courier"/>
          <w:b/>
          <w:bCs/>
          <w:color w:val="2A00FF"/>
          <w:sz w:val="14"/>
          <w:szCs w:val="14"/>
        </w:rPr>
        <w:t xml:space="preserve">" </w:t>
      </w:r>
      <w:r>
        <w:rPr>
          <w:rFonts w:ascii="Courier" w:hAnsi="Courier" w:cs="Courier"/>
          <w:b/>
          <w:bCs/>
          <w:color w:val="7F007F"/>
          <w:sz w:val="14"/>
          <w:szCs w:val="14"/>
        </w:rPr>
        <w:t>class</w:t>
      </w:r>
      <w:r>
        <w:rPr>
          <w:rFonts w:ascii="Courier" w:hAnsi="Courier" w:cs="Courier"/>
          <w:color w:val="000000"/>
          <w:sz w:val="14"/>
          <w:szCs w:val="14"/>
        </w:rPr>
        <w:t>=</w:t>
      </w:r>
      <w:r>
        <w:rPr>
          <w:rFonts w:ascii="Courier" w:hAnsi="Courier" w:cs="Courier"/>
          <w:b/>
          <w:bCs/>
          <w:color w:val="2A00FF"/>
          <w:sz w:val="14"/>
          <w:szCs w:val="14"/>
        </w:rPr>
        <w:t>"</w:t>
      </w:r>
      <w:proofErr w:type="spellStart"/>
      <w:r>
        <w:rPr>
          <w:rFonts w:ascii="Courier" w:hAnsi="Courier" w:cs="Courier"/>
          <w:b/>
          <w:bCs/>
          <w:color w:val="2A00FF"/>
          <w:sz w:val="14"/>
          <w:szCs w:val="14"/>
        </w:rPr>
        <w:t>com.foo.UserPreferences</w:t>
      </w:r>
      <w:proofErr w:type="spellEnd"/>
      <w:r>
        <w:rPr>
          <w:rFonts w:ascii="Courier" w:hAnsi="Courier" w:cs="Courier"/>
          <w:b/>
          <w:bCs/>
          <w:color w:val="2A00FF"/>
          <w:sz w:val="14"/>
          <w:szCs w:val="14"/>
        </w:rPr>
        <w:t xml:space="preserve">" </w:t>
      </w:r>
      <w:r w:rsidRPr="009D7622">
        <w:rPr>
          <w:rFonts w:ascii="Courier" w:hAnsi="Courier" w:cs="Courier"/>
          <w:b/>
          <w:bCs/>
          <w:color w:val="7F007F"/>
          <w:sz w:val="18"/>
          <w:szCs w:val="14"/>
        </w:rPr>
        <w:t>scope</w:t>
      </w:r>
      <w:r w:rsidRPr="009D7622">
        <w:rPr>
          <w:rFonts w:ascii="Courier" w:hAnsi="Courier" w:cs="Courier"/>
          <w:color w:val="000000"/>
          <w:sz w:val="18"/>
          <w:szCs w:val="14"/>
        </w:rPr>
        <w:t>=</w:t>
      </w:r>
      <w:r w:rsidRPr="009D7622">
        <w:rPr>
          <w:rFonts w:ascii="Courier" w:hAnsi="Courier" w:cs="Courier"/>
          <w:b/>
          <w:bCs/>
          <w:color w:val="2A00FF"/>
          <w:sz w:val="18"/>
          <w:szCs w:val="14"/>
        </w:rPr>
        <w:t>"session</w:t>
      </w:r>
      <w:r>
        <w:rPr>
          <w:rFonts w:ascii="Courier" w:hAnsi="Courier" w:cs="Courier"/>
          <w:b/>
          <w:bCs/>
          <w:color w:val="2A00FF"/>
          <w:sz w:val="18"/>
          <w:szCs w:val="14"/>
        </w:rPr>
        <w:t xml:space="preserve">/request </w:t>
      </w:r>
      <w:proofErr w:type="spellStart"/>
      <w:r>
        <w:rPr>
          <w:rFonts w:ascii="Courier" w:hAnsi="Courier" w:cs="Courier"/>
          <w:b/>
          <w:bCs/>
          <w:color w:val="2A00FF"/>
          <w:sz w:val="18"/>
          <w:szCs w:val="14"/>
        </w:rPr>
        <w:t>etc</w:t>
      </w:r>
      <w:proofErr w:type="spellEnd"/>
      <w:r w:rsidRPr="009D7622">
        <w:rPr>
          <w:rFonts w:ascii="Courier" w:hAnsi="Courier" w:cs="Courier"/>
          <w:b/>
          <w:bCs/>
          <w:color w:val="2A00FF"/>
          <w:sz w:val="18"/>
          <w:szCs w:val="14"/>
        </w:rPr>
        <w:t xml:space="preserve">" </w:t>
      </w:r>
      <w:r>
        <w:rPr>
          <w:rFonts w:ascii="Courier" w:hAnsi="Courier" w:cs="Courier"/>
          <w:b/>
          <w:bCs/>
          <w:color w:val="3F7F7F"/>
          <w:sz w:val="14"/>
          <w:szCs w:val="14"/>
        </w:rPr>
        <w:t>/&gt;</w:t>
      </w:r>
    </w:p>
    <w:p w:rsidR="00245768" w:rsidRDefault="00245768" w:rsidP="00245768">
      <w:pPr>
        <w:rPr>
          <w:rFonts w:ascii="Courier" w:hAnsi="Courier" w:cs="Courier"/>
          <w:b/>
          <w:bCs/>
          <w:color w:val="3F7F7F"/>
          <w:sz w:val="14"/>
          <w:szCs w:val="14"/>
        </w:rPr>
      </w:pPr>
    </w:p>
    <w:p w:rsidR="00245768" w:rsidRPr="00C55FBD" w:rsidRDefault="00245768" w:rsidP="00245768">
      <w:r w:rsidRPr="00C55FBD">
        <w:t xml:space="preserve">In Annotation </w:t>
      </w:r>
    </w:p>
    <w:p w:rsidR="00245768" w:rsidRDefault="00245768" w:rsidP="00245768">
      <w:pPr>
        <w:rPr>
          <w:b/>
        </w:rPr>
      </w:pPr>
      <w:r w:rsidRPr="00C314D0">
        <w:rPr>
          <w:b/>
          <w:noProof/>
          <w:lang w:val="en-IN" w:eastAsia="en-IN"/>
        </w:rPr>
        <mc:AlternateContent>
          <mc:Choice Requires="wps">
            <w:drawing>
              <wp:inline distT="0" distB="0" distL="0" distR="0" wp14:anchorId="56A50743" wp14:editId="141467C4">
                <wp:extent cx="6176513" cy="2501660"/>
                <wp:effectExtent l="0" t="0" r="15240" b="1333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6513" cy="2501660"/>
                        </a:xfrm>
                        <a:prstGeom prst="rect">
                          <a:avLst/>
                        </a:prstGeom>
                        <a:solidFill>
                          <a:srgbClr val="FFFFFF"/>
                        </a:solidFill>
                        <a:ln w="9525">
                          <a:solidFill>
                            <a:srgbClr val="000000"/>
                          </a:solidFill>
                          <a:miter lim="800000"/>
                          <a:headEnd/>
                          <a:tailEnd/>
                        </a:ln>
                      </wps:spPr>
                      <wps:txbx>
                        <w:txbxContent>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org.springframework.context.annotation.Scope</w:t>
                            </w:r>
                            <w:proofErr w:type="spellEnd"/>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org.springframework.stereotype.Service</w:t>
                            </w:r>
                            <w:proofErr w:type="spellEnd"/>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@Service</w:t>
                            </w:r>
                          </w:p>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46464"/>
                                <w:sz w:val="20"/>
                                <w:szCs w:val="20"/>
                              </w:rPr>
                              <w:t>@Scope</w:t>
                            </w:r>
                            <w:r>
                              <w:rPr>
                                <w:rFonts w:ascii="Courier New" w:hAnsi="Courier New" w:cs="Courier New"/>
                                <w:color w:val="000000"/>
                                <w:sz w:val="20"/>
                                <w:szCs w:val="20"/>
                              </w:rPr>
                              <w:t>(</w:t>
                            </w:r>
                            <w:proofErr w:type="gramEnd"/>
                            <w:r>
                              <w:rPr>
                                <w:rFonts w:ascii="Courier New" w:hAnsi="Courier New" w:cs="Courier New"/>
                                <w:color w:val="2A00FF"/>
                                <w:sz w:val="20"/>
                                <w:szCs w:val="20"/>
                              </w:rPr>
                              <w:t>"prototype"</w:t>
                            </w: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CustomerService</w:t>
                            </w:r>
                            <w:proofErr w:type="spellEnd"/>
                            <w:r>
                              <w:rPr>
                                <w:rFonts w:ascii="Courier New" w:hAnsi="Courier New" w:cs="Courier New"/>
                                <w:color w:val="000000"/>
                                <w:sz w:val="20"/>
                                <w:szCs w:val="20"/>
                              </w:rPr>
                              <w:t xml:space="preserve">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message</w:t>
                            </w: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getMessage</w:t>
                            </w:r>
                            <w:proofErr w:type="spellEnd"/>
                            <w:r>
                              <w:rPr>
                                <w:rFonts w:ascii="Courier New" w:hAnsi="Courier New" w:cs="Courier New"/>
                                <w:color w:val="000000"/>
                                <w:sz w:val="20"/>
                                <w:szCs w:val="20"/>
                              </w:rPr>
                              <w:t>()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message</w:t>
                            </w: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245768">
                            <w:pPr>
                              <w:autoSpaceDE w:val="0"/>
                              <w:autoSpaceDN w:val="0"/>
                              <w:adjustRightInd w:val="0"/>
                              <w:spacing w:after="0" w:line="240" w:lineRule="auto"/>
                              <w:rPr>
                                <w:rFonts w:ascii="Courier New" w:hAnsi="Courier New" w:cs="Courier New"/>
                                <w:sz w:val="20"/>
                                <w:szCs w:val="20"/>
                              </w:rPr>
                            </w:pP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setMessage</w:t>
                            </w:r>
                            <w:proofErr w:type="spellEnd"/>
                            <w:r>
                              <w:rPr>
                                <w:rFonts w:ascii="Courier New" w:hAnsi="Courier New" w:cs="Courier New"/>
                                <w:color w:val="000000"/>
                                <w:sz w:val="20"/>
                                <w:szCs w:val="20"/>
                              </w:rPr>
                              <w:t>(String message)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message</w:t>
                            </w:r>
                            <w:proofErr w:type="spellEnd"/>
                            <w:r>
                              <w:rPr>
                                <w:rFonts w:ascii="Courier New" w:hAnsi="Courier New" w:cs="Courier New"/>
                                <w:color w:val="000000"/>
                                <w:sz w:val="20"/>
                                <w:szCs w:val="20"/>
                              </w:rPr>
                              <w:t xml:space="preserve"> = message;</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245768">
                            <w:r>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inline>
            </w:drawing>
          </mc:Choice>
          <mc:Fallback>
            <w:pict>
              <v:shape id="_x0000_s1032" type="#_x0000_t202" style="width:486.3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">
                <v:textbox>
                  <w:txbxContent>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org.springframework.context.annotation.Scope</w:t>
                      </w:r>
                      <w:proofErr w:type="spellEnd"/>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org.springframework.stereotype.Service</w:t>
                      </w:r>
                      <w:proofErr w:type="spellEnd"/>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@Service</w:t>
                      </w:r>
                    </w:p>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46464"/>
                          <w:sz w:val="20"/>
                          <w:szCs w:val="20"/>
                        </w:rPr>
                        <w:t>@Scope</w:t>
                      </w:r>
                      <w:r>
                        <w:rPr>
                          <w:rFonts w:ascii="Courier New" w:hAnsi="Courier New" w:cs="Courier New"/>
                          <w:color w:val="000000"/>
                          <w:sz w:val="20"/>
                          <w:szCs w:val="20"/>
                        </w:rPr>
                        <w:t>(</w:t>
                      </w:r>
                      <w:proofErr w:type="gramEnd"/>
                      <w:r>
                        <w:rPr>
                          <w:rFonts w:ascii="Courier New" w:hAnsi="Courier New" w:cs="Courier New"/>
                          <w:color w:val="2A00FF"/>
                          <w:sz w:val="20"/>
                          <w:szCs w:val="20"/>
                        </w:rPr>
                        <w:t>"prototype"</w:t>
                      </w: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CustomerService</w:t>
                      </w:r>
                      <w:proofErr w:type="spellEnd"/>
                      <w:r>
                        <w:rPr>
                          <w:rFonts w:ascii="Courier New" w:hAnsi="Courier New" w:cs="Courier New"/>
                          <w:color w:val="000000"/>
                          <w:sz w:val="20"/>
                          <w:szCs w:val="20"/>
                        </w:rPr>
                        <w:t xml:space="preserve">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message</w:t>
                      </w: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getMessage</w:t>
                      </w:r>
                      <w:proofErr w:type="spellEnd"/>
                      <w:r>
                        <w:rPr>
                          <w:rFonts w:ascii="Courier New" w:hAnsi="Courier New" w:cs="Courier New"/>
                          <w:color w:val="000000"/>
                          <w:sz w:val="20"/>
                          <w:szCs w:val="20"/>
                        </w:rPr>
                        <w:t>()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message</w:t>
                      </w:r>
                      <w:r>
                        <w:rPr>
                          <w:rFonts w:ascii="Courier New" w:hAnsi="Courier New" w:cs="Courier New"/>
                          <w:color w:val="000000"/>
                          <w:sz w:val="20"/>
                          <w:szCs w:val="20"/>
                        </w:rPr>
                        <w: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245768">
                      <w:pPr>
                        <w:autoSpaceDE w:val="0"/>
                        <w:autoSpaceDN w:val="0"/>
                        <w:adjustRightInd w:val="0"/>
                        <w:spacing w:after="0" w:line="240" w:lineRule="auto"/>
                        <w:rPr>
                          <w:rFonts w:ascii="Courier New" w:hAnsi="Courier New" w:cs="Courier New"/>
                          <w:sz w:val="20"/>
                          <w:szCs w:val="20"/>
                        </w:rPr>
                      </w:pP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setMessage</w:t>
                      </w:r>
                      <w:proofErr w:type="spellEnd"/>
                      <w:r>
                        <w:rPr>
                          <w:rFonts w:ascii="Courier New" w:hAnsi="Courier New" w:cs="Courier New"/>
                          <w:color w:val="000000"/>
                          <w:sz w:val="20"/>
                          <w:szCs w:val="20"/>
                        </w:rPr>
                        <w:t>(String message)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message</w:t>
                      </w:r>
                      <w:proofErr w:type="spellEnd"/>
                      <w:r>
                        <w:rPr>
                          <w:rFonts w:ascii="Courier New" w:hAnsi="Courier New" w:cs="Courier New"/>
                          <w:color w:val="000000"/>
                          <w:sz w:val="20"/>
                          <w:szCs w:val="20"/>
                        </w:rPr>
                        <w:t xml:space="preserve"> = message;</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65DE" w:rsidRDefault="00FA65DE" w:rsidP="00245768">
                      <w:r>
                        <w:rPr>
                          <w:rFonts w:ascii="Courier New" w:hAnsi="Courier New" w:cs="Courier New"/>
                          <w:color w:val="000000"/>
                          <w:sz w:val="20"/>
                          <w:szCs w:val="20"/>
                        </w:rPr>
                        <w:t>}</w:t>
                      </w:r>
                    </w:p>
                  </w:txbxContent>
                </v:textbox>
                <w10:anchorlock/>
              </v:shape>
            </w:pict>
          </mc:Fallback>
        </mc:AlternateContent>
      </w:r>
    </w:p>
    <w:p w:rsidR="00245768" w:rsidRDefault="00245768" w:rsidP="00245768">
      <w:bookmarkStart w:id="17" w:name="_Toc470364432"/>
      <w:r w:rsidRPr="00F17AB9">
        <w:rPr>
          <w:rStyle w:val="Heading3Char"/>
        </w:rPr>
        <w:t>Custom Scope</w:t>
      </w:r>
      <w:bookmarkEnd w:id="17"/>
      <w:r>
        <w:t xml:space="preserve"> - We can create custom scope also. Please refer spring documentation for detailed understanding.</w:t>
      </w:r>
    </w:p>
    <w:p w:rsidR="00245768" w:rsidRDefault="00245768" w:rsidP="00245768">
      <w:pPr>
        <w:rPr>
          <w:rFonts w:ascii="Courier" w:hAnsi="Courier" w:cs="Courier"/>
          <w:sz w:val="20"/>
          <w:szCs w:val="20"/>
        </w:rPr>
      </w:pPr>
      <w:r w:rsidRPr="000E0D66">
        <w:t xml:space="preserve">To write custom scope, </w:t>
      </w:r>
      <w:r>
        <w:t xml:space="preserve">we need to implement scope interface and implement all the methods here. To register scope we need to do like this – here we are defining </w:t>
      </w:r>
      <w:proofErr w:type="spellStart"/>
      <w:r>
        <w:rPr>
          <w:rFonts w:ascii="Courier" w:hAnsi="Courier" w:cs="Courier"/>
          <w:sz w:val="20"/>
          <w:szCs w:val="20"/>
        </w:rPr>
        <w:t>SimpleThreadScope</w:t>
      </w:r>
      <w:proofErr w:type="spellEnd"/>
      <w:r>
        <w:rPr>
          <w:rFonts w:ascii="Courier" w:hAnsi="Courier" w:cs="Courier"/>
          <w:sz w:val="20"/>
          <w:szCs w:val="20"/>
        </w:rPr>
        <w:t xml:space="preserve"> </w:t>
      </w:r>
      <w:r w:rsidRPr="00216307">
        <w:t xml:space="preserve">which has been provided with spring like below – </w:t>
      </w:r>
    </w:p>
    <w:p w:rsidR="00245768" w:rsidRPr="00216307" w:rsidRDefault="00245768" w:rsidP="00245768">
      <w:pPr>
        <w:autoSpaceDE w:val="0"/>
        <w:autoSpaceDN w:val="0"/>
        <w:adjustRightInd w:val="0"/>
        <w:spacing w:after="0" w:line="240" w:lineRule="auto"/>
        <w:rPr>
          <w:rFonts w:ascii="Courier" w:hAnsi="Courier" w:cs="Courier"/>
          <w:color w:val="000000"/>
          <w:sz w:val="16"/>
          <w:szCs w:val="14"/>
        </w:rPr>
      </w:pPr>
      <w:r w:rsidRPr="00216307">
        <w:rPr>
          <w:rFonts w:ascii="Courier" w:hAnsi="Courier" w:cs="Courier"/>
          <w:color w:val="000000"/>
          <w:sz w:val="16"/>
          <w:szCs w:val="14"/>
        </w:rPr>
        <w:t xml:space="preserve">Scope </w:t>
      </w:r>
      <w:proofErr w:type="spellStart"/>
      <w:r w:rsidRPr="00216307">
        <w:rPr>
          <w:rFonts w:ascii="Courier" w:hAnsi="Courier" w:cs="Courier"/>
          <w:color w:val="000000"/>
          <w:sz w:val="16"/>
          <w:szCs w:val="14"/>
        </w:rPr>
        <w:t>threadScope</w:t>
      </w:r>
      <w:proofErr w:type="spellEnd"/>
      <w:r w:rsidRPr="00216307">
        <w:rPr>
          <w:rFonts w:ascii="Courier" w:hAnsi="Courier" w:cs="Courier"/>
          <w:color w:val="000000"/>
          <w:sz w:val="16"/>
          <w:szCs w:val="14"/>
        </w:rPr>
        <w:t xml:space="preserve"> = </w:t>
      </w:r>
      <w:r w:rsidRPr="00216307">
        <w:rPr>
          <w:rFonts w:ascii="Courier" w:hAnsi="Courier" w:cs="Courier"/>
          <w:b/>
          <w:bCs/>
          <w:color w:val="7F0055"/>
          <w:sz w:val="16"/>
          <w:szCs w:val="14"/>
        </w:rPr>
        <w:t xml:space="preserve">new </w:t>
      </w:r>
      <w:proofErr w:type="spellStart"/>
      <w:proofErr w:type="gramStart"/>
      <w:r w:rsidRPr="00216307">
        <w:rPr>
          <w:rFonts w:ascii="Courier" w:hAnsi="Courier" w:cs="Courier"/>
          <w:color w:val="000000"/>
          <w:sz w:val="16"/>
          <w:szCs w:val="14"/>
        </w:rPr>
        <w:t>SimpleThreadScope</w:t>
      </w:r>
      <w:proofErr w:type="spellEnd"/>
      <w:r w:rsidRPr="00216307">
        <w:rPr>
          <w:rFonts w:ascii="Courier" w:hAnsi="Courier" w:cs="Courier"/>
          <w:color w:val="000000"/>
          <w:sz w:val="16"/>
          <w:szCs w:val="14"/>
        </w:rPr>
        <w:t>(</w:t>
      </w:r>
      <w:proofErr w:type="gramEnd"/>
      <w:r w:rsidRPr="00216307">
        <w:rPr>
          <w:rFonts w:ascii="Courier" w:hAnsi="Courier" w:cs="Courier"/>
          <w:color w:val="000000"/>
          <w:sz w:val="16"/>
          <w:szCs w:val="14"/>
        </w:rPr>
        <w:t>);</w:t>
      </w:r>
    </w:p>
    <w:p w:rsidR="00245768" w:rsidRDefault="00245768" w:rsidP="00245768">
      <w:pPr>
        <w:rPr>
          <w:rFonts w:ascii="Courier" w:hAnsi="Courier" w:cs="Courier"/>
          <w:color w:val="000000"/>
          <w:sz w:val="16"/>
          <w:szCs w:val="14"/>
        </w:rPr>
      </w:pPr>
      <w:proofErr w:type="spellStart"/>
      <w:proofErr w:type="gramStart"/>
      <w:r w:rsidRPr="00216307">
        <w:rPr>
          <w:rFonts w:ascii="Courier" w:hAnsi="Courier" w:cs="Courier"/>
          <w:color w:val="000000"/>
          <w:sz w:val="16"/>
          <w:szCs w:val="14"/>
        </w:rPr>
        <w:t>beanFactory.registerScope</w:t>
      </w:r>
      <w:proofErr w:type="spellEnd"/>
      <w:r w:rsidRPr="00216307">
        <w:rPr>
          <w:rFonts w:ascii="Courier" w:hAnsi="Courier" w:cs="Courier"/>
          <w:color w:val="000000"/>
          <w:sz w:val="16"/>
          <w:szCs w:val="14"/>
        </w:rPr>
        <w:t>(</w:t>
      </w:r>
      <w:proofErr w:type="gramEnd"/>
      <w:r w:rsidRPr="00216307">
        <w:rPr>
          <w:rFonts w:ascii="Courier" w:hAnsi="Courier" w:cs="Courier"/>
          <w:b/>
          <w:bCs/>
          <w:i/>
          <w:iCs/>
          <w:color w:val="2A00FF"/>
          <w:sz w:val="16"/>
          <w:szCs w:val="14"/>
        </w:rPr>
        <w:t>"thread"</w:t>
      </w:r>
      <w:r w:rsidRPr="00216307">
        <w:rPr>
          <w:rFonts w:ascii="Courier" w:hAnsi="Courier" w:cs="Courier"/>
          <w:color w:val="000000"/>
          <w:sz w:val="16"/>
          <w:szCs w:val="14"/>
        </w:rPr>
        <w:t xml:space="preserve">, </w:t>
      </w:r>
      <w:proofErr w:type="spellStart"/>
      <w:r w:rsidRPr="00216307">
        <w:rPr>
          <w:rFonts w:ascii="Courier" w:hAnsi="Courier" w:cs="Courier"/>
          <w:color w:val="000000"/>
          <w:sz w:val="16"/>
          <w:szCs w:val="14"/>
        </w:rPr>
        <w:t>threadScope</w:t>
      </w:r>
      <w:proofErr w:type="spellEnd"/>
      <w:r w:rsidRPr="00216307">
        <w:rPr>
          <w:rFonts w:ascii="Courier" w:hAnsi="Courier" w:cs="Courier"/>
          <w:color w:val="000000"/>
          <w:sz w:val="16"/>
          <w:szCs w:val="14"/>
        </w:rPr>
        <w:t>);</w:t>
      </w:r>
    </w:p>
    <w:p w:rsidR="00245768" w:rsidRDefault="00245768" w:rsidP="00245768">
      <w:pPr>
        <w:rPr>
          <w:rFonts w:ascii="Courier" w:hAnsi="Courier" w:cs="Courier"/>
          <w:color w:val="000000"/>
          <w:sz w:val="16"/>
          <w:szCs w:val="14"/>
        </w:rPr>
      </w:pPr>
    </w:p>
    <w:p w:rsidR="00245768" w:rsidRDefault="00245768" w:rsidP="00245768">
      <w:pPr>
        <w:rPr>
          <w:rFonts w:ascii="Courier" w:hAnsi="Courier" w:cs="Courier"/>
          <w:color w:val="000000"/>
          <w:sz w:val="16"/>
          <w:szCs w:val="14"/>
        </w:rPr>
      </w:pPr>
      <w:r>
        <w:rPr>
          <w:rFonts w:ascii="Arial" w:hAnsi="Arial" w:cs="Arial"/>
          <w:sz w:val="20"/>
          <w:szCs w:val="20"/>
        </w:rPr>
        <w:t xml:space="preserve">We can also do the </w:t>
      </w:r>
      <w:r>
        <w:rPr>
          <w:rFonts w:ascii="Courier" w:hAnsi="Courier" w:cs="Courier"/>
          <w:sz w:val="20"/>
          <w:szCs w:val="20"/>
        </w:rPr>
        <w:t xml:space="preserve">Scope </w:t>
      </w:r>
      <w:r>
        <w:rPr>
          <w:rFonts w:ascii="Arial" w:hAnsi="Arial" w:cs="Arial"/>
          <w:sz w:val="20"/>
          <w:szCs w:val="20"/>
        </w:rPr>
        <w:t xml:space="preserve">registration declaratively, using the </w:t>
      </w:r>
      <w:proofErr w:type="spellStart"/>
      <w:r>
        <w:rPr>
          <w:rFonts w:ascii="Courier" w:hAnsi="Courier" w:cs="Courier"/>
          <w:sz w:val="20"/>
          <w:szCs w:val="20"/>
        </w:rPr>
        <w:t>CustomScopeConfigurer</w:t>
      </w:r>
      <w:proofErr w:type="spellEnd"/>
      <w:r>
        <w:rPr>
          <w:rFonts w:ascii="Courier" w:hAnsi="Courier" w:cs="Courier"/>
          <w:sz w:val="20"/>
          <w:szCs w:val="20"/>
        </w:rPr>
        <w:t xml:space="preserve"> </w:t>
      </w:r>
      <w:r>
        <w:rPr>
          <w:rFonts w:ascii="Arial" w:hAnsi="Arial" w:cs="Arial"/>
          <w:sz w:val="20"/>
          <w:szCs w:val="20"/>
        </w:rPr>
        <w:t>class:</w:t>
      </w:r>
    </w:p>
    <w:p w:rsidR="00245768" w:rsidRDefault="00245768" w:rsidP="00245768">
      <w:pPr>
        <w:rPr>
          <w:sz w:val="24"/>
        </w:rPr>
      </w:pPr>
      <w:r w:rsidRPr="00C61301">
        <w:rPr>
          <w:noProof/>
          <w:sz w:val="24"/>
          <w:lang w:val="en-IN" w:eastAsia="en-IN"/>
        </w:rPr>
        <w:lastRenderedPageBreak/>
        <mc:AlternateContent>
          <mc:Choice Requires="wps">
            <w:drawing>
              <wp:inline distT="0" distB="0" distL="0" distR="0" wp14:anchorId="6DDD762F" wp14:editId="640BDAD0">
                <wp:extent cx="7108166" cy="4002657"/>
                <wp:effectExtent l="0" t="0" r="17145" b="1714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166" cy="4002657"/>
                        </a:xfrm>
                        <a:prstGeom prst="rect">
                          <a:avLst/>
                        </a:prstGeom>
                        <a:solidFill>
                          <a:srgbClr val="FFFFFF"/>
                        </a:solidFill>
                        <a:ln w="9525">
                          <a:solidFill>
                            <a:srgbClr val="000000"/>
                          </a:solidFill>
                          <a:miter lim="800000"/>
                          <a:headEnd/>
                          <a:tailEnd/>
                        </a:ln>
                      </wps:spPr>
                      <wps:txbx>
                        <w:txbxContent>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xmlns:aop</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"http://www.springframework.org/schema/aop"</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http://www.springframework.org/schema/beans/spring-beans.xsd</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http://www.springframework.org/schema/aop/spring-aop.xsd"</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"org.springframework.beans.factory.config.CustomScopeConfigurer"</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"scopes"</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map</w:t>
                            </w:r>
                            <w:proofErr w:type="gramEnd"/>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class</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org.springframework.context.support.SimpleThreadScope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map</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x.y.Bar</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"Rick"</w:t>
                            </w:r>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aop</w:t>
                            </w:r>
                            <w:proofErr w:type="gramStart"/>
                            <w:r>
                              <w:rPr>
                                <w:rFonts w:ascii="Courier New" w:hAnsi="Courier New" w:cs="Courier New"/>
                                <w:color w:val="3F7F7F"/>
                                <w:sz w:val="20"/>
                                <w:szCs w:val="20"/>
                              </w:rPr>
                              <w:t>:scoped</w:t>
                            </w:r>
                            <w:proofErr w:type="gramEnd"/>
                            <w:r>
                              <w:rPr>
                                <w:rFonts w:ascii="Courier New" w:hAnsi="Courier New" w:cs="Courier New"/>
                                <w:color w:val="3F7F7F"/>
                                <w:sz w:val="20"/>
                                <w:szCs w:val="20"/>
                              </w:rPr>
                              <w:t>-proxy</w:t>
                            </w:r>
                            <w:proofErr w:type="spellEnd"/>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x.y.Foo</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A65DE" w:rsidRDefault="00FA65DE" w:rsidP="00245768">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txbxContent>
                      </wps:txbx>
                      <wps:bodyPr rot="0" vert="horz" wrap="square" lIns="91440" tIns="45720" rIns="91440" bIns="45720" anchor="t" anchorCtr="0">
                        <a:noAutofit/>
                      </wps:bodyPr>
                    </wps:wsp>
                  </a:graphicData>
                </a:graphic>
              </wp:inline>
            </w:drawing>
          </mc:Choice>
          <mc:Fallback>
            <w:pict>
              <v:shape id="_x0000_s1033" type="#_x0000_t202" style="width:559.7pt;height:3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">
                <v:textbox>
                  <w:txbxContent>
                    <w:p w:rsidR="00FA65DE" w:rsidRDefault="00FA65DE" w:rsidP="002457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xmlns:aop</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"http://www.springframework.org/schema/aop"</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http://www.springframework.org/schema/beans/spring-beans.xsd</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http://www.springframework.org/schema/aop/spring-aop.xsd"</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"org.springframework.beans.factory.config.CustomScopeConfigurer"</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"scopes"</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map</w:t>
                      </w:r>
                      <w:proofErr w:type="gramEnd"/>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class</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org.springframework.context.support.SimpleThreadScope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map</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x.y.Bar</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scope</w:t>
                      </w:r>
                      <w:r>
                        <w:rPr>
                          <w:rFonts w:ascii="Courier New" w:hAnsi="Courier New" w:cs="Courier New"/>
                          <w:color w:val="000000"/>
                          <w:sz w:val="20"/>
                          <w:szCs w:val="20"/>
                        </w:rPr>
                        <w:t>=</w:t>
                      </w:r>
                      <w:r>
                        <w:rPr>
                          <w:rFonts w:ascii="Courier New" w:hAnsi="Courier New" w:cs="Courier New"/>
                          <w:i/>
                          <w:iCs/>
                          <w:color w:val="2A00FF"/>
                          <w:sz w:val="20"/>
                          <w:szCs w:val="20"/>
                        </w:rPr>
                        <w:t>"thread"</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"Rick"</w:t>
                      </w:r>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aop</w:t>
                      </w:r>
                      <w:proofErr w:type="gramStart"/>
                      <w:r>
                        <w:rPr>
                          <w:rFonts w:ascii="Courier New" w:hAnsi="Courier New" w:cs="Courier New"/>
                          <w:color w:val="3F7F7F"/>
                          <w:sz w:val="20"/>
                          <w:szCs w:val="20"/>
                        </w:rPr>
                        <w:t>:scoped</w:t>
                      </w:r>
                      <w:proofErr w:type="gramEnd"/>
                      <w:r>
                        <w:rPr>
                          <w:rFonts w:ascii="Courier New" w:hAnsi="Courier New" w:cs="Courier New"/>
                          <w:color w:val="3F7F7F"/>
                          <w:sz w:val="20"/>
                          <w:szCs w:val="20"/>
                        </w:rPr>
                        <w:t>-proxy</w:t>
                      </w:r>
                      <w:proofErr w:type="spellEnd"/>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x.y.Foo</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"bar"</w:t>
                      </w:r>
                      <w:r>
                        <w:rPr>
                          <w:rFonts w:ascii="Courier New" w:hAnsi="Courier New" w:cs="Courier New"/>
                          <w:sz w:val="20"/>
                          <w:szCs w:val="20"/>
                        </w:rPr>
                        <w:t xml:space="preserve"> </w:t>
                      </w:r>
                      <w:r>
                        <w:rPr>
                          <w:rFonts w:ascii="Courier New" w:hAnsi="Courier New" w:cs="Courier New"/>
                          <w:color w:val="008080"/>
                          <w:sz w:val="20"/>
                          <w:szCs w:val="20"/>
                        </w:rPr>
                        <w:t>/&gt;</w:t>
                      </w:r>
                    </w:p>
                    <w:p w:rsidR="00FA65DE" w:rsidRDefault="00FA65DE" w:rsidP="002457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FA65DE" w:rsidRDefault="00FA65DE" w:rsidP="00245768">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txbxContent>
                </v:textbox>
                <w10:anchorlock/>
              </v:shape>
            </w:pict>
          </mc:Fallback>
        </mc:AlternateContent>
      </w:r>
    </w:p>
    <w:p w:rsidR="00245768" w:rsidRDefault="00245768" w:rsidP="00245768">
      <w:pPr>
        <w:rPr>
          <w:sz w:val="24"/>
        </w:rPr>
      </w:pPr>
      <w:r>
        <w:rPr>
          <w:sz w:val="24"/>
        </w:rPr>
        <w:t xml:space="preserve">Reference - </w:t>
      </w:r>
      <w:hyperlink r:id="rId14" w:anchor="beans-factory-scopes" w:history="1">
        <w:r w:rsidRPr="000E2B5D">
          <w:rPr>
            <w:rStyle w:val="Hyperlink"/>
            <w:sz w:val="24"/>
          </w:rPr>
          <w:t>http://docs.spring.io/spring/docs/current/spring-framework-reference/htmlsingle/#beans-factory-scopes</w:t>
        </w:r>
      </w:hyperlink>
    </w:p>
    <w:p w:rsidR="00245768" w:rsidRPr="00216307" w:rsidRDefault="00245768" w:rsidP="00245768">
      <w:pPr>
        <w:rPr>
          <w:sz w:val="24"/>
        </w:rPr>
      </w:pPr>
    </w:p>
    <w:p w:rsidR="00B35E38" w:rsidRPr="00371588" w:rsidRDefault="003C7B61" w:rsidP="00371588">
      <w:pPr>
        <w:pStyle w:val="Heading2"/>
        <w:rPr>
          <w:rFonts w:eastAsiaTheme="minorEastAsia"/>
          <w:noProof/>
        </w:rPr>
      </w:pPr>
      <w:bookmarkStart w:id="18" w:name="_Toc470364433"/>
      <w:r w:rsidRPr="00371588">
        <w:rPr>
          <w:rFonts w:eastAsiaTheme="minorEastAsia"/>
          <w:noProof/>
        </w:rPr>
        <w:lastRenderedPageBreak/>
        <w:t>AOP concepts and examples</w:t>
      </w:r>
      <w:r w:rsidR="008F7B79" w:rsidRPr="00371588">
        <w:rPr>
          <w:rFonts w:eastAsiaTheme="minorEastAsia"/>
          <w:noProof/>
        </w:rPr>
        <w:t>.</w:t>
      </w:r>
      <w:bookmarkEnd w:id="18"/>
    </w:p>
    <w:p w:rsidR="003C7B61" w:rsidRPr="00371588" w:rsidRDefault="00321ACB" w:rsidP="00371588">
      <w:pPr>
        <w:pStyle w:val="Heading2"/>
        <w:rPr>
          <w:rFonts w:eastAsiaTheme="minorEastAsia"/>
          <w:noProof/>
        </w:rPr>
      </w:pPr>
      <w:bookmarkStart w:id="19" w:name="_Toc470364434"/>
      <w:r>
        <w:rPr>
          <w:rFonts w:eastAsiaTheme="minorEastAsia"/>
          <w:noProof/>
        </w:rPr>
        <w:t>Propert</w:t>
      </w:r>
      <w:r w:rsidR="003C7B61" w:rsidRPr="00371588">
        <w:rPr>
          <w:rFonts w:eastAsiaTheme="minorEastAsia"/>
          <w:noProof/>
        </w:rPr>
        <w:t>y file loading and how to use that in java code.</w:t>
      </w:r>
      <w:bookmarkEnd w:id="19"/>
    </w:p>
    <w:p w:rsidR="003C7B61" w:rsidRPr="00371588" w:rsidRDefault="00496A45" w:rsidP="00371588">
      <w:pPr>
        <w:pStyle w:val="Heading2"/>
        <w:rPr>
          <w:rFonts w:eastAsiaTheme="minorEastAsia"/>
          <w:noProof/>
        </w:rPr>
      </w:pPr>
      <w:bookmarkStart w:id="20" w:name="_Toc470364435"/>
      <w:r>
        <w:rPr>
          <w:rFonts w:eastAsiaTheme="minorEastAsia"/>
          <w:noProof/>
        </w:rPr>
        <w:t>M</w:t>
      </w:r>
      <w:r w:rsidR="003C7B61" w:rsidRPr="00371588">
        <w:rPr>
          <w:rFonts w:eastAsiaTheme="minorEastAsia"/>
          <w:noProof/>
        </w:rPr>
        <w:t>essage source by property file with example.</w:t>
      </w:r>
      <w:bookmarkEnd w:id="20"/>
    </w:p>
    <w:p w:rsidR="003F2540" w:rsidRPr="00371588" w:rsidRDefault="00496A45" w:rsidP="00371588">
      <w:pPr>
        <w:pStyle w:val="Heading2"/>
        <w:rPr>
          <w:rFonts w:eastAsiaTheme="minorEastAsia"/>
          <w:noProof/>
        </w:rPr>
      </w:pPr>
      <w:bookmarkStart w:id="21" w:name="_Toc470364436"/>
      <w:r>
        <w:rPr>
          <w:rFonts w:eastAsiaTheme="minorEastAsia"/>
          <w:noProof/>
        </w:rPr>
        <w:t>W</w:t>
      </w:r>
      <w:r w:rsidR="003F2540" w:rsidRPr="00371588">
        <w:rPr>
          <w:rFonts w:eastAsiaTheme="minorEastAsia"/>
          <w:noProof/>
        </w:rPr>
        <w:t>eb service client part using JAXB as marshalling.</w:t>
      </w:r>
      <w:bookmarkEnd w:id="21"/>
    </w:p>
    <w:p w:rsidR="003F2540" w:rsidRPr="00371588" w:rsidRDefault="00496A45" w:rsidP="00371588">
      <w:pPr>
        <w:pStyle w:val="Heading2"/>
        <w:rPr>
          <w:rFonts w:eastAsiaTheme="minorEastAsia"/>
          <w:noProof/>
        </w:rPr>
      </w:pPr>
      <w:bookmarkStart w:id="22" w:name="_Toc470364437"/>
      <w:r>
        <w:rPr>
          <w:rFonts w:eastAsiaTheme="minorEastAsia"/>
          <w:noProof/>
        </w:rPr>
        <w:t>W</w:t>
      </w:r>
      <w:r w:rsidR="003F2540" w:rsidRPr="00371588">
        <w:rPr>
          <w:rFonts w:eastAsiaTheme="minorEastAsia"/>
          <w:noProof/>
        </w:rPr>
        <w:t>eb service exposer example</w:t>
      </w:r>
      <w:bookmarkEnd w:id="22"/>
    </w:p>
    <w:p w:rsidR="003F2540" w:rsidRPr="00371588" w:rsidRDefault="00496A45" w:rsidP="00371588">
      <w:pPr>
        <w:pStyle w:val="Heading2"/>
        <w:rPr>
          <w:rFonts w:eastAsiaTheme="minorEastAsia"/>
          <w:noProof/>
        </w:rPr>
      </w:pPr>
      <w:bookmarkStart w:id="23" w:name="_Toc470364438"/>
      <w:r>
        <w:rPr>
          <w:rFonts w:eastAsiaTheme="minorEastAsia"/>
          <w:noProof/>
        </w:rPr>
        <w:t>W</w:t>
      </w:r>
      <w:r w:rsidR="008F7E6B" w:rsidRPr="00371588">
        <w:rPr>
          <w:rFonts w:eastAsiaTheme="minorEastAsia"/>
          <w:noProof/>
        </w:rPr>
        <w:t>iring using annotations, component scan and stereotypes.</w:t>
      </w:r>
      <w:bookmarkEnd w:id="23"/>
    </w:p>
    <w:p w:rsidR="000C6B77" w:rsidRDefault="008F7E6B" w:rsidP="00371588">
      <w:pPr>
        <w:pStyle w:val="Heading2"/>
        <w:rPr>
          <w:rFonts w:eastAsiaTheme="minorEastAsia"/>
          <w:noProof/>
        </w:rPr>
      </w:pPr>
      <w:bookmarkStart w:id="24" w:name="_Toc470364439"/>
      <w:r w:rsidRPr="00371588">
        <w:rPr>
          <w:rFonts w:eastAsiaTheme="minorEastAsia"/>
          <w:noProof/>
        </w:rPr>
        <w:t>JDBC template to do insert, update etc. example</w:t>
      </w:r>
      <w:bookmarkEnd w:id="24"/>
      <w:r w:rsidRPr="00371588">
        <w:rPr>
          <w:rFonts w:eastAsiaTheme="minorEastAsia"/>
          <w:noProof/>
        </w:rPr>
        <w:t xml:space="preserve"> </w:t>
      </w:r>
    </w:p>
    <w:p w:rsidR="008F7E6B" w:rsidRPr="00371588" w:rsidRDefault="00714843" w:rsidP="00371588">
      <w:pPr>
        <w:pStyle w:val="Heading2"/>
        <w:rPr>
          <w:rFonts w:eastAsiaTheme="minorEastAsia"/>
          <w:noProof/>
        </w:rPr>
      </w:pPr>
      <w:bookmarkStart w:id="25" w:name="_Toc470364440"/>
      <w:r w:rsidRPr="00371588">
        <w:rPr>
          <w:rFonts w:eastAsiaTheme="minorEastAsia"/>
          <w:noProof/>
        </w:rPr>
        <w:t>DAO using Hibernate Dao Support and generic Dao pattern with ready example</w:t>
      </w:r>
      <w:bookmarkEnd w:id="25"/>
    </w:p>
    <w:p w:rsidR="0065009A" w:rsidRPr="00371588" w:rsidRDefault="0065009A" w:rsidP="00371588">
      <w:pPr>
        <w:pStyle w:val="Heading2"/>
        <w:rPr>
          <w:rFonts w:eastAsiaTheme="minorEastAsia"/>
          <w:noProof/>
        </w:rPr>
      </w:pPr>
      <w:bookmarkStart w:id="26" w:name="_Toc470364441"/>
      <w:r w:rsidRPr="00371588">
        <w:rPr>
          <w:rFonts w:eastAsiaTheme="minorEastAsia"/>
          <w:noProof/>
        </w:rPr>
        <w:t>ProxyFactoryBean to initialize spring bean in runtime without loading application context.</w:t>
      </w:r>
      <w:bookmarkEnd w:id="26"/>
    </w:p>
    <w:p w:rsidR="00FB4AA2" w:rsidRDefault="009F2E05" w:rsidP="00371588">
      <w:pPr>
        <w:pStyle w:val="Heading2"/>
        <w:rPr>
          <w:rFonts w:eastAsiaTheme="minorEastAsia"/>
          <w:noProof/>
        </w:rPr>
      </w:pPr>
      <w:bookmarkStart w:id="27" w:name="_Toc470364442"/>
      <w:r>
        <w:rPr>
          <w:rFonts w:eastAsiaTheme="minorEastAsia"/>
          <w:noProof/>
        </w:rPr>
        <w:t>E</w:t>
      </w:r>
      <w:r w:rsidR="00FB4AA2" w:rsidRPr="00371588">
        <w:rPr>
          <w:rFonts w:eastAsiaTheme="minorEastAsia"/>
          <w:noProof/>
        </w:rPr>
        <w:t>vent publishing</w:t>
      </w:r>
      <w:bookmarkEnd w:id="27"/>
    </w:p>
    <w:p w:rsidR="00660B2C" w:rsidRPr="00660B2C" w:rsidRDefault="00660B2C" w:rsidP="00660B2C">
      <w:pPr>
        <w:pStyle w:val="Heading2"/>
        <w:rPr>
          <w:rFonts w:eastAsiaTheme="minorEastAsia"/>
          <w:noProof/>
        </w:rPr>
      </w:pPr>
      <w:bookmarkStart w:id="28" w:name="_Toc470364443"/>
      <w:r w:rsidRPr="00660B2C">
        <w:rPr>
          <w:rFonts w:eastAsiaTheme="minorEastAsia"/>
          <w:noProof/>
        </w:rPr>
        <w:t>Lifecycle callbacks</w:t>
      </w:r>
      <w:bookmarkEnd w:id="28"/>
    </w:p>
    <w:p w:rsidR="00FB4AA2" w:rsidRDefault="009F2E05" w:rsidP="00371588">
      <w:pPr>
        <w:pStyle w:val="Heading2"/>
        <w:rPr>
          <w:rFonts w:eastAsiaTheme="minorEastAsia"/>
          <w:noProof/>
        </w:rPr>
      </w:pPr>
      <w:bookmarkStart w:id="29" w:name="_Toc470364444"/>
      <w:r>
        <w:rPr>
          <w:rFonts w:eastAsiaTheme="minorEastAsia"/>
          <w:noProof/>
        </w:rPr>
        <w:t>P</w:t>
      </w:r>
      <w:r w:rsidR="00FB4AA2" w:rsidRPr="00371588">
        <w:rPr>
          <w:rFonts w:eastAsiaTheme="minorEastAsia"/>
          <w:noProof/>
        </w:rPr>
        <w:t>re and post initiallization.</w:t>
      </w:r>
      <w:bookmarkEnd w:id="29"/>
    </w:p>
    <w:p w:rsidR="00201136" w:rsidRDefault="00201136" w:rsidP="00201136">
      <w:pPr>
        <w:pStyle w:val="Heading2"/>
        <w:rPr>
          <w:rFonts w:eastAsiaTheme="minorEastAsia"/>
          <w:noProof/>
        </w:rPr>
      </w:pPr>
      <w:bookmarkStart w:id="30" w:name="_Toc470364445"/>
      <w:r w:rsidRPr="00201136">
        <w:rPr>
          <w:rFonts w:eastAsiaTheme="minorEastAsia"/>
          <w:noProof/>
        </w:rPr>
        <w:t>Initializing Spring beans for the first layer class where application context has not loaded by framework.</w:t>
      </w:r>
      <w:bookmarkEnd w:id="30"/>
    </w:p>
    <w:p w:rsidR="00145E58" w:rsidRDefault="00145E58" w:rsidP="00145E58"/>
    <w:p w:rsidR="00145E58" w:rsidRPr="00145E58" w:rsidRDefault="00145E58" w:rsidP="00145E58">
      <w:pPr>
        <w:pStyle w:val="Heading2"/>
        <w:rPr>
          <w:rFonts w:eastAsiaTheme="minorEastAsia"/>
          <w:noProof/>
        </w:rPr>
      </w:pPr>
      <w:bookmarkStart w:id="31" w:name="_Toc470364446"/>
      <w:r w:rsidRPr="00145E58">
        <w:rPr>
          <w:rFonts w:eastAsiaTheme="minorEastAsia"/>
          <w:noProof/>
        </w:rPr>
        <w:t>Design Patterns being used in Spring framework</w:t>
      </w:r>
      <w:bookmarkEnd w:id="31"/>
    </w:p>
    <w:p w:rsidR="00145E58" w:rsidRDefault="00145E58" w:rsidP="00145E58">
      <w:pPr>
        <w:shd w:val="clear" w:color="auto" w:fill="FFFFFF"/>
        <w:spacing w:after="240"/>
        <w:rPr>
          <w:rFonts w:ascii="Verdana" w:hAnsi="Verdana"/>
          <w:color w:val="666666"/>
          <w:sz w:val="23"/>
          <w:szCs w:val="23"/>
        </w:rPr>
      </w:pPr>
      <w:r>
        <w:rPr>
          <w:rFonts w:ascii="Verdana" w:hAnsi="Verdana"/>
          <w:color w:val="666666"/>
          <w:sz w:val="23"/>
          <w:szCs w:val="23"/>
        </w:rPr>
        <w:t>1.</w:t>
      </w:r>
      <w:r>
        <w:rPr>
          <w:rStyle w:val="apple-converted-space"/>
          <w:rFonts w:ascii="Verdana" w:hAnsi="Verdana"/>
          <w:color w:val="666666"/>
          <w:sz w:val="23"/>
          <w:szCs w:val="23"/>
        </w:rPr>
        <w:t> </w:t>
      </w:r>
      <w:r>
        <w:rPr>
          <w:rFonts w:ascii="Verdana" w:hAnsi="Verdana"/>
          <w:b/>
          <w:bCs/>
          <w:color w:val="666666"/>
          <w:sz w:val="23"/>
          <w:szCs w:val="23"/>
        </w:rPr>
        <w:t>MVC</w:t>
      </w:r>
      <w:r>
        <w:rPr>
          <w:rStyle w:val="apple-converted-space"/>
          <w:rFonts w:ascii="Verdana" w:hAnsi="Verdana"/>
          <w:color w:val="666666"/>
          <w:sz w:val="23"/>
          <w:szCs w:val="23"/>
        </w:rPr>
        <w:t> </w:t>
      </w:r>
      <w:r>
        <w:rPr>
          <w:rFonts w:ascii="Verdana" w:hAnsi="Verdana"/>
          <w:color w:val="666666"/>
          <w:sz w:val="23"/>
          <w:szCs w:val="23"/>
        </w:rPr>
        <w:t>- The advantage with Spring MVC is that your controllers are POJOs as opposed to being servlets. This makes for easier testing of controllers.</w:t>
      </w:r>
      <w:r>
        <w:rPr>
          <w:rFonts w:ascii="Verdana" w:hAnsi="Verdana"/>
          <w:color w:val="666666"/>
          <w:sz w:val="23"/>
          <w:szCs w:val="23"/>
        </w:rPr>
        <w:br/>
      </w:r>
    </w:p>
    <w:p w:rsidR="00145E58" w:rsidRDefault="00145E58" w:rsidP="00145E58">
      <w:pPr>
        <w:shd w:val="clear" w:color="auto" w:fill="FFFFFF"/>
        <w:spacing w:after="0"/>
        <w:rPr>
          <w:rFonts w:ascii="Verdana" w:hAnsi="Verdana"/>
          <w:color w:val="666666"/>
          <w:sz w:val="23"/>
          <w:szCs w:val="23"/>
        </w:rPr>
      </w:pPr>
      <w:r>
        <w:rPr>
          <w:rFonts w:ascii="Verdana" w:hAnsi="Verdana"/>
          <w:color w:val="666666"/>
          <w:sz w:val="23"/>
          <w:szCs w:val="23"/>
        </w:rPr>
        <w:t>2.</w:t>
      </w:r>
      <w:r>
        <w:rPr>
          <w:rStyle w:val="apple-converted-space"/>
          <w:rFonts w:ascii="Verdana" w:hAnsi="Verdana"/>
          <w:color w:val="666666"/>
          <w:sz w:val="23"/>
          <w:szCs w:val="23"/>
        </w:rPr>
        <w:t> </w:t>
      </w:r>
      <w:r>
        <w:rPr>
          <w:rFonts w:ascii="Verdana" w:hAnsi="Verdana"/>
          <w:b/>
          <w:bCs/>
          <w:color w:val="666666"/>
          <w:sz w:val="23"/>
          <w:szCs w:val="23"/>
        </w:rPr>
        <w:t>Front controller</w:t>
      </w:r>
      <w:r>
        <w:rPr>
          <w:rStyle w:val="apple-converted-space"/>
          <w:rFonts w:ascii="Verdana" w:hAnsi="Verdana"/>
          <w:color w:val="666666"/>
          <w:sz w:val="23"/>
          <w:szCs w:val="23"/>
        </w:rPr>
        <w:t> </w:t>
      </w:r>
      <w:r>
        <w:rPr>
          <w:rFonts w:ascii="Verdana" w:hAnsi="Verdana"/>
          <w:color w:val="666666"/>
          <w:sz w:val="23"/>
          <w:szCs w:val="23"/>
        </w:rPr>
        <w:t xml:space="preserve">- </w:t>
      </w:r>
      <w:proofErr w:type="gramStart"/>
      <w:r>
        <w:rPr>
          <w:rFonts w:ascii="Verdana" w:hAnsi="Verdana"/>
          <w:color w:val="666666"/>
          <w:sz w:val="23"/>
          <w:szCs w:val="23"/>
        </w:rPr>
        <w:t>Spring</w:t>
      </w:r>
      <w:proofErr w:type="gramEnd"/>
      <w:r>
        <w:rPr>
          <w:rFonts w:ascii="Verdana" w:hAnsi="Verdana"/>
          <w:color w:val="666666"/>
          <w:sz w:val="23"/>
          <w:szCs w:val="23"/>
        </w:rPr>
        <w:t xml:space="preserve"> provides "</w:t>
      </w:r>
      <w:proofErr w:type="spellStart"/>
      <w:r>
        <w:rPr>
          <w:rFonts w:ascii="Verdana" w:hAnsi="Verdana"/>
          <w:color w:val="666666"/>
          <w:sz w:val="23"/>
          <w:szCs w:val="23"/>
        </w:rPr>
        <w:t>DispatcherServlet</w:t>
      </w:r>
      <w:proofErr w:type="spellEnd"/>
      <w:r>
        <w:rPr>
          <w:rFonts w:ascii="Verdana" w:hAnsi="Verdana"/>
          <w:color w:val="666666"/>
          <w:sz w:val="23"/>
          <w:szCs w:val="23"/>
        </w:rPr>
        <w:t>" to ensure an incoming request gets dispatched to your controllers.</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3.</w:t>
      </w:r>
      <w:r>
        <w:rPr>
          <w:rStyle w:val="apple-converted-space"/>
          <w:rFonts w:ascii="Verdana" w:hAnsi="Verdana"/>
          <w:color w:val="666666"/>
          <w:sz w:val="23"/>
          <w:szCs w:val="23"/>
        </w:rPr>
        <w:t> </w:t>
      </w:r>
      <w:r>
        <w:rPr>
          <w:rFonts w:ascii="Verdana" w:hAnsi="Verdana"/>
          <w:b/>
          <w:bCs/>
          <w:color w:val="666666"/>
          <w:sz w:val="23"/>
          <w:szCs w:val="23"/>
        </w:rPr>
        <w:t>View Helper</w:t>
      </w:r>
      <w:r>
        <w:rPr>
          <w:rStyle w:val="apple-converted-space"/>
          <w:rFonts w:ascii="Verdana" w:hAnsi="Verdana"/>
          <w:color w:val="666666"/>
          <w:sz w:val="23"/>
          <w:szCs w:val="23"/>
        </w:rPr>
        <w:t> </w:t>
      </w:r>
      <w:r>
        <w:rPr>
          <w:rFonts w:ascii="Verdana" w:hAnsi="Verdana"/>
          <w:color w:val="666666"/>
          <w:sz w:val="23"/>
          <w:szCs w:val="23"/>
        </w:rPr>
        <w:t>- Spring has a number of custom JSP tags, and velocity macros, to assist in separating code from presentation in views.</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4.</w:t>
      </w:r>
      <w:r>
        <w:rPr>
          <w:rStyle w:val="apple-converted-space"/>
          <w:rFonts w:ascii="Verdana" w:hAnsi="Verdana"/>
          <w:color w:val="666666"/>
          <w:sz w:val="23"/>
          <w:szCs w:val="23"/>
        </w:rPr>
        <w:t> </w:t>
      </w:r>
      <w:r>
        <w:rPr>
          <w:rFonts w:ascii="Verdana" w:hAnsi="Verdana"/>
          <w:b/>
          <w:bCs/>
          <w:color w:val="666666"/>
          <w:sz w:val="23"/>
          <w:szCs w:val="23"/>
        </w:rPr>
        <w:t>Singleton</w:t>
      </w:r>
      <w:r>
        <w:rPr>
          <w:rStyle w:val="apple-converted-space"/>
          <w:rFonts w:ascii="Verdana" w:hAnsi="Verdana"/>
          <w:color w:val="666666"/>
          <w:sz w:val="23"/>
          <w:szCs w:val="23"/>
        </w:rPr>
        <w:t> </w:t>
      </w:r>
      <w:r>
        <w:rPr>
          <w:rFonts w:ascii="Verdana" w:hAnsi="Verdana"/>
          <w:color w:val="666666"/>
          <w:sz w:val="23"/>
          <w:szCs w:val="23"/>
        </w:rPr>
        <w:t xml:space="preserve">- Beans defined in spring </w:t>
      </w:r>
      <w:proofErr w:type="spellStart"/>
      <w:r>
        <w:rPr>
          <w:rFonts w:ascii="Verdana" w:hAnsi="Verdana"/>
          <w:color w:val="666666"/>
          <w:sz w:val="23"/>
          <w:szCs w:val="23"/>
        </w:rPr>
        <w:t>config</w:t>
      </w:r>
      <w:proofErr w:type="spellEnd"/>
      <w:r>
        <w:rPr>
          <w:rFonts w:ascii="Verdana" w:hAnsi="Verdana"/>
          <w:color w:val="666666"/>
          <w:sz w:val="23"/>
          <w:szCs w:val="23"/>
        </w:rPr>
        <w:t xml:space="preserve"> files are singletons by default.</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5.</w:t>
      </w:r>
      <w:r>
        <w:rPr>
          <w:rStyle w:val="apple-converted-space"/>
          <w:rFonts w:ascii="Verdana" w:hAnsi="Verdana"/>
          <w:color w:val="666666"/>
          <w:sz w:val="23"/>
          <w:szCs w:val="23"/>
        </w:rPr>
        <w:t> </w:t>
      </w:r>
      <w:r>
        <w:rPr>
          <w:rFonts w:ascii="Verdana" w:hAnsi="Verdana"/>
          <w:b/>
          <w:bCs/>
          <w:color w:val="666666"/>
          <w:sz w:val="23"/>
          <w:szCs w:val="23"/>
        </w:rPr>
        <w:t>Prototype</w:t>
      </w:r>
      <w:r>
        <w:rPr>
          <w:rStyle w:val="apple-converted-space"/>
          <w:rFonts w:ascii="Verdana" w:hAnsi="Verdana"/>
          <w:color w:val="666666"/>
          <w:sz w:val="23"/>
          <w:szCs w:val="23"/>
        </w:rPr>
        <w:t> </w:t>
      </w:r>
      <w:r>
        <w:rPr>
          <w:rFonts w:ascii="Verdana" w:hAnsi="Verdana"/>
          <w:color w:val="666666"/>
          <w:sz w:val="23"/>
          <w:szCs w:val="23"/>
        </w:rPr>
        <w:t>- Instance type can be prototype.</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6.</w:t>
      </w:r>
      <w:r>
        <w:rPr>
          <w:rStyle w:val="apple-converted-space"/>
          <w:rFonts w:ascii="Verdana" w:hAnsi="Verdana"/>
          <w:color w:val="666666"/>
          <w:sz w:val="23"/>
          <w:szCs w:val="23"/>
        </w:rPr>
        <w:t> </w:t>
      </w:r>
      <w:r>
        <w:rPr>
          <w:rFonts w:ascii="Verdana" w:hAnsi="Verdana"/>
          <w:b/>
          <w:bCs/>
          <w:color w:val="666666"/>
          <w:sz w:val="23"/>
          <w:szCs w:val="23"/>
        </w:rPr>
        <w:t>Factory</w:t>
      </w:r>
      <w:r>
        <w:rPr>
          <w:rStyle w:val="apple-converted-space"/>
          <w:rFonts w:ascii="Verdana" w:hAnsi="Verdana"/>
          <w:color w:val="666666"/>
          <w:sz w:val="23"/>
          <w:szCs w:val="23"/>
        </w:rPr>
        <w:t> </w:t>
      </w:r>
      <w:r>
        <w:rPr>
          <w:rFonts w:ascii="Verdana" w:hAnsi="Verdana"/>
          <w:color w:val="666666"/>
          <w:sz w:val="23"/>
          <w:szCs w:val="23"/>
        </w:rPr>
        <w:t xml:space="preserve">- Used for loading beans through </w:t>
      </w:r>
      <w:proofErr w:type="spellStart"/>
      <w:r>
        <w:rPr>
          <w:rFonts w:ascii="Verdana" w:hAnsi="Verdana"/>
          <w:color w:val="666666"/>
          <w:sz w:val="23"/>
          <w:szCs w:val="23"/>
        </w:rPr>
        <w:t>BeanFactory</w:t>
      </w:r>
      <w:proofErr w:type="spellEnd"/>
      <w:r>
        <w:rPr>
          <w:rFonts w:ascii="Verdana" w:hAnsi="Verdana"/>
          <w:color w:val="666666"/>
          <w:sz w:val="23"/>
          <w:szCs w:val="23"/>
        </w:rPr>
        <w:t xml:space="preserve"> and Application context.</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lastRenderedPageBreak/>
        <w:br/>
        <w:t>7.</w:t>
      </w:r>
      <w:r>
        <w:rPr>
          <w:rStyle w:val="apple-converted-space"/>
          <w:rFonts w:ascii="Verdana" w:hAnsi="Verdana"/>
          <w:color w:val="666666"/>
          <w:sz w:val="23"/>
          <w:szCs w:val="23"/>
        </w:rPr>
        <w:t> </w:t>
      </w:r>
      <w:r>
        <w:rPr>
          <w:rFonts w:ascii="Verdana" w:hAnsi="Verdana"/>
          <w:b/>
          <w:bCs/>
          <w:color w:val="666666"/>
          <w:sz w:val="23"/>
          <w:szCs w:val="23"/>
        </w:rPr>
        <w:t>Builder</w:t>
      </w:r>
      <w:r>
        <w:rPr>
          <w:rStyle w:val="apple-converted-space"/>
          <w:rFonts w:ascii="Verdana" w:hAnsi="Verdana"/>
          <w:color w:val="666666"/>
          <w:sz w:val="23"/>
          <w:szCs w:val="23"/>
        </w:rPr>
        <w:t> </w:t>
      </w:r>
      <w:r>
        <w:rPr>
          <w:rFonts w:ascii="Verdana" w:hAnsi="Verdana"/>
          <w:color w:val="666666"/>
          <w:sz w:val="23"/>
          <w:szCs w:val="23"/>
        </w:rPr>
        <w:t xml:space="preserve">- Spring provides programmatic means of constructing </w:t>
      </w:r>
      <w:proofErr w:type="spellStart"/>
      <w:r>
        <w:rPr>
          <w:rFonts w:ascii="Verdana" w:hAnsi="Verdana"/>
          <w:color w:val="666666"/>
          <w:sz w:val="23"/>
          <w:szCs w:val="23"/>
        </w:rPr>
        <w:t>BeanDefinitions</w:t>
      </w:r>
      <w:proofErr w:type="spellEnd"/>
      <w:r>
        <w:rPr>
          <w:rFonts w:ascii="Verdana" w:hAnsi="Verdana"/>
          <w:color w:val="666666"/>
          <w:sz w:val="23"/>
          <w:szCs w:val="23"/>
        </w:rPr>
        <w:t xml:space="preserve"> using the builder pattern through Class "</w:t>
      </w:r>
      <w:proofErr w:type="spellStart"/>
      <w:r>
        <w:rPr>
          <w:rFonts w:ascii="Verdana" w:hAnsi="Verdana"/>
          <w:color w:val="666666"/>
          <w:sz w:val="23"/>
          <w:szCs w:val="23"/>
        </w:rPr>
        <w:t>BeanDefinitionBuilder</w:t>
      </w:r>
      <w:proofErr w:type="spellEnd"/>
      <w:r>
        <w:rPr>
          <w:rFonts w:ascii="Verdana" w:hAnsi="Verdana"/>
          <w:color w:val="666666"/>
          <w:sz w:val="23"/>
          <w:szCs w:val="23"/>
        </w:rPr>
        <w:t>".</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8.</w:t>
      </w:r>
      <w:r>
        <w:rPr>
          <w:rStyle w:val="apple-converted-space"/>
          <w:rFonts w:ascii="Verdana" w:hAnsi="Verdana"/>
          <w:color w:val="666666"/>
          <w:sz w:val="23"/>
          <w:szCs w:val="23"/>
        </w:rPr>
        <w:t> </w:t>
      </w:r>
      <w:r>
        <w:rPr>
          <w:rFonts w:ascii="Verdana" w:hAnsi="Verdana"/>
          <w:b/>
          <w:bCs/>
          <w:color w:val="666666"/>
          <w:sz w:val="23"/>
          <w:szCs w:val="23"/>
        </w:rPr>
        <w:t>Template</w:t>
      </w:r>
      <w:r>
        <w:rPr>
          <w:rStyle w:val="apple-converted-space"/>
          <w:rFonts w:ascii="Verdana" w:hAnsi="Verdana"/>
          <w:color w:val="666666"/>
          <w:sz w:val="23"/>
          <w:szCs w:val="23"/>
        </w:rPr>
        <w:t> </w:t>
      </w:r>
      <w:r>
        <w:rPr>
          <w:rFonts w:ascii="Verdana" w:hAnsi="Verdana"/>
          <w:color w:val="666666"/>
          <w:sz w:val="23"/>
          <w:szCs w:val="23"/>
        </w:rPr>
        <w:t>- Used extensively to deal with boilerplate repeated code (such as closing connections cleanly, etc</w:t>
      </w:r>
      <w:proofErr w:type="gramStart"/>
      <w:r>
        <w:rPr>
          <w:rFonts w:ascii="Verdana" w:hAnsi="Verdana"/>
          <w:color w:val="666666"/>
          <w:sz w:val="23"/>
          <w:szCs w:val="23"/>
        </w:rPr>
        <w:t>..)</w:t>
      </w:r>
      <w:proofErr w:type="gramEnd"/>
      <w:r>
        <w:rPr>
          <w:rFonts w:ascii="Verdana" w:hAnsi="Verdana"/>
          <w:color w:val="666666"/>
          <w:sz w:val="23"/>
          <w:szCs w:val="23"/>
        </w:rPr>
        <w:t xml:space="preserve">. </w:t>
      </w:r>
      <w:proofErr w:type="gramStart"/>
      <w:r>
        <w:rPr>
          <w:rFonts w:ascii="Verdana" w:hAnsi="Verdana"/>
          <w:color w:val="666666"/>
          <w:sz w:val="23"/>
          <w:szCs w:val="23"/>
        </w:rPr>
        <w:t xml:space="preserve">For example </w:t>
      </w:r>
      <w:proofErr w:type="spellStart"/>
      <w:r>
        <w:rPr>
          <w:rFonts w:ascii="Verdana" w:hAnsi="Verdana"/>
          <w:color w:val="666666"/>
          <w:sz w:val="23"/>
          <w:szCs w:val="23"/>
        </w:rPr>
        <w:t>JdbcTemplate</w:t>
      </w:r>
      <w:proofErr w:type="spellEnd"/>
      <w:r>
        <w:rPr>
          <w:rFonts w:ascii="Verdana" w:hAnsi="Verdana"/>
          <w:color w:val="666666"/>
          <w:sz w:val="23"/>
          <w:szCs w:val="23"/>
        </w:rPr>
        <w:t>.</w:t>
      </w:r>
      <w:proofErr w:type="gramEnd"/>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9.</w:t>
      </w:r>
      <w:r>
        <w:rPr>
          <w:rStyle w:val="apple-converted-space"/>
          <w:rFonts w:ascii="Verdana" w:hAnsi="Verdana"/>
          <w:color w:val="666666"/>
          <w:sz w:val="23"/>
          <w:szCs w:val="23"/>
        </w:rPr>
        <w:t> </w:t>
      </w:r>
      <w:r>
        <w:rPr>
          <w:rFonts w:ascii="Verdana" w:hAnsi="Verdana"/>
          <w:b/>
          <w:bCs/>
          <w:color w:val="666666"/>
          <w:sz w:val="23"/>
          <w:szCs w:val="23"/>
        </w:rPr>
        <w:t>Proxy</w:t>
      </w:r>
      <w:r>
        <w:rPr>
          <w:rStyle w:val="apple-converted-space"/>
          <w:rFonts w:ascii="Verdana" w:hAnsi="Verdana"/>
          <w:color w:val="666666"/>
          <w:sz w:val="23"/>
          <w:szCs w:val="23"/>
        </w:rPr>
        <w:t> </w:t>
      </w:r>
      <w:r>
        <w:rPr>
          <w:rFonts w:ascii="Verdana" w:hAnsi="Verdana"/>
          <w:color w:val="666666"/>
          <w:sz w:val="23"/>
          <w:szCs w:val="23"/>
        </w:rPr>
        <w:t>- Used in AOP &amp; Remoting.</w:t>
      </w:r>
    </w:p>
    <w:p w:rsidR="00145E58" w:rsidRDefault="00145E58" w:rsidP="00145E58">
      <w:pPr>
        <w:shd w:val="clear" w:color="auto" w:fill="FFFFFF"/>
        <w:rPr>
          <w:rFonts w:ascii="Verdana" w:hAnsi="Verdana"/>
          <w:color w:val="666666"/>
          <w:sz w:val="23"/>
          <w:szCs w:val="23"/>
        </w:rPr>
      </w:pPr>
      <w:r>
        <w:rPr>
          <w:rFonts w:ascii="Verdana" w:hAnsi="Verdana"/>
          <w:color w:val="666666"/>
          <w:sz w:val="23"/>
          <w:szCs w:val="23"/>
        </w:rPr>
        <w:br/>
        <w:t>10.</w:t>
      </w:r>
      <w:r>
        <w:rPr>
          <w:rStyle w:val="apple-converted-space"/>
          <w:rFonts w:ascii="Verdana" w:hAnsi="Verdana"/>
          <w:color w:val="666666"/>
          <w:sz w:val="23"/>
          <w:szCs w:val="23"/>
        </w:rPr>
        <w:t> </w:t>
      </w:r>
      <w:r>
        <w:rPr>
          <w:rFonts w:ascii="Verdana" w:hAnsi="Verdana"/>
          <w:b/>
          <w:bCs/>
          <w:color w:val="666666"/>
          <w:sz w:val="23"/>
          <w:szCs w:val="23"/>
        </w:rPr>
        <w:t>DI/IOC</w:t>
      </w:r>
      <w:r>
        <w:rPr>
          <w:rStyle w:val="apple-converted-space"/>
          <w:rFonts w:ascii="Verdana" w:hAnsi="Verdana"/>
          <w:color w:val="666666"/>
          <w:sz w:val="23"/>
          <w:szCs w:val="23"/>
        </w:rPr>
        <w:t> </w:t>
      </w:r>
      <w:r>
        <w:rPr>
          <w:rFonts w:ascii="Verdana" w:hAnsi="Verdana"/>
          <w:color w:val="666666"/>
          <w:sz w:val="23"/>
          <w:szCs w:val="23"/>
        </w:rPr>
        <w:t xml:space="preserve">- It is central to the whole </w:t>
      </w:r>
      <w:proofErr w:type="spellStart"/>
      <w:r>
        <w:rPr>
          <w:rFonts w:ascii="Verdana" w:hAnsi="Verdana"/>
          <w:color w:val="666666"/>
          <w:sz w:val="23"/>
          <w:szCs w:val="23"/>
        </w:rPr>
        <w:t>BeanFactory</w:t>
      </w:r>
      <w:proofErr w:type="spellEnd"/>
      <w:r>
        <w:rPr>
          <w:rFonts w:ascii="Verdana" w:hAnsi="Verdana"/>
          <w:color w:val="666666"/>
          <w:sz w:val="23"/>
          <w:szCs w:val="23"/>
        </w:rPr>
        <w:t>/</w:t>
      </w:r>
      <w:proofErr w:type="spellStart"/>
      <w:r>
        <w:rPr>
          <w:rFonts w:ascii="Verdana" w:hAnsi="Verdana"/>
          <w:color w:val="666666"/>
          <w:sz w:val="23"/>
          <w:szCs w:val="23"/>
        </w:rPr>
        <w:t>ApplicationContext</w:t>
      </w:r>
      <w:proofErr w:type="spellEnd"/>
      <w:r>
        <w:rPr>
          <w:rFonts w:ascii="Verdana" w:hAnsi="Verdana"/>
          <w:color w:val="666666"/>
          <w:sz w:val="23"/>
          <w:szCs w:val="23"/>
        </w:rPr>
        <w:t xml:space="preserve"> stuff.</w:t>
      </w:r>
    </w:p>
    <w:p w:rsidR="00145E58" w:rsidRPr="00145E58" w:rsidRDefault="00145E58" w:rsidP="00145E58"/>
    <w:p w:rsidR="00714843" w:rsidRPr="00F87D93" w:rsidRDefault="00714843" w:rsidP="00C748C6">
      <w:pPr>
        <w:pStyle w:val="Heading1"/>
        <w:rPr>
          <w:rFonts w:eastAsiaTheme="minorEastAsia"/>
          <w:noProof/>
        </w:rPr>
      </w:pPr>
      <w:bookmarkStart w:id="32" w:name="_Toc470364447"/>
      <w:r w:rsidRPr="00F87D93">
        <w:rPr>
          <w:rFonts w:eastAsiaTheme="minorEastAsia"/>
          <w:noProof/>
        </w:rPr>
        <w:t>General topics</w:t>
      </w:r>
      <w:bookmarkEnd w:id="32"/>
    </w:p>
    <w:p w:rsidR="00714843" w:rsidRPr="00942A77" w:rsidRDefault="00714843" w:rsidP="00942A77">
      <w:pPr>
        <w:pStyle w:val="Heading2"/>
        <w:rPr>
          <w:rFonts w:eastAsiaTheme="minorEastAsia"/>
          <w:noProof/>
        </w:rPr>
      </w:pPr>
      <w:bookmarkStart w:id="33" w:name="_Toc470364448"/>
      <w:r w:rsidRPr="00942A77">
        <w:rPr>
          <w:rFonts w:eastAsiaTheme="minorEastAsia"/>
          <w:noProof/>
        </w:rPr>
        <w:t>Eh cache example for configuration to maintain different cache effectively.</w:t>
      </w:r>
      <w:bookmarkEnd w:id="33"/>
    </w:p>
    <w:p w:rsidR="00714843" w:rsidRPr="00942A77" w:rsidRDefault="00714843" w:rsidP="00942A77">
      <w:pPr>
        <w:pStyle w:val="Heading2"/>
        <w:rPr>
          <w:rFonts w:eastAsiaTheme="minorEastAsia"/>
          <w:noProof/>
        </w:rPr>
      </w:pPr>
      <w:bookmarkStart w:id="34" w:name="_Toc470364449"/>
      <w:r w:rsidRPr="00942A77">
        <w:rPr>
          <w:rFonts w:eastAsiaTheme="minorEastAsia"/>
          <w:noProof/>
        </w:rPr>
        <w:t>Make asynchronous call and respond as synchronous one.</w:t>
      </w:r>
      <w:bookmarkEnd w:id="34"/>
      <w:r w:rsidRPr="00942A77">
        <w:rPr>
          <w:rFonts w:eastAsiaTheme="minorEastAsia"/>
          <w:noProof/>
        </w:rPr>
        <w:t xml:space="preserve"> </w:t>
      </w:r>
    </w:p>
    <w:p w:rsidR="00D010C7" w:rsidRPr="00942A77" w:rsidRDefault="00CB5511" w:rsidP="00942A77">
      <w:pPr>
        <w:pStyle w:val="Heading2"/>
        <w:rPr>
          <w:rFonts w:eastAsiaTheme="minorEastAsia"/>
          <w:noProof/>
        </w:rPr>
      </w:pPr>
      <w:bookmarkStart w:id="35" w:name="_Toc470364450"/>
      <w:r w:rsidRPr="00942A77">
        <w:rPr>
          <w:rFonts w:eastAsiaTheme="minorEastAsia"/>
          <w:noProof/>
        </w:rPr>
        <w:t>Maven profile and classifier to generate different named artifact.</w:t>
      </w:r>
      <w:bookmarkEnd w:id="35"/>
    </w:p>
    <w:p w:rsidR="00CB5511" w:rsidRDefault="00BC14B2" w:rsidP="00C748C6">
      <w:pPr>
        <w:pStyle w:val="Heading1"/>
        <w:rPr>
          <w:rFonts w:eastAsiaTheme="minorEastAsia"/>
          <w:noProof/>
        </w:rPr>
      </w:pPr>
      <w:bookmarkStart w:id="36" w:name="_Toc470364451"/>
      <w:r>
        <w:rPr>
          <w:rFonts w:eastAsiaTheme="minorEastAsia"/>
          <w:noProof/>
        </w:rPr>
        <w:t>Process Related</w:t>
      </w:r>
      <w:bookmarkEnd w:id="36"/>
    </w:p>
    <w:p w:rsidR="00A41B26" w:rsidRPr="00F354DD" w:rsidRDefault="00A41B26" w:rsidP="00F354DD">
      <w:pPr>
        <w:pStyle w:val="Heading2"/>
        <w:rPr>
          <w:rFonts w:eastAsiaTheme="minorEastAsia"/>
          <w:noProof/>
        </w:rPr>
      </w:pPr>
      <w:bookmarkStart w:id="37" w:name="_Toc470364452"/>
      <w:r w:rsidRPr="00F354DD">
        <w:rPr>
          <w:rFonts w:eastAsiaTheme="minorEastAsia"/>
          <w:noProof/>
        </w:rPr>
        <w:t>How to manage defects using HP ALM and what are the lifecycle we followed etc.</w:t>
      </w:r>
      <w:bookmarkEnd w:id="37"/>
    </w:p>
    <w:p w:rsidR="00A41B26" w:rsidRPr="00F354DD" w:rsidRDefault="00A41B26" w:rsidP="00F354DD">
      <w:pPr>
        <w:pStyle w:val="Heading2"/>
        <w:rPr>
          <w:rFonts w:eastAsiaTheme="minorEastAsia"/>
          <w:noProof/>
        </w:rPr>
      </w:pPr>
      <w:bookmarkStart w:id="38" w:name="_Toc470364453"/>
      <w:r w:rsidRPr="00F354DD">
        <w:rPr>
          <w:rFonts w:eastAsiaTheme="minorEastAsia"/>
          <w:noProof/>
        </w:rPr>
        <w:t>JIRA. What are the process of delivering story etc.</w:t>
      </w:r>
      <w:bookmarkEnd w:id="38"/>
    </w:p>
    <w:p w:rsidR="00A41B26" w:rsidRDefault="00A41B26" w:rsidP="00F354DD">
      <w:pPr>
        <w:pStyle w:val="Heading2"/>
        <w:rPr>
          <w:rFonts w:eastAsiaTheme="minorEastAsia"/>
          <w:noProof/>
        </w:rPr>
      </w:pPr>
      <w:bookmarkStart w:id="39" w:name="_Toc470364454"/>
      <w:r w:rsidRPr="00F354DD">
        <w:rPr>
          <w:rFonts w:eastAsiaTheme="minorEastAsia"/>
          <w:noProof/>
        </w:rPr>
        <w:t>General  day to day activity related to projects like Daily calls, Scrum calls etc.</w:t>
      </w:r>
      <w:bookmarkEnd w:id="39"/>
    </w:p>
    <w:p w:rsidR="00CA70C1" w:rsidRDefault="00CA70C1" w:rsidP="00CA70C1"/>
    <w:p w:rsidR="00A41B26" w:rsidRPr="00A41B26" w:rsidRDefault="00A41B26" w:rsidP="003E5931">
      <w:pPr>
        <w:pStyle w:val="ListParagraph"/>
        <w:rPr>
          <w:rFonts w:eastAsiaTheme="minorEastAsia"/>
          <w:noProof/>
          <w:color w:val="17365D" w:themeColor="text2" w:themeShade="BF"/>
        </w:rPr>
      </w:pPr>
    </w:p>
    <w:sectPr w:rsidR="00A41B26" w:rsidRPr="00A41B26" w:rsidSect="00613EB3">
      <w:pgSz w:w="12240" w:h="15840"/>
      <w:pgMar w:top="450" w:right="14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B4965"/>
    <w:multiLevelType w:val="hybridMultilevel"/>
    <w:tmpl w:val="130A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92212"/>
    <w:multiLevelType w:val="hybridMultilevel"/>
    <w:tmpl w:val="2814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86555"/>
    <w:multiLevelType w:val="hybridMultilevel"/>
    <w:tmpl w:val="02C0B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728C0"/>
    <w:multiLevelType w:val="hybridMultilevel"/>
    <w:tmpl w:val="34EA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BF"/>
    <w:rsid w:val="00005312"/>
    <w:rsid w:val="00007726"/>
    <w:rsid w:val="0002452E"/>
    <w:rsid w:val="00043306"/>
    <w:rsid w:val="000444E5"/>
    <w:rsid w:val="0006176E"/>
    <w:rsid w:val="00081A44"/>
    <w:rsid w:val="000848FD"/>
    <w:rsid w:val="000929AB"/>
    <w:rsid w:val="00093FC4"/>
    <w:rsid w:val="0009512E"/>
    <w:rsid w:val="000A2485"/>
    <w:rsid w:val="000C6B77"/>
    <w:rsid w:val="000C7AEC"/>
    <w:rsid w:val="000E0D66"/>
    <w:rsid w:val="000E396E"/>
    <w:rsid w:val="000E6E4E"/>
    <w:rsid w:val="001030F1"/>
    <w:rsid w:val="0010466D"/>
    <w:rsid w:val="0010620C"/>
    <w:rsid w:val="00122BCF"/>
    <w:rsid w:val="00135931"/>
    <w:rsid w:val="00145E58"/>
    <w:rsid w:val="001468D8"/>
    <w:rsid w:val="00154858"/>
    <w:rsid w:val="00180B01"/>
    <w:rsid w:val="00197A01"/>
    <w:rsid w:val="001C5998"/>
    <w:rsid w:val="001E3D71"/>
    <w:rsid w:val="001F0CB4"/>
    <w:rsid w:val="00201136"/>
    <w:rsid w:val="0020775D"/>
    <w:rsid w:val="00214042"/>
    <w:rsid w:val="002143A1"/>
    <w:rsid w:val="00216307"/>
    <w:rsid w:val="0021712E"/>
    <w:rsid w:val="00217C99"/>
    <w:rsid w:val="0023006F"/>
    <w:rsid w:val="00245768"/>
    <w:rsid w:val="002608EA"/>
    <w:rsid w:val="00267C3B"/>
    <w:rsid w:val="00282278"/>
    <w:rsid w:val="002B3EF0"/>
    <w:rsid w:val="002C7DC6"/>
    <w:rsid w:val="002D5662"/>
    <w:rsid w:val="002E7753"/>
    <w:rsid w:val="003115EE"/>
    <w:rsid w:val="00317BF5"/>
    <w:rsid w:val="00321ACB"/>
    <w:rsid w:val="00326112"/>
    <w:rsid w:val="00334863"/>
    <w:rsid w:val="00337556"/>
    <w:rsid w:val="00353A1A"/>
    <w:rsid w:val="003608BF"/>
    <w:rsid w:val="0036594B"/>
    <w:rsid w:val="00371588"/>
    <w:rsid w:val="003722D5"/>
    <w:rsid w:val="00375EA0"/>
    <w:rsid w:val="00375F75"/>
    <w:rsid w:val="003774BE"/>
    <w:rsid w:val="00390210"/>
    <w:rsid w:val="00394D30"/>
    <w:rsid w:val="003A79AE"/>
    <w:rsid w:val="003B0752"/>
    <w:rsid w:val="003C72FC"/>
    <w:rsid w:val="003C7B61"/>
    <w:rsid w:val="003D02E7"/>
    <w:rsid w:val="003E1806"/>
    <w:rsid w:val="003E404C"/>
    <w:rsid w:val="003E40A0"/>
    <w:rsid w:val="003E54A2"/>
    <w:rsid w:val="003E5931"/>
    <w:rsid w:val="003F2540"/>
    <w:rsid w:val="004034BE"/>
    <w:rsid w:val="00437F3D"/>
    <w:rsid w:val="004508FC"/>
    <w:rsid w:val="00465CB5"/>
    <w:rsid w:val="0049184B"/>
    <w:rsid w:val="00496A45"/>
    <w:rsid w:val="004A251B"/>
    <w:rsid w:val="004A4653"/>
    <w:rsid w:val="004B2805"/>
    <w:rsid w:val="004F6BD8"/>
    <w:rsid w:val="00502A08"/>
    <w:rsid w:val="00516AFC"/>
    <w:rsid w:val="005245B7"/>
    <w:rsid w:val="00536704"/>
    <w:rsid w:val="005535E2"/>
    <w:rsid w:val="00555695"/>
    <w:rsid w:val="005574E9"/>
    <w:rsid w:val="0056013C"/>
    <w:rsid w:val="005635C5"/>
    <w:rsid w:val="00581B0C"/>
    <w:rsid w:val="00586684"/>
    <w:rsid w:val="005935C5"/>
    <w:rsid w:val="005B4DC8"/>
    <w:rsid w:val="005B5914"/>
    <w:rsid w:val="005C79AA"/>
    <w:rsid w:val="005E5291"/>
    <w:rsid w:val="005E7326"/>
    <w:rsid w:val="00613EB3"/>
    <w:rsid w:val="0061583E"/>
    <w:rsid w:val="0064073F"/>
    <w:rsid w:val="0064291A"/>
    <w:rsid w:val="0065009A"/>
    <w:rsid w:val="00660B2C"/>
    <w:rsid w:val="006642E2"/>
    <w:rsid w:val="00670A6D"/>
    <w:rsid w:val="00676A6F"/>
    <w:rsid w:val="00690791"/>
    <w:rsid w:val="006A6986"/>
    <w:rsid w:val="006B2D5D"/>
    <w:rsid w:val="006B7044"/>
    <w:rsid w:val="00704295"/>
    <w:rsid w:val="00714843"/>
    <w:rsid w:val="00716C65"/>
    <w:rsid w:val="00720937"/>
    <w:rsid w:val="00742B0B"/>
    <w:rsid w:val="0075171C"/>
    <w:rsid w:val="00755A24"/>
    <w:rsid w:val="007C5801"/>
    <w:rsid w:val="007C7A0C"/>
    <w:rsid w:val="007D7D68"/>
    <w:rsid w:val="00810BB3"/>
    <w:rsid w:val="00813C8E"/>
    <w:rsid w:val="00846FD3"/>
    <w:rsid w:val="00852CCD"/>
    <w:rsid w:val="00881C90"/>
    <w:rsid w:val="00883ABF"/>
    <w:rsid w:val="0089763E"/>
    <w:rsid w:val="008A5BA8"/>
    <w:rsid w:val="008A5C20"/>
    <w:rsid w:val="008E794E"/>
    <w:rsid w:val="008F7B79"/>
    <w:rsid w:val="008F7E6B"/>
    <w:rsid w:val="00936E52"/>
    <w:rsid w:val="00942A77"/>
    <w:rsid w:val="00942B5D"/>
    <w:rsid w:val="009445D5"/>
    <w:rsid w:val="00946516"/>
    <w:rsid w:val="009559B4"/>
    <w:rsid w:val="00956645"/>
    <w:rsid w:val="00965CEA"/>
    <w:rsid w:val="00990082"/>
    <w:rsid w:val="00992EA2"/>
    <w:rsid w:val="009B2A16"/>
    <w:rsid w:val="009D0D7D"/>
    <w:rsid w:val="009D7622"/>
    <w:rsid w:val="009F2E05"/>
    <w:rsid w:val="009F47FE"/>
    <w:rsid w:val="00A04695"/>
    <w:rsid w:val="00A22D24"/>
    <w:rsid w:val="00A22D88"/>
    <w:rsid w:val="00A41B26"/>
    <w:rsid w:val="00A50138"/>
    <w:rsid w:val="00A84A39"/>
    <w:rsid w:val="00AA05C1"/>
    <w:rsid w:val="00AA4FB7"/>
    <w:rsid w:val="00AB4AE5"/>
    <w:rsid w:val="00AC3396"/>
    <w:rsid w:val="00AC3A2D"/>
    <w:rsid w:val="00AD4252"/>
    <w:rsid w:val="00AD7E2A"/>
    <w:rsid w:val="00AE0A2E"/>
    <w:rsid w:val="00AE6C24"/>
    <w:rsid w:val="00AF10A9"/>
    <w:rsid w:val="00B23671"/>
    <w:rsid w:val="00B359FF"/>
    <w:rsid w:val="00B35E38"/>
    <w:rsid w:val="00B50D59"/>
    <w:rsid w:val="00B51990"/>
    <w:rsid w:val="00B829F4"/>
    <w:rsid w:val="00B94BD1"/>
    <w:rsid w:val="00BA1804"/>
    <w:rsid w:val="00BA2565"/>
    <w:rsid w:val="00BA6274"/>
    <w:rsid w:val="00BB1AE2"/>
    <w:rsid w:val="00BB71B2"/>
    <w:rsid w:val="00BC14B2"/>
    <w:rsid w:val="00BC77D8"/>
    <w:rsid w:val="00BC7F1E"/>
    <w:rsid w:val="00BD4D9D"/>
    <w:rsid w:val="00BE080C"/>
    <w:rsid w:val="00C074A2"/>
    <w:rsid w:val="00C153EE"/>
    <w:rsid w:val="00C314D0"/>
    <w:rsid w:val="00C373A2"/>
    <w:rsid w:val="00C55FBD"/>
    <w:rsid w:val="00C61301"/>
    <w:rsid w:val="00C70A05"/>
    <w:rsid w:val="00C748C6"/>
    <w:rsid w:val="00C83896"/>
    <w:rsid w:val="00C9078A"/>
    <w:rsid w:val="00CA2E7C"/>
    <w:rsid w:val="00CA70C1"/>
    <w:rsid w:val="00CB255E"/>
    <w:rsid w:val="00CB5511"/>
    <w:rsid w:val="00CB650D"/>
    <w:rsid w:val="00CC2AF8"/>
    <w:rsid w:val="00CD44A3"/>
    <w:rsid w:val="00CE4075"/>
    <w:rsid w:val="00CF4AA2"/>
    <w:rsid w:val="00D010C7"/>
    <w:rsid w:val="00D12BDD"/>
    <w:rsid w:val="00D157C9"/>
    <w:rsid w:val="00D26E6E"/>
    <w:rsid w:val="00D62130"/>
    <w:rsid w:val="00D72CF3"/>
    <w:rsid w:val="00D76888"/>
    <w:rsid w:val="00DC4312"/>
    <w:rsid w:val="00DD3768"/>
    <w:rsid w:val="00DD41EE"/>
    <w:rsid w:val="00DF35B6"/>
    <w:rsid w:val="00DF7B12"/>
    <w:rsid w:val="00E001F4"/>
    <w:rsid w:val="00E02F57"/>
    <w:rsid w:val="00E06814"/>
    <w:rsid w:val="00E11FE4"/>
    <w:rsid w:val="00E168B0"/>
    <w:rsid w:val="00E44382"/>
    <w:rsid w:val="00E513A5"/>
    <w:rsid w:val="00E54A22"/>
    <w:rsid w:val="00E56E2D"/>
    <w:rsid w:val="00E6326B"/>
    <w:rsid w:val="00E74868"/>
    <w:rsid w:val="00E829D6"/>
    <w:rsid w:val="00EC4922"/>
    <w:rsid w:val="00F0369A"/>
    <w:rsid w:val="00F17AB9"/>
    <w:rsid w:val="00F231AC"/>
    <w:rsid w:val="00F354DD"/>
    <w:rsid w:val="00F7073A"/>
    <w:rsid w:val="00F87D93"/>
    <w:rsid w:val="00F904B4"/>
    <w:rsid w:val="00F93D47"/>
    <w:rsid w:val="00F954B6"/>
    <w:rsid w:val="00F9601F"/>
    <w:rsid w:val="00FA1230"/>
    <w:rsid w:val="00FA65DE"/>
    <w:rsid w:val="00FB40B3"/>
    <w:rsid w:val="00FB4AA2"/>
    <w:rsid w:val="00FB52F1"/>
    <w:rsid w:val="00FC08EF"/>
    <w:rsid w:val="00FC1264"/>
    <w:rsid w:val="00FC279D"/>
    <w:rsid w:val="00FC3283"/>
    <w:rsid w:val="00FE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5D"/>
    <w:pPr>
      <w:ind w:left="720"/>
      <w:contextualSpacing/>
    </w:pPr>
  </w:style>
  <w:style w:type="character" w:customStyle="1" w:styleId="Heading1Char">
    <w:name w:val="Heading 1 Char"/>
    <w:basedOn w:val="DefaultParagraphFont"/>
    <w:link w:val="Heading1"/>
    <w:uiPriority w:val="9"/>
    <w:rsid w:val="00C748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48C6"/>
    <w:pPr>
      <w:outlineLvl w:val="9"/>
    </w:pPr>
    <w:rPr>
      <w:lang w:eastAsia="ja-JP"/>
    </w:rPr>
  </w:style>
  <w:style w:type="paragraph" w:styleId="BalloonText">
    <w:name w:val="Balloon Text"/>
    <w:basedOn w:val="Normal"/>
    <w:link w:val="BalloonTextChar"/>
    <w:uiPriority w:val="99"/>
    <w:semiHidden/>
    <w:unhideWhenUsed/>
    <w:rsid w:val="00C74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C6"/>
    <w:rPr>
      <w:rFonts w:ascii="Tahoma" w:hAnsi="Tahoma" w:cs="Tahoma"/>
      <w:sz w:val="16"/>
      <w:szCs w:val="16"/>
    </w:rPr>
  </w:style>
  <w:style w:type="paragraph" w:styleId="TOC1">
    <w:name w:val="toc 1"/>
    <w:basedOn w:val="Normal"/>
    <w:next w:val="Normal"/>
    <w:autoRedefine/>
    <w:uiPriority w:val="39"/>
    <w:unhideWhenUsed/>
    <w:rsid w:val="00C748C6"/>
    <w:pPr>
      <w:spacing w:after="100"/>
    </w:pPr>
  </w:style>
  <w:style w:type="character" w:styleId="Hyperlink">
    <w:name w:val="Hyperlink"/>
    <w:basedOn w:val="DefaultParagraphFont"/>
    <w:uiPriority w:val="99"/>
    <w:unhideWhenUsed/>
    <w:rsid w:val="00C748C6"/>
    <w:rPr>
      <w:color w:val="0000FF" w:themeColor="hyperlink"/>
      <w:u w:val="single"/>
    </w:rPr>
  </w:style>
  <w:style w:type="character" w:customStyle="1" w:styleId="Heading2Char">
    <w:name w:val="Heading 2 Char"/>
    <w:basedOn w:val="DefaultParagraphFont"/>
    <w:link w:val="Heading2"/>
    <w:uiPriority w:val="9"/>
    <w:rsid w:val="00AA05C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05C1"/>
    <w:pPr>
      <w:spacing w:after="100"/>
      <w:ind w:left="220"/>
    </w:pPr>
  </w:style>
  <w:style w:type="character" w:styleId="Strong">
    <w:name w:val="Strong"/>
    <w:basedOn w:val="DefaultParagraphFont"/>
    <w:uiPriority w:val="22"/>
    <w:qFormat/>
    <w:rsid w:val="00992EA2"/>
    <w:rPr>
      <w:b/>
      <w:bCs/>
    </w:rPr>
  </w:style>
  <w:style w:type="character" w:customStyle="1" w:styleId="apple-converted-space">
    <w:name w:val="apple-converted-space"/>
    <w:basedOn w:val="DefaultParagraphFont"/>
    <w:rsid w:val="00992EA2"/>
  </w:style>
  <w:style w:type="paragraph" w:styleId="Caption">
    <w:name w:val="caption"/>
    <w:basedOn w:val="Normal"/>
    <w:next w:val="Normal"/>
    <w:uiPriority w:val="35"/>
    <w:unhideWhenUsed/>
    <w:qFormat/>
    <w:rsid w:val="005B4DC8"/>
    <w:pPr>
      <w:spacing w:line="240" w:lineRule="auto"/>
    </w:pPr>
    <w:rPr>
      <w:b/>
      <w:bCs/>
      <w:color w:val="4F81BD" w:themeColor="accent1"/>
      <w:sz w:val="18"/>
      <w:szCs w:val="18"/>
    </w:rPr>
  </w:style>
  <w:style w:type="table" w:styleId="TableGrid">
    <w:name w:val="Table Grid"/>
    <w:basedOn w:val="TableNormal"/>
    <w:uiPriority w:val="59"/>
    <w:rsid w:val="0036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17AB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59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5D"/>
    <w:pPr>
      <w:ind w:left="720"/>
      <w:contextualSpacing/>
    </w:pPr>
  </w:style>
  <w:style w:type="character" w:customStyle="1" w:styleId="Heading1Char">
    <w:name w:val="Heading 1 Char"/>
    <w:basedOn w:val="DefaultParagraphFont"/>
    <w:link w:val="Heading1"/>
    <w:uiPriority w:val="9"/>
    <w:rsid w:val="00C748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48C6"/>
    <w:pPr>
      <w:outlineLvl w:val="9"/>
    </w:pPr>
    <w:rPr>
      <w:lang w:eastAsia="ja-JP"/>
    </w:rPr>
  </w:style>
  <w:style w:type="paragraph" w:styleId="BalloonText">
    <w:name w:val="Balloon Text"/>
    <w:basedOn w:val="Normal"/>
    <w:link w:val="BalloonTextChar"/>
    <w:uiPriority w:val="99"/>
    <w:semiHidden/>
    <w:unhideWhenUsed/>
    <w:rsid w:val="00C74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C6"/>
    <w:rPr>
      <w:rFonts w:ascii="Tahoma" w:hAnsi="Tahoma" w:cs="Tahoma"/>
      <w:sz w:val="16"/>
      <w:szCs w:val="16"/>
    </w:rPr>
  </w:style>
  <w:style w:type="paragraph" w:styleId="TOC1">
    <w:name w:val="toc 1"/>
    <w:basedOn w:val="Normal"/>
    <w:next w:val="Normal"/>
    <w:autoRedefine/>
    <w:uiPriority w:val="39"/>
    <w:unhideWhenUsed/>
    <w:rsid w:val="00C748C6"/>
    <w:pPr>
      <w:spacing w:after="100"/>
    </w:pPr>
  </w:style>
  <w:style w:type="character" w:styleId="Hyperlink">
    <w:name w:val="Hyperlink"/>
    <w:basedOn w:val="DefaultParagraphFont"/>
    <w:uiPriority w:val="99"/>
    <w:unhideWhenUsed/>
    <w:rsid w:val="00C748C6"/>
    <w:rPr>
      <w:color w:val="0000FF" w:themeColor="hyperlink"/>
      <w:u w:val="single"/>
    </w:rPr>
  </w:style>
  <w:style w:type="character" w:customStyle="1" w:styleId="Heading2Char">
    <w:name w:val="Heading 2 Char"/>
    <w:basedOn w:val="DefaultParagraphFont"/>
    <w:link w:val="Heading2"/>
    <w:uiPriority w:val="9"/>
    <w:rsid w:val="00AA05C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05C1"/>
    <w:pPr>
      <w:spacing w:after="100"/>
      <w:ind w:left="220"/>
    </w:pPr>
  </w:style>
  <w:style w:type="character" w:styleId="Strong">
    <w:name w:val="Strong"/>
    <w:basedOn w:val="DefaultParagraphFont"/>
    <w:uiPriority w:val="22"/>
    <w:qFormat/>
    <w:rsid w:val="00992EA2"/>
    <w:rPr>
      <w:b/>
      <w:bCs/>
    </w:rPr>
  </w:style>
  <w:style w:type="character" w:customStyle="1" w:styleId="apple-converted-space">
    <w:name w:val="apple-converted-space"/>
    <w:basedOn w:val="DefaultParagraphFont"/>
    <w:rsid w:val="00992EA2"/>
  </w:style>
  <w:style w:type="paragraph" w:styleId="Caption">
    <w:name w:val="caption"/>
    <w:basedOn w:val="Normal"/>
    <w:next w:val="Normal"/>
    <w:uiPriority w:val="35"/>
    <w:unhideWhenUsed/>
    <w:qFormat/>
    <w:rsid w:val="005B4DC8"/>
    <w:pPr>
      <w:spacing w:line="240" w:lineRule="auto"/>
    </w:pPr>
    <w:rPr>
      <w:b/>
      <w:bCs/>
      <w:color w:val="4F81BD" w:themeColor="accent1"/>
      <w:sz w:val="18"/>
      <w:szCs w:val="18"/>
    </w:rPr>
  </w:style>
  <w:style w:type="table" w:styleId="TableGrid">
    <w:name w:val="Table Grid"/>
    <w:basedOn w:val="TableNormal"/>
    <w:uiPriority w:val="59"/>
    <w:rsid w:val="0036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17AB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59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810145">
      <w:bodyDiv w:val="1"/>
      <w:marLeft w:val="0"/>
      <w:marRight w:val="0"/>
      <w:marTop w:val="0"/>
      <w:marBottom w:val="0"/>
      <w:divBdr>
        <w:top w:val="none" w:sz="0" w:space="0" w:color="auto"/>
        <w:left w:val="none" w:sz="0" w:space="0" w:color="auto"/>
        <w:bottom w:val="none" w:sz="0" w:space="0" w:color="auto"/>
        <w:right w:val="none" w:sz="0" w:space="0" w:color="auto"/>
      </w:divBdr>
    </w:div>
    <w:div w:id="617489657">
      <w:bodyDiv w:val="1"/>
      <w:marLeft w:val="0"/>
      <w:marRight w:val="0"/>
      <w:marTop w:val="0"/>
      <w:marBottom w:val="0"/>
      <w:divBdr>
        <w:top w:val="none" w:sz="0" w:space="0" w:color="auto"/>
        <w:left w:val="none" w:sz="0" w:space="0" w:color="auto"/>
        <w:bottom w:val="none" w:sz="0" w:space="0" w:color="auto"/>
        <w:right w:val="none" w:sz="0" w:space="0" w:color="auto"/>
      </w:divBdr>
    </w:div>
    <w:div w:id="737288535">
      <w:bodyDiv w:val="1"/>
      <w:marLeft w:val="0"/>
      <w:marRight w:val="0"/>
      <w:marTop w:val="0"/>
      <w:marBottom w:val="0"/>
      <w:divBdr>
        <w:top w:val="none" w:sz="0" w:space="0" w:color="auto"/>
        <w:left w:val="none" w:sz="0" w:space="0" w:color="auto"/>
        <w:bottom w:val="none" w:sz="0" w:space="0" w:color="auto"/>
        <w:right w:val="none" w:sz="0" w:space="0" w:color="auto"/>
      </w:divBdr>
      <w:divsChild>
        <w:div w:id="1608658548">
          <w:marLeft w:val="0"/>
          <w:marRight w:val="0"/>
          <w:marTop w:val="0"/>
          <w:marBottom w:val="0"/>
          <w:divBdr>
            <w:top w:val="none" w:sz="0" w:space="0" w:color="auto"/>
            <w:left w:val="none" w:sz="0" w:space="0" w:color="auto"/>
            <w:bottom w:val="none" w:sz="0" w:space="0" w:color="auto"/>
            <w:right w:val="none" w:sz="0" w:space="0" w:color="auto"/>
          </w:divBdr>
        </w:div>
      </w:divsChild>
    </w:div>
    <w:div w:id="982276079">
      <w:bodyDiv w:val="1"/>
      <w:marLeft w:val="0"/>
      <w:marRight w:val="0"/>
      <w:marTop w:val="0"/>
      <w:marBottom w:val="0"/>
      <w:divBdr>
        <w:top w:val="none" w:sz="0" w:space="0" w:color="auto"/>
        <w:left w:val="none" w:sz="0" w:space="0" w:color="auto"/>
        <w:bottom w:val="none" w:sz="0" w:space="0" w:color="auto"/>
        <w:right w:val="none" w:sz="0" w:space="0" w:color="auto"/>
      </w:divBdr>
    </w:div>
    <w:div w:id="1224104948">
      <w:bodyDiv w:val="1"/>
      <w:marLeft w:val="0"/>
      <w:marRight w:val="0"/>
      <w:marTop w:val="0"/>
      <w:marBottom w:val="0"/>
      <w:divBdr>
        <w:top w:val="none" w:sz="0" w:space="0" w:color="auto"/>
        <w:left w:val="none" w:sz="0" w:space="0" w:color="auto"/>
        <w:bottom w:val="none" w:sz="0" w:space="0" w:color="auto"/>
        <w:right w:val="none" w:sz="0" w:space="0" w:color="auto"/>
      </w:divBdr>
    </w:div>
    <w:div w:id="1558398980">
      <w:bodyDiv w:val="1"/>
      <w:marLeft w:val="0"/>
      <w:marRight w:val="0"/>
      <w:marTop w:val="0"/>
      <w:marBottom w:val="0"/>
      <w:divBdr>
        <w:top w:val="none" w:sz="0" w:space="0" w:color="auto"/>
        <w:left w:val="none" w:sz="0" w:space="0" w:color="auto"/>
        <w:bottom w:val="none" w:sz="0" w:space="0" w:color="auto"/>
        <w:right w:val="none" w:sz="0" w:space="0" w:color="auto"/>
      </w:divBdr>
      <w:divsChild>
        <w:div w:id="990598266">
          <w:marLeft w:val="0"/>
          <w:marRight w:val="0"/>
          <w:marTop w:val="0"/>
          <w:marBottom w:val="0"/>
          <w:divBdr>
            <w:top w:val="none" w:sz="0" w:space="0" w:color="auto"/>
            <w:left w:val="none" w:sz="0" w:space="0" w:color="auto"/>
            <w:bottom w:val="none" w:sz="0" w:space="0" w:color="auto"/>
            <w:right w:val="none" w:sz="0" w:space="0" w:color="auto"/>
          </w:divBdr>
        </w:div>
      </w:divsChild>
    </w:div>
    <w:div w:id="2042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10/how-to-sort-object-in-java-comparator-comparable-example.html"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riandupreez.net/2010/11/design-patterns-in-jdk.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geekview.wordpress.com/2011/05/15/a-dive-into-design-patterns-used-in-jdk-%E2%80%93-ii/" TargetMode="External"/><Relationship Id="rId4" Type="http://schemas.microsoft.com/office/2007/relationships/stylesWithEffects" Target="stylesWithEffects.xml"/><Relationship Id="rId9" Type="http://schemas.openxmlformats.org/officeDocument/2006/relationships/hyperlink" Target="http://java67.blogspot.in/2012/09/top-10-java-design-pattern-interview-question-answer.html" TargetMode="External"/><Relationship Id="rId14" Type="http://schemas.openxmlformats.org/officeDocument/2006/relationships/hyperlink" Target="http://docs.spring.io/spring/docs/current/spring-framework-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97A12-238A-41AB-A40A-DEB2118B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13</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Chakraborty, Sajal (Cognizant)</dc:creator>
  <cp:lastModifiedBy>Sajal</cp:lastModifiedBy>
  <cp:revision>443</cp:revision>
  <cp:lastPrinted>2015-11-21T02:57:00Z</cp:lastPrinted>
  <dcterms:created xsi:type="dcterms:W3CDTF">2015-11-20T06:03:00Z</dcterms:created>
  <dcterms:modified xsi:type="dcterms:W3CDTF">2016-12-24T12:27:00Z</dcterms:modified>
</cp:coreProperties>
</file>